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B90C" w14:textId="50D0DD22" w:rsidR="001D02CA" w:rsidRPr="00E6786B" w:rsidRDefault="001D02CA" w:rsidP="001D02CA">
      <w:pPr>
        <w:spacing w:after="0"/>
        <w:jc w:val="center"/>
        <w:rPr>
          <w:rFonts w:ascii="Century Gothic" w:hAnsi="Century Gothic" w:cs="Open Sans"/>
          <w:b/>
          <w:bCs/>
          <w:color w:val="003399"/>
          <w:sz w:val="30"/>
          <w:szCs w:val="30"/>
        </w:rPr>
      </w:pPr>
      <w:bookmarkStart w:id="0" w:name="_Hlk177024928"/>
      <w:proofErr w:type="spellStart"/>
      <w:r w:rsidRPr="00E6786B">
        <w:rPr>
          <w:rFonts w:ascii="Century Gothic" w:hAnsi="Century Gothic" w:cs="Open Sans"/>
          <w:b/>
          <w:bCs/>
          <w:color w:val="003399"/>
          <w:sz w:val="30"/>
          <w:szCs w:val="30"/>
        </w:rPr>
        <w:t>Interreg</w:t>
      </w:r>
      <w:proofErr w:type="spellEnd"/>
      <w:r w:rsidRPr="00E6786B">
        <w:rPr>
          <w:rFonts w:ascii="Century Gothic" w:hAnsi="Century Gothic" w:cs="Open Sans"/>
          <w:b/>
          <w:bCs/>
          <w:color w:val="003399"/>
          <w:sz w:val="30"/>
          <w:szCs w:val="30"/>
        </w:rPr>
        <w:t xml:space="preserve"> post 2027</w:t>
      </w:r>
    </w:p>
    <w:p w14:paraId="56F1E820" w14:textId="2416E73C" w:rsidR="0098532A" w:rsidRPr="00E6786B" w:rsidRDefault="00C63C61" w:rsidP="001D02CA">
      <w:pPr>
        <w:spacing w:after="0"/>
        <w:jc w:val="center"/>
        <w:rPr>
          <w:rFonts w:ascii="Century Gothic" w:hAnsi="Century Gothic" w:cs="Open Sans"/>
          <w:b/>
          <w:bCs/>
          <w:color w:val="003399"/>
          <w:sz w:val="30"/>
          <w:szCs w:val="30"/>
        </w:rPr>
      </w:pPr>
      <w:r w:rsidRPr="00E6786B">
        <w:rPr>
          <w:rFonts w:ascii="Century Gothic" w:hAnsi="Century Gothic" w:cs="Open Sans"/>
          <w:b/>
          <w:bCs/>
          <w:color w:val="003399"/>
          <w:sz w:val="30"/>
          <w:szCs w:val="30"/>
        </w:rPr>
        <w:t xml:space="preserve">Spotkanie konsultacyjne interesariuszy </w:t>
      </w:r>
    </w:p>
    <w:p w14:paraId="234AFB8E" w14:textId="3BBA5608" w:rsidR="00584375" w:rsidRPr="00E6786B" w:rsidRDefault="00C63C61" w:rsidP="001D02CA">
      <w:pPr>
        <w:spacing w:after="0"/>
        <w:jc w:val="center"/>
        <w:rPr>
          <w:rFonts w:ascii="Century Gothic" w:hAnsi="Century Gothic" w:cs="Open Sans"/>
          <w:b/>
          <w:bCs/>
          <w:color w:val="003399"/>
          <w:sz w:val="30"/>
          <w:szCs w:val="30"/>
        </w:rPr>
      </w:pPr>
      <w:r w:rsidRPr="00E6786B">
        <w:rPr>
          <w:rFonts w:ascii="Century Gothic" w:hAnsi="Century Gothic" w:cs="Open Sans"/>
          <w:b/>
          <w:bCs/>
          <w:color w:val="003399"/>
          <w:sz w:val="30"/>
          <w:szCs w:val="30"/>
        </w:rPr>
        <w:t xml:space="preserve">z </w:t>
      </w:r>
      <w:bookmarkStart w:id="1" w:name="_Hlk176360030"/>
      <w:r w:rsidRPr="00E6786B">
        <w:rPr>
          <w:rFonts w:ascii="Century Gothic" w:hAnsi="Century Gothic" w:cs="Open Sans"/>
          <w:b/>
          <w:bCs/>
          <w:color w:val="003399"/>
          <w:sz w:val="30"/>
          <w:szCs w:val="30"/>
        </w:rPr>
        <w:t>województwa podlaskiego</w:t>
      </w:r>
      <w:r w:rsidR="0098532A" w:rsidRPr="00E6786B">
        <w:rPr>
          <w:rFonts w:ascii="Century Gothic" w:hAnsi="Century Gothic" w:cs="Open Sans"/>
          <w:b/>
          <w:bCs/>
          <w:color w:val="003399"/>
          <w:sz w:val="30"/>
          <w:szCs w:val="30"/>
        </w:rPr>
        <w:t xml:space="preserve"> </w:t>
      </w:r>
    </w:p>
    <w:bookmarkEnd w:id="0"/>
    <w:bookmarkEnd w:id="1"/>
    <w:p w14:paraId="2881FE80" w14:textId="77777777" w:rsidR="004D0E32" w:rsidRPr="00E6786B" w:rsidRDefault="004D0E32" w:rsidP="004B65C7">
      <w:pPr>
        <w:jc w:val="center"/>
        <w:rPr>
          <w:rFonts w:ascii="Century Gothic" w:hAnsi="Century Gothic" w:cs="Open Sans"/>
          <w:b/>
          <w:bCs/>
          <w:color w:val="003399"/>
        </w:rPr>
      </w:pPr>
    </w:p>
    <w:p w14:paraId="101E260E" w14:textId="796283D6" w:rsidR="00C63C61" w:rsidRPr="00E6786B" w:rsidRDefault="00C63C61" w:rsidP="002363D5">
      <w:pPr>
        <w:spacing w:after="0" w:line="288" w:lineRule="auto"/>
        <w:jc w:val="center"/>
        <w:rPr>
          <w:rFonts w:ascii="Century Gothic" w:hAnsi="Century Gothic" w:cs="Open Sans"/>
          <w:color w:val="003399"/>
        </w:rPr>
      </w:pPr>
      <w:r w:rsidRPr="00E6786B">
        <w:rPr>
          <w:rFonts w:ascii="Century Gothic" w:hAnsi="Century Gothic" w:cs="Open Sans"/>
          <w:color w:val="003399"/>
        </w:rPr>
        <w:t xml:space="preserve">Białystok, </w:t>
      </w:r>
      <w:r w:rsidR="00D971F7" w:rsidRPr="00D5329A">
        <w:rPr>
          <w:rFonts w:ascii="Century Gothic" w:hAnsi="Century Gothic" w:cs="Open Sans"/>
          <w:b/>
          <w:bCs/>
          <w:color w:val="003399"/>
        </w:rPr>
        <w:t>2</w:t>
      </w:r>
      <w:r w:rsidRPr="00D5329A">
        <w:rPr>
          <w:rFonts w:ascii="Century Gothic" w:hAnsi="Century Gothic" w:cs="Open Sans"/>
          <w:b/>
          <w:bCs/>
          <w:color w:val="003399"/>
        </w:rPr>
        <w:t xml:space="preserve"> </w:t>
      </w:r>
      <w:r w:rsidR="00450874" w:rsidRPr="00D5329A">
        <w:rPr>
          <w:rFonts w:ascii="Century Gothic" w:hAnsi="Century Gothic" w:cs="Open Sans"/>
          <w:b/>
          <w:bCs/>
          <w:color w:val="003399"/>
        </w:rPr>
        <w:t>paździe</w:t>
      </w:r>
      <w:r w:rsidR="00AB1DA1" w:rsidRPr="00D5329A">
        <w:rPr>
          <w:rFonts w:ascii="Century Gothic" w:hAnsi="Century Gothic" w:cs="Open Sans"/>
          <w:b/>
          <w:bCs/>
          <w:color w:val="003399"/>
        </w:rPr>
        <w:t>r</w:t>
      </w:r>
      <w:r w:rsidR="00450874" w:rsidRPr="00D5329A">
        <w:rPr>
          <w:rFonts w:ascii="Century Gothic" w:hAnsi="Century Gothic" w:cs="Open Sans"/>
          <w:b/>
          <w:bCs/>
          <w:color w:val="003399"/>
        </w:rPr>
        <w:t>nika</w:t>
      </w:r>
      <w:r w:rsidRPr="00D5329A">
        <w:rPr>
          <w:rFonts w:ascii="Century Gothic" w:hAnsi="Century Gothic" w:cs="Open Sans"/>
          <w:b/>
          <w:bCs/>
          <w:color w:val="003399"/>
        </w:rPr>
        <w:t xml:space="preserve"> 2024</w:t>
      </w:r>
    </w:p>
    <w:p w14:paraId="66928BD3" w14:textId="04CE1241" w:rsidR="00C63C61" w:rsidRPr="00E6786B" w:rsidRDefault="00C63C61" w:rsidP="002363D5">
      <w:pPr>
        <w:spacing w:after="0" w:line="288" w:lineRule="auto"/>
        <w:jc w:val="center"/>
        <w:rPr>
          <w:rFonts w:ascii="Century Gothic" w:hAnsi="Century Gothic" w:cs="Open Sans"/>
          <w:color w:val="003399"/>
        </w:rPr>
      </w:pPr>
      <w:r w:rsidRPr="00E6786B">
        <w:rPr>
          <w:rFonts w:ascii="Century Gothic" w:hAnsi="Century Gothic" w:cs="Open Sans"/>
          <w:color w:val="003399"/>
        </w:rPr>
        <w:t xml:space="preserve">Miejsce: </w:t>
      </w:r>
      <w:bookmarkStart w:id="2" w:name="_Hlk177025045"/>
      <w:r w:rsidRPr="00E6786B">
        <w:rPr>
          <w:rFonts w:ascii="Century Gothic" w:hAnsi="Century Gothic" w:cs="Open Sans"/>
          <w:color w:val="003399"/>
        </w:rPr>
        <w:t>Urząd Marszałkowski Województwa Podlaskiego w Białymstoku</w:t>
      </w:r>
    </w:p>
    <w:p w14:paraId="1B9B0F7B" w14:textId="79C8232C" w:rsidR="00C63C61" w:rsidRPr="00E6786B" w:rsidRDefault="00C63C61" w:rsidP="002363D5">
      <w:pPr>
        <w:spacing w:after="0" w:line="288" w:lineRule="auto"/>
        <w:jc w:val="center"/>
        <w:rPr>
          <w:rFonts w:ascii="Century Gothic" w:hAnsi="Century Gothic" w:cs="Open Sans"/>
          <w:color w:val="003399"/>
        </w:rPr>
      </w:pPr>
      <w:r w:rsidRPr="00E6786B">
        <w:rPr>
          <w:rFonts w:ascii="Century Gothic" w:hAnsi="Century Gothic" w:cs="Open Sans"/>
          <w:color w:val="003399"/>
        </w:rPr>
        <w:t xml:space="preserve">ul. </w:t>
      </w:r>
      <w:r w:rsidR="00450874" w:rsidRPr="00E6786B">
        <w:rPr>
          <w:rFonts w:ascii="Century Gothic" w:hAnsi="Century Gothic" w:cs="Open Sans"/>
          <w:color w:val="003399"/>
        </w:rPr>
        <w:t xml:space="preserve">Kardynała S. </w:t>
      </w:r>
      <w:r w:rsidRPr="00E6786B">
        <w:rPr>
          <w:rFonts w:ascii="Century Gothic" w:hAnsi="Century Gothic" w:cs="Open Sans"/>
          <w:color w:val="003399"/>
        </w:rPr>
        <w:t xml:space="preserve">Wyszyńskiego 1, </w:t>
      </w:r>
      <w:r w:rsidR="00450874" w:rsidRPr="00E6786B">
        <w:rPr>
          <w:rFonts w:ascii="Century Gothic" w:hAnsi="Century Gothic" w:cs="Open Sans"/>
          <w:color w:val="003399"/>
        </w:rPr>
        <w:t>sala 115</w:t>
      </w:r>
      <w:r w:rsidRPr="00E6786B">
        <w:rPr>
          <w:rFonts w:ascii="Century Gothic" w:hAnsi="Century Gothic" w:cs="Open Sans"/>
          <w:color w:val="003399"/>
        </w:rPr>
        <w:t xml:space="preserve"> </w:t>
      </w:r>
    </w:p>
    <w:bookmarkEnd w:id="2"/>
    <w:p w14:paraId="18D5FB05" w14:textId="77777777" w:rsidR="00A37788" w:rsidRPr="00E6786B" w:rsidRDefault="00A37788" w:rsidP="0062017B">
      <w:pPr>
        <w:jc w:val="center"/>
        <w:rPr>
          <w:rFonts w:ascii="Century Gothic" w:hAnsi="Century Gothic" w:cs="Open Sans"/>
          <w:b/>
          <w:bCs/>
          <w:color w:val="003399"/>
        </w:rPr>
      </w:pPr>
    </w:p>
    <w:p w14:paraId="2751FE76" w14:textId="6B2C2D62" w:rsidR="0062017B" w:rsidRPr="00E6786B" w:rsidRDefault="00450874" w:rsidP="0062017B">
      <w:pPr>
        <w:jc w:val="center"/>
        <w:rPr>
          <w:rFonts w:ascii="Century Gothic" w:hAnsi="Century Gothic" w:cs="Open Sans"/>
          <w:b/>
          <w:bCs/>
          <w:color w:val="003399"/>
          <w:sz w:val="28"/>
          <w:szCs w:val="28"/>
        </w:rPr>
      </w:pPr>
      <w:r w:rsidRPr="00E6786B">
        <w:rPr>
          <w:rFonts w:ascii="Century Gothic" w:hAnsi="Century Gothic" w:cs="Open Sans"/>
          <w:b/>
          <w:bCs/>
          <w:color w:val="003399"/>
          <w:sz w:val="28"/>
          <w:szCs w:val="28"/>
        </w:rPr>
        <w:t>AGENDA</w:t>
      </w:r>
    </w:p>
    <w:p w14:paraId="6D516197" w14:textId="77777777" w:rsidR="0062017B" w:rsidRPr="001C50F2" w:rsidRDefault="0062017B" w:rsidP="004B65C7">
      <w:pPr>
        <w:jc w:val="both"/>
        <w:rPr>
          <w:rFonts w:ascii="Century Gothic" w:hAnsi="Century Gothic" w:cs="Open Sans"/>
          <w:b/>
          <w:bCs/>
          <w:sz w:val="10"/>
          <w:szCs w:val="10"/>
        </w:rPr>
      </w:pPr>
    </w:p>
    <w:tbl>
      <w:tblPr>
        <w:tblStyle w:val="Zwykatabela2"/>
        <w:tblW w:w="9072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C63C61" w:rsidRPr="00E6786B" w14:paraId="091F876A" w14:textId="77777777" w:rsidTr="00E67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6C1E68" w14:textId="78DF1AB8" w:rsidR="00C63C61" w:rsidRPr="00E6786B" w:rsidRDefault="004F49D3" w:rsidP="009A1C27">
            <w:pPr>
              <w:spacing w:before="120" w:after="120" w:line="288" w:lineRule="auto"/>
              <w:jc w:val="center"/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</w:pPr>
            <w:r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9</w:t>
            </w:r>
            <w:r w:rsidR="00EA42BF"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:</w:t>
            </w:r>
            <w:r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45</w:t>
            </w:r>
            <w:r w:rsidR="00EA42BF"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 xml:space="preserve"> – 10:</w:t>
            </w:r>
            <w:r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00</w:t>
            </w:r>
          </w:p>
        </w:tc>
        <w:tc>
          <w:tcPr>
            <w:tcW w:w="6945" w:type="dxa"/>
          </w:tcPr>
          <w:p w14:paraId="1CD74284" w14:textId="77777777" w:rsidR="00C63C61" w:rsidRPr="00E6786B" w:rsidRDefault="00C63C61" w:rsidP="009A1C27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Open Sans"/>
                <w:b w:val="0"/>
                <w:bCs w:val="0"/>
                <w:color w:val="003399"/>
                <w:sz w:val="24"/>
                <w:szCs w:val="24"/>
              </w:rPr>
            </w:pPr>
            <w:r w:rsidRPr="00E6786B">
              <w:rPr>
                <w:rFonts w:ascii="Century Gothic" w:hAnsi="Century Gothic" w:cs="Open Sans"/>
                <w:b w:val="0"/>
                <w:bCs w:val="0"/>
                <w:color w:val="003399"/>
                <w:sz w:val="24"/>
                <w:szCs w:val="24"/>
              </w:rPr>
              <w:t>Rejestracja uczestników spotkania</w:t>
            </w:r>
          </w:p>
        </w:tc>
      </w:tr>
      <w:tr w:rsidR="00C63C61" w:rsidRPr="00E6786B" w14:paraId="20BDA76A" w14:textId="77777777" w:rsidTr="00E6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99AAF99" w14:textId="63C37D9D" w:rsidR="00C63C61" w:rsidRPr="00E6786B" w:rsidRDefault="00EA42BF" w:rsidP="009A1C27">
            <w:pPr>
              <w:spacing w:before="120" w:after="120" w:line="288" w:lineRule="auto"/>
              <w:jc w:val="center"/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</w:pPr>
            <w:r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10:</w:t>
            </w:r>
            <w:r w:rsidR="004F49D3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00</w:t>
            </w:r>
            <w:r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 xml:space="preserve"> – 10:</w:t>
            </w:r>
            <w:r w:rsidR="004F49D3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14:paraId="5E4F3C00" w14:textId="4F3B4568" w:rsidR="00C63C61" w:rsidRPr="00E6786B" w:rsidRDefault="00C63C61" w:rsidP="009A1C2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Open Sans"/>
                <w:color w:val="003399"/>
                <w:sz w:val="24"/>
                <w:szCs w:val="24"/>
              </w:rPr>
            </w:pPr>
            <w:r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Otwarcie </w:t>
            </w:r>
            <w:r w:rsidR="00AB1DA1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i omówienie celu spotkania </w:t>
            </w:r>
          </w:p>
        </w:tc>
      </w:tr>
      <w:tr w:rsidR="00B06BD6" w:rsidRPr="00E6786B" w14:paraId="17C054F0" w14:textId="77777777" w:rsidTr="00B00C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14:paraId="262FEDBE" w14:textId="1DF2912C" w:rsidR="00B06BD6" w:rsidRPr="00E6786B" w:rsidRDefault="00B06BD6" w:rsidP="00B06BD6">
            <w:pPr>
              <w:spacing w:before="120" w:after="120" w:line="288" w:lineRule="auto"/>
              <w:jc w:val="center"/>
              <w:rPr>
                <w:rFonts w:ascii="Century Gothic" w:hAnsi="Century Gothic" w:cs="Open Sans"/>
                <w:color w:val="003399"/>
                <w:sz w:val="24"/>
                <w:szCs w:val="24"/>
              </w:rPr>
            </w:pPr>
            <w:r>
              <w:rPr>
                <w:rFonts w:ascii="Century Gothic" w:hAnsi="Century Gothic" w:cs="Open Sans"/>
                <w:color w:val="003399"/>
                <w:sz w:val="24"/>
                <w:szCs w:val="24"/>
              </w:rPr>
              <w:t>CZĘŚĆ I</w:t>
            </w:r>
            <w:r w:rsidR="006468F6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 - </w:t>
            </w:r>
            <w:proofErr w:type="spellStart"/>
            <w:r w:rsidR="006468F6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>Interreg</w:t>
            </w:r>
            <w:proofErr w:type="spellEnd"/>
            <w:r w:rsidR="006468F6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 Polska – Ukraina</w:t>
            </w:r>
          </w:p>
        </w:tc>
      </w:tr>
      <w:tr w:rsidR="00C63C61" w:rsidRPr="00E6786B" w14:paraId="2CE9050F" w14:textId="77777777" w:rsidTr="00E6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CC5810" w14:textId="75FB7A13" w:rsidR="00C63C61" w:rsidRPr="00E6786B" w:rsidRDefault="00EA42BF" w:rsidP="009A1C27">
            <w:pPr>
              <w:spacing w:before="120" w:after="120" w:line="288" w:lineRule="auto"/>
              <w:jc w:val="center"/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</w:pPr>
            <w:r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10:</w:t>
            </w:r>
            <w:r w:rsidR="004F49D3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15</w:t>
            </w:r>
            <w:r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 xml:space="preserve"> – 1</w:t>
            </w:r>
            <w:r w:rsidR="006A71A9"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0</w:t>
            </w:r>
            <w:r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:</w:t>
            </w:r>
            <w:r w:rsidR="004F49D3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40</w:t>
            </w:r>
          </w:p>
        </w:tc>
        <w:tc>
          <w:tcPr>
            <w:tcW w:w="6945" w:type="dxa"/>
          </w:tcPr>
          <w:p w14:paraId="085B2D64" w14:textId="19C5FB4F" w:rsidR="00C63C61" w:rsidRPr="00E6786B" w:rsidRDefault="00450874" w:rsidP="009A1C2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Open Sans"/>
                <w:color w:val="003399"/>
                <w:sz w:val="24"/>
                <w:szCs w:val="24"/>
              </w:rPr>
            </w:pPr>
            <w:r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Program </w:t>
            </w:r>
            <w:proofErr w:type="spellStart"/>
            <w:r w:rsidR="006623D8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>Interreg</w:t>
            </w:r>
            <w:proofErr w:type="spellEnd"/>
            <w:r w:rsidR="006623D8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 NEXT Polska – Ukraina.</w:t>
            </w:r>
            <w:r w:rsidR="00AB1DA1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 </w:t>
            </w:r>
            <w:r w:rsidR="006623D8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>W</w:t>
            </w:r>
            <w:r w:rsidR="00AB1DA1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>spółpraca transgraniczna</w:t>
            </w:r>
            <w:r w:rsidR="002C3E0E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 i</w:t>
            </w:r>
            <w:r w:rsidR="00AB1DA1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 doświadczenia z realizacji projektów</w:t>
            </w:r>
          </w:p>
        </w:tc>
      </w:tr>
      <w:tr w:rsidR="006A71A9" w:rsidRPr="00E6786B" w14:paraId="02245519" w14:textId="77777777" w:rsidTr="00E67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F9A246" w14:textId="66B5C411" w:rsidR="006A71A9" w:rsidRPr="00E6786B" w:rsidRDefault="006A71A9" w:rsidP="009A1C27">
            <w:pPr>
              <w:spacing w:before="120" w:after="120" w:line="288" w:lineRule="auto"/>
              <w:jc w:val="center"/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</w:pPr>
            <w:r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10:</w:t>
            </w:r>
            <w:r w:rsidR="004F49D3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40</w:t>
            </w:r>
            <w:r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 xml:space="preserve"> – 11:</w:t>
            </w:r>
            <w:r w:rsidR="004F49D3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00</w:t>
            </w:r>
          </w:p>
        </w:tc>
        <w:tc>
          <w:tcPr>
            <w:tcW w:w="6945" w:type="dxa"/>
          </w:tcPr>
          <w:p w14:paraId="35D331A5" w14:textId="55F7B170" w:rsidR="006A71A9" w:rsidRPr="00E6786B" w:rsidRDefault="006A71A9" w:rsidP="00E34AFE">
            <w:pPr>
              <w:spacing w:before="120" w:after="120" w:line="288" w:lineRule="auto"/>
              <w:ind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Open Sans"/>
                <w:color w:val="003399"/>
                <w:sz w:val="24"/>
                <w:szCs w:val="24"/>
              </w:rPr>
            </w:pPr>
            <w:r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Możliwości wsparcia z programu w obecnej </w:t>
            </w:r>
            <w:r w:rsidR="0084709E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>perspektywie finansowej</w:t>
            </w:r>
          </w:p>
        </w:tc>
      </w:tr>
      <w:tr w:rsidR="00C63C61" w:rsidRPr="00E6786B" w14:paraId="0A7DAD7E" w14:textId="77777777" w:rsidTr="00E6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73DEFA" w14:textId="67B4D905" w:rsidR="00C63C61" w:rsidRPr="00E6786B" w:rsidRDefault="00EA42BF" w:rsidP="009A1C27">
            <w:pPr>
              <w:spacing w:before="120" w:after="120" w:line="288" w:lineRule="auto"/>
              <w:jc w:val="center"/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</w:pPr>
            <w:r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11:</w:t>
            </w:r>
            <w:r w:rsidR="004F49D3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00</w:t>
            </w:r>
            <w:r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 xml:space="preserve"> – 12:</w:t>
            </w:r>
            <w:r w:rsidR="006A71A9"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14:paraId="323DDE16" w14:textId="08010176" w:rsidR="00C63C61" w:rsidRPr="00E6786B" w:rsidRDefault="006623D8" w:rsidP="009A1C2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Open Sans"/>
                <w:color w:val="003399"/>
                <w:sz w:val="24"/>
                <w:szCs w:val="24"/>
              </w:rPr>
            </w:pPr>
            <w:r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Dyskusja na temat </w:t>
            </w:r>
            <w:r w:rsidR="001C4100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kluczowych obszarów i problemów wymagających wsparcia w </w:t>
            </w:r>
            <w:r w:rsidR="0050149D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>P</w:t>
            </w:r>
            <w:r w:rsidR="001C4100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rogramie </w:t>
            </w:r>
            <w:proofErr w:type="spellStart"/>
            <w:r w:rsidR="001C4100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>Interreg</w:t>
            </w:r>
            <w:proofErr w:type="spellEnd"/>
            <w:r w:rsidR="001C4100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 po 2027 r. </w:t>
            </w:r>
          </w:p>
        </w:tc>
      </w:tr>
      <w:tr w:rsidR="006623D8" w:rsidRPr="00E6786B" w14:paraId="3C1F7CD4" w14:textId="77777777" w:rsidTr="00E67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210F80" w14:textId="1F4BAD24" w:rsidR="006623D8" w:rsidRPr="00E6786B" w:rsidRDefault="00EA42BF" w:rsidP="009A1C27">
            <w:pPr>
              <w:spacing w:before="120" w:after="120" w:line="288" w:lineRule="auto"/>
              <w:jc w:val="center"/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</w:pPr>
            <w:r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12:</w:t>
            </w:r>
            <w:r w:rsidR="006A71A9"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20</w:t>
            </w:r>
            <w:r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 xml:space="preserve"> – 12:30</w:t>
            </w:r>
          </w:p>
        </w:tc>
        <w:tc>
          <w:tcPr>
            <w:tcW w:w="6945" w:type="dxa"/>
          </w:tcPr>
          <w:p w14:paraId="145C8322" w14:textId="07004B1B" w:rsidR="006623D8" w:rsidRPr="00E6786B" w:rsidRDefault="004870CB" w:rsidP="009A1C27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Open Sans"/>
                <w:color w:val="003399"/>
                <w:sz w:val="24"/>
                <w:szCs w:val="24"/>
              </w:rPr>
            </w:pPr>
            <w:r>
              <w:rPr>
                <w:rFonts w:ascii="Century Gothic" w:hAnsi="Century Gothic" w:cs="Open Sans"/>
                <w:color w:val="003399"/>
                <w:sz w:val="24"/>
                <w:szCs w:val="24"/>
              </w:rPr>
              <w:t>A</w:t>
            </w:r>
            <w:r w:rsidR="00EA42BF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>nkieta dotycząca przyszłości Programu po 2027 roku</w:t>
            </w:r>
          </w:p>
        </w:tc>
      </w:tr>
      <w:tr w:rsidR="00EA42BF" w:rsidRPr="00E6786B" w14:paraId="049D02E2" w14:textId="77777777" w:rsidTr="00E6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9DB7C2C" w14:textId="5627D9AE" w:rsidR="00EA42BF" w:rsidRPr="00E6786B" w:rsidRDefault="00EA42BF" w:rsidP="009A1C27">
            <w:pPr>
              <w:spacing w:before="120" w:after="120" w:line="288" w:lineRule="auto"/>
              <w:jc w:val="center"/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</w:pPr>
            <w:r w:rsidRPr="00E6786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12:30</w:t>
            </w:r>
            <w:r w:rsidR="00B06BD6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 xml:space="preserve"> – 13:</w:t>
            </w:r>
            <w:r w:rsidR="00786CA0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3</w:t>
            </w:r>
            <w:r w:rsidR="00B06BD6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0</w:t>
            </w:r>
          </w:p>
        </w:tc>
        <w:tc>
          <w:tcPr>
            <w:tcW w:w="6945" w:type="dxa"/>
          </w:tcPr>
          <w:p w14:paraId="24379D5F" w14:textId="3A54D54B" w:rsidR="00EA42BF" w:rsidRPr="00E6786B" w:rsidRDefault="00EA42BF" w:rsidP="009A1C2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Open Sans"/>
                <w:color w:val="003399"/>
                <w:sz w:val="24"/>
                <w:szCs w:val="24"/>
              </w:rPr>
            </w:pPr>
            <w:r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Lunch  </w:t>
            </w:r>
          </w:p>
        </w:tc>
      </w:tr>
      <w:tr w:rsidR="00B06BD6" w:rsidRPr="00E6786B" w14:paraId="79252267" w14:textId="77777777" w:rsidTr="00857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14:paraId="0EF5720D" w14:textId="73339BF2" w:rsidR="00B06BD6" w:rsidRPr="00E6786B" w:rsidRDefault="00B06BD6" w:rsidP="00B06BD6">
            <w:pPr>
              <w:spacing w:before="120" w:after="120" w:line="288" w:lineRule="auto"/>
              <w:jc w:val="center"/>
              <w:rPr>
                <w:rFonts w:ascii="Century Gothic" w:hAnsi="Century Gothic" w:cs="Open Sans"/>
                <w:color w:val="003399"/>
                <w:sz w:val="24"/>
                <w:szCs w:val="24"/>
              </w:rPr>
            </w:pPr>
            <w:r>
              <w:rPr>
                <w:rFonts w:ascii="Century Gothic" w:hAnsi="Century Gothic" w:cs="Open Sans"/>
                <w:color w:val="003399"/>
                <w:sz w:val="24"/>
                <w:szCs w:val="24"/>
              </w:rPr>
              <w:t>CZĘŚĆ II</w:t>
            </w:r>
            <w:r w:rsidR="006468F6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 </w:t>
            </w:r>
            <w:r w:rsidR="00326923">
              <w:rPr>
                <w:rFonts w:ascii="Century Gothic" w:hAnsi="Century Gothic" w:cs="Open Sans"/>
                <w:color w:val="003399"/>
                <w:sz w:val="24"/>
                <w:szCs w:val="24"/>
              </w:rPr>
              <w:t>-</w:t>
            </w:r>
            <w:r w:rsidR="006468F6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 </w:t>
            </w:r>
            <w:proofErr w:type="spellStart"/>
            <w:r w:rsidR="006468F6">
              <w:rPr>
                <w:rFonts w:ascii="Century Gothic" w:hAnsi="Century Gothic" w:cs="Open Sans"/>
                <w:color w:val="003399"/>
                <w:sz w:val="24"/>
                <w:szCs w:val="24"/>
              </w:rPr>
              <w:t>Interreg</w:t>
            </w:r>
            <w:proofErr w:type="spellEnd"/>
            <w:r w:rsidR="006468F6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 Litwa </w:t>
            </w:r>
            <w:r w:rsidR="004870CB">
              <w:rPr>
                <w:rFonts w:ascii="Century Gothic" w:hAnsi="Century Gothic" w:cs="Open Sans"/>
                <w:color w:val="003399"/>
                <w:sz w:val="24"/>
                <w:szCs w:val="24"/>
              </w:rPr>
              <w:t>–</w:t>
            </w:r>
            <w:r w:rsidR="006468F6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 Polska</w:t>
            </w:r>
            <w:r w:rsidR="004870CB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 </w:t>
            </w:r>
          </w:p>
        </w:tc>
      </w:tr>
      <w:tr w:rsidR="00B06BD6" w:rsidRPr="00E6786B" w14:paraId="0B8A68B9" w14:textId="77777777" w:rsidTr="00E6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649369" w14:textId="252CB080" w:rsidR="00B06BD6" w:rsidRPr="004870CB" w:rsidRDefault="006468F6" w:rsidP="009A1C27">
            <w:pPr>
              <w:spacing w:before="120" w:after="120" w:line="288" w:lineRule="auto"/>
              <w:jc w:val="center"/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</w:pPr>
            <w:r w:rsidRPr="004870C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13:30 – 1</w:t>
            </w:r>
            <w:r w:rsidR="00FF5835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3</w:t>
            </w:r>
            <w:r w:rsidRPr="004870C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:</w:t>
            </w:r>
            <w:r w:rsidR="00FF5835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14:paraId="6E77F8A3" w14:textId="1DEB0C8C" w:rsidR="00B06BD6" w:rsidRPr="00E6786B" w:rsidRDefault="006468F6" w:rsidP="009A1C2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Open Sans"/>
                <w:color w:val="003399"/>
                <w:sz w:val="24"/>
                <w:szCs w:val="24"/>
              </w:rPr>
            </w:pPr>
            <w:r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Prezentacja programu </w:t>
            </w:r>
            <w:proofErr w:type="spellStart"/>
            <w:r>
              <w:rPr>
                <w:rFonts w:ascii="Century Gothic" w:hAnsi="Century Gothic" w:cs="Open Sans"/>
                <w:color w:val="003399"/>
                <w:sz w:val="24"/>
                <w:szCs w:val="24"/>
              </w:rPr>
              <w:t>Interreg</w:t>
            </w:r>
            <w:proofErr w:type="spellEnd"/>
            <w:r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 VI-A Litwa - Polska</w:t>
            </w:r>
          </w:p>
        </w:tc>
      </w:tr>
      <w:tr w:rsidR="00786CA0" w:rsidRPr="00E6786B" w14:paraId="4C7BDE60" w14:textId="77777777" w:rsidTr="00E67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C4A99E" w14:textId="43291A8A" w:rsidR="00786CA0" w:rsidRPr="004870CB" w:rsidRDefault="006468F6" w:rsidP="009A1C27">
            <w:pPr>
              <w:spacing w:before="120" w:after="120" w:line="288" w:lineRule="auto"/>
              <w:jc w:val="center"/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</w:pPr>
            <w:r w:rsidRPr="004870C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1</w:t>
            </w:r>
            <w:r w:rsidR="00FF5835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3</w:t>
            </w:r>
            <w:r w:rsidRPr="004870C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:</w:t>
            </w:r>
            <w:r w:rsidR="00FF5835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45</w:t>
            </w:r>
            <w:r w:rsidRPr="004870C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 xml:space="preserve"> – 14:</w:t>
            </w:r>
            <w:r w:rsidR="00FF5835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00</w:t>
            </w:r>
            <w:r w:rsidRPr="004870C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14:paraId="3BABE4F8" w14:textId="6C85DB8A" w:rsidR="00786CA0" w:rsidRPr="00E6786B" w:rsidRDefault="006468F6" w:rsidP="009A1C27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Open Sans"/>
                <w:color w:val="003399"/>
                <w:sz w:val="24"/>
                <w:szCs w:val="24"/>
              </w:rPr>
            </w:pPr>
            <w:r>
              <w:rPr>
                <w:rFonts w:ascii="Century Gothic" w:hAnsi="Century Gothic" w:cs="Open Sans"/>
                <w:color w:val="003399"/>
                <w:sz w:val="24"/>
                <w:szCs w:val="24"/>
              </w:rPr>
              <w:t>Dobre praktyki z realizacji projektów</w:t>
            </w:r>
          </w:p>
        </w:tc>
      </w:tr>
      <w:tr w:rsidR="00B06BD6" w:rsidRPr="004870CB" w14:paraId="092CE55B" w14:textId="77777777" w:rsidTr="00E6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99A739" w14:textId="67DF0E47" w:rsidR="00B06BD6" w:rsidRPr="004870CB" w:rsidRDefault="004870CB" w:rsidP="009A1C27">
            <w:pPr>
              <w:spacing w:before="120" w:after="120" w:line="288" w:lineRule="auto"/>
              <w:jc w:val="center"/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</w:pPr>
            <w:r w:rsidRPr="004870C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14:</w:t>
            </w:r>
            <w:r w:rsidR="00FF5835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0</w:t>
            </w:r>
            <w:r w:rsidRPr="004870C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0 – 15:</w:t>
            </w:r>
            <w:r w:rsidR="00FF5835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14:paraId="1EB10C2D" w14:textId="2B2AA624" w:rsidR="00B06BD6" w:rsidRPr="004870CB" w:rsidRDefault="004870CB" w:rsidP="009A1C2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Open Sans"/>
                <w:color w:val="003399"/>
                <w:sz w:val="24"/>
                <w:szCs w:val="24"/>
              </w:rPr>
            </w:pPr>
            <w:r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Dyskusja dotycząca przyszłości programu </w:t>
            </w:r>
            <w:proofErr w:type="spellStart"/>
            <w:r>
              <w:rPr>
                <w:rFonts w:ascii="Century Gothic" w:hAnsi="Century Gothic" w:cs="Open Sans"/>
                <w:color w:val="003399"/>
                <w:sz w:val="24"/>
                <w:szCs w:val="24"/>
              </w:rPr>
              <w:t>Interreg</w:t>
            </w:r>
            <w:proofErr w:type="spellEnd"/>
            <w:r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 </w:t>
            </w:r>
            <w:r w:rsidR="00D23A9F">
              <w:rPr>
                <w:rFonts w:ascii="Century Gothic" w:hAnsi="Century Gothic" w:cs="Open Sans"/>
                <w:color w:val="003399"/>
                <w:sz w:val="24"/>
                <w:szCs w:val="24"/>
              </w:rPr>
              <w:t xml:space="preserve">     </w:t>
            </w:r>
            <w:r>
              <w:rPr>
                <w:rFonts w:ascii="Century Gothic" w:hAnsi="Century Gothic" w:cs="Open Sans"/>
                <w:color w:val="003399"/>
                <w:sz w:val="24"/>
                <w:szCs w:val="24"/>
              </w:rPr>
              <w:t>Litwa - Polska</w:t>
            </w:r>
          </w:p>
        </w:tc>
      </w:tr>
      <w:tr w:rsidR="00B06BD6" w:rsidRPr="00E6786B" w14:paraId="08D585F8" w14:textId="77777777" w:rsidTr="00E67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95D7864" w14:textId="07971A65" w:rsidR="00B06BD6" w:rsidRPr="00786CA0" w:rsidRDefault="00786CA0" w:rsidP="009A1C27">
            <w:pPr>
              <w:spacing w:before="120" w:after="120" w:line="288" w:lineRule="auto"/>
              <w:jc w:val="center"/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</w:pPr>
            <w:r w:rsidRPr="00786CA0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1</w:t>
            </w:r>
            <w:r w:rsidR="004870C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5</w:t>
            </w:r>
            <w:r w:rsidRPr="00786CA0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:</w:t>
            </w:r>
            <w:r w:rsidR="00FF5835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45</w:t>
            </w:r>
            <w:r w:rsidR="004870CB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 xml:space="preserve"> – 1</w:t>
            </w:r>
            <w:r w:rsidR="00FF5835">
              <w:rPr>
                <w:rFonts w:ascii="Century Gothic" w:hAnsi="Century Gothic" w:cs="Open Sans"/>
                <w:b w:val="0"/>
                <w:bCs w:val="0"/>
                <w:color w:val="3A3A3A" w:themeColor="background2" w:themeShade="40"/>
                <w:sz w:val="24"/>
                <w:szCs w:val="24"/>
              </w:rPr>
              <w:t>6:00</w:t>
            </w:r>
          </w:p>
        </w:tc>
        <w:tc>
          <w:tcPr>
            <w:tcW w:w="6945" w:type="dxa"/>
          </w:tcPr>
          <w:p w14:paraId="31E066D3" w14:textId="6B94585A" w:rsidR="00B06BD6" w:rsidRPr="00E6786B" w:rsidRDefault="004870CB" w:rsidP="009A1C27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Open Sans"/>
                <w:color w:val="003399"/>
                <w:sz w:val="24"/>
                <w:szCs w:val="24"/>
              </w:rPr>
            </w:pPr>
            <w:r>
              <w:rPr>
                <w:rFonts w:ascii="Century Gothic" w:hAnsi="Century Gothic" w:cs="Open Sans"/>
                <w:color w:val="003399"/>
                <w:sz w:val="24"/>
                <w:szCs w:val="24"/>
              </w:rPr>
              <w:t>Podsumowanie i z</w:t>
            </w:r>
            <w:r w:rsidR="00B06BD6" w:rsidRPr="00E6786B">
              <w:rPr>
                <w:rFonts w:ascii="Century Gothic" w:hAnsi="Century Gothic" w:cs="Open Sans"/>
                <w:color w:val="003399"/>
                <w:sz w:val="24"/>
                <w:szCs w:val="24"/>
              </w:rPr>
              <w:t>akończenie spotkania</w:t>
            </w:r>
          </w:p>
        </w:tc>
      </w:tr>
    </w:tbl>
    <w:p w14:paraId="3BB606C4" w14:textId="77777777" w:rsidR="00C63C61" w:rsidRPr="00E6786B" w:rsidRDefault="00C63C61" w:rsidP="004B65C7">
      <w:pPr>
        <w:jc w:val="both"/>
        <w:rPr>
          <w:rFonts w:ascii="Century Gothic" w:hAnsi="Century Gothic" w:cs="Open Sans"/>
          <w:b/>
          <w:bCs/>
        </w:rPr>
      </w:pPr>
    </w:p>
    <w:sectPr w:rsidR="00C63C61" w:rsidRPr="00E6786B" w:rsidSect="00CE0B74">
      <w:headerReference w:type="default" r:id="rId8"/>
      <w:pgSz w:w="11906" w:h="16838"/>
      <w:pgMar w:top="1418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8A18E" w14:textId="77777777" w:rsidR="00F22639" w:rsidRPr="00C63C61" w:rsidRDefault="00F22639" w:rsidP="007A5195">
      <w:pPr>
        <w:spacing w:after="0" w:line="240" w:lineRule="auto"/>
      </w:pPr>
      <w:r w:rsidRPr="00C63C61">
        <w:separator/>
      </w:r>
    </w:p>
  </w:endnote>
  <w:endnote w:type="continuationSeparator" w:id="0">
    <w:p w14:paraId="21B0A81D" w14:textId="77777777" w:rsidR="00F22639" w:rsidRPr="00C63C61" w:rsidRDefault="00F22639" w:rsidP="007A5195">
      <w:pPr>
        <w:spacing w:after="0" w:line="240" w:lineRule="auto"/>
      </w:pPr>
      <w:r w:rsidRPr="00C63C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54638" w14:textId="77777777" w:rsidR="00F22639" w:rsidRPr="00C63C61" w:rsidRDefault="00F22639" w:rsidP="007A5195">
      <w:pPr>
        <w:spacing w:after="0" w:line="240" w:lineRule="auto"/>
      </w:pPr>
      <w:r w:rsidRPr="00C63C61">
        <w:separator/>
      </w:r>
    </w:p>
  </w:footnote>
  <w:footnote w:type="continuationSeparator" w:id="0">
    <w:p w14:paraId="784676BF" w14:textId="77777777" w:rsidR="00F22639" w:rsidRPr="00C63C61" w:rsidRDefault="00F22639" w:rsidP="007A5195">
      <w:pPr>
        <w:spacing w:after="0" w:line="240" w:lineRule="auto"/>
      </w:pPr>
      <w:r w:rsidRPr="00C63C6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F2C7B" w14:textId="12D2B634" w:rsidR="00A35E47" w:rsidRPr="00A35E47" w:rsidRDefault="007A5195" w:rsidP="00A35E47">
    <w:pPr>
      <w:pStyle w:val="Nagwek"/>
    </w:pPr>
    <w:r w:rsidRPr="00C63C61">
      <w:rPr>
        <w:noProof/>
      </w:rPr>
      <w:drawing>
        <wp:inline distT="0" distB="0" distL="0" distR="0" wp14:anchorId="73217518" wp14:editId="5BCB3758">
          <wp:extent cx="1628894" cy="419008"/>
          <wp:effectExtent l="0" t="0" r="0" b="635"/>
          <wp:docPr id="1285545182" name="Obraz 1285545182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rzut ekranu, Czcionka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662" cy="427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E47">
      <w:t xml:space="preserve">                                                               </w:t>
    </w:r>
    <w:r w:rsidR="00A35E47" w:rsidRPr="00A35E47">
      <w:rPr>
        <w:noProof/>
      </w:rPr>
      <w:drawing>
        <wp:inline distT="0" distB="0" distL="0" distR="0" wp14:anchorId="687C0F98" wp14:editId="02BED4EB">
          <wp:extent cx="1647825" cy="497122"/>
          <wp:effectExtent l="0" t="0" r="0" b="0"/>
          <wp:docPr id="15544426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585" cy="518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FA201" w14:textId="160A6AF7" w:rsidR="007A5195" w:rsidRPr="00C63C61" w:rsidRDefault="007A51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52645"/>
    <w:multiLevelType w:val="hybridMultilevel"/>
    <w:tmpl w:val="BEA8CF98"/>
    <w:lvl w:ilvl="0" w:tplc="DE9A4BFE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A6642"/>
    <w:multiLevelType w:val="hybridMultilevel"/>
    <w:tmpl w:val="71FE9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C2197"/>
    <w:multiLevelType w:val="hybridMultilevel"/>
    <w:tmpl w:val="A67EA1A2"/>
    <w:lvl w:ilvl="0" w:tplc="6D92DFFE">
      <w:start w:val="1"/>
      <w:numFmt w:val="decimal"/>
      <w:lvlText w:val="%1."/>
      <w:lvlJc w:val="left"/>
      <w:pPr>
        <w:ind w:left="1020" w:hanging="360"/>
      </w:pPr>
    </w:lvl>
    <w:lvl w:ilvl="1" w:tplc="8EEEB5FE">
      <w:start w:val="1"/>
      <w:numFmt w:val="decimal"/>
      <w:lvlText w:val="%2."/>
      <w:lvlJc w:val="left"/>
      <w:pPr>
        <w:ind w:left="1020" w:hanging="360"/>
      </w:pPr>
    </w:lvl>
    <w:lvl w:ilvl="2" w:tplc="42D8D512">
      <w:start w:val="1"/>
      <w:numFmt w:val="decimal"/>
      <w:lvlText w:val="%3."/>
      <w:lvlJc w:val="left"/>
      <w:pPr>
        <w:ind w:left="1020" w:hanging="360"/>
      </w:pPr>
    </w:lvl>
    <w:lvl w:ilvl="3" w:tplc="B328B6F2">
      <w:start w:val="1"/>
      <w:numFmt w:val="decimal"/>
      <w:lvlText w:val="%4."/>
      <w:lvlJc w:val="left"/>
      <w:pPr>
        <w:ind w:left="1020" w:hanging="360"/>
      </w:pPr>
    </w:lvl>
    <w:lvl w:ilvl="4" w:tplc="DEAC0F02">
      <w:start w:val="1"/>
      <w:numFmt w:val="decimal"/>
      <w:lvlText w:val="%5."/>
      <w:lvlJc w:val="left"/>
      <w:pPr>
        <w:ind w:left="1020" w:hanging="360"/>
      </w:pPr>
    </w:lvl>
    <w:lvl w:ilvl="5" w:tplc="144C1C36">
      <w:start w:val="1"/>
      <w:numFmt w:val="decimal"/>
      <w:lvlText w:val="%6."/>
      <w:lvlJc w:val="left"/>
      <w:pPr>
        <w:ind w:left="1020" w:hanging="360"/>
      </w:pPr>
    </w:lvl>
    <w:lvl w:ilvl="6" w:tplc="A5D68814">
      <w:start w:val="1"/>
      <w:numFmt w:val="decimal"/>
      <w:lvlText w:val="%7."/>
      <w:lvlJc w:val="left"/>
      <w:pPr>
        <w:ind w:left="1020" w:hanging="360"/>
      </w:pPr>
    </w:lvl>
    <w:lvl w:ilvl="7" w:tplc="CE10EC7E">
      <w:start w:val="1"/>
      <w:numFmt w:val="decimal"/>
      <w:lvlText w:val="%8."/>
      <w:lvlJc w:val="left"/>
      <w:pPr>
        <w:ind w:left="1020" w:hanging="360"/>
      </w:pPr>
    </w:lvl>
    <w:lvl w:ilvl="8" w:tplc="1ECAA94A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4BEE284C"/>
    <w:multiLevelType w:val="hybridMultilevel"/>
    <w:tmpl w:val="60785AD6"/>
    <w:lvl w:ilvl="0" w:tplc="2F7E6564">
      <w:start w:val="1"/>
      <w:numFmt w:val="decimal"/>
      <w:lvlText w:val="%1."/>
      <w:lvlJc w:val="left"/>
      <w:pPr>
        <w:ind w:left="1020" w:hanging="360"/>
      </w:pPr>
    </w:lvl>
    <w:lvl w:ilvl="1" w:tplc="3AA0813C">
      <w:start w:val="1"/>
      <w:numFmt w:val="decimal"/>
      <w:lvlText w:val="%2."/>
      <w:lvlJc w:val="left"/>
      <w:pPr>
        <w:ind w:left="1020" w:hanging="360"/>
      </w:pPr>
    </w:lvl>
    <w:lvl w:ilvl="2" w:tplc="795C2CF6">
      <w:start w:val="1"/>
      <w:numFmt w:val="decimal"/>
      <w:lvlText w:val="%3."/>
      <w:lvlJc w:val="left"/>
      <w:pPr>
        <w:ind w:left="1020" w:hanging="360"/>
      </w:pPr>
    </w:lvl>
    <w:lvl w:ilvl="3" w:tplc="4D98430C">
      <w:start w:val="1"/>
      <w:numFmt w:val="decimal"/>
      <w:lvlText w:val="%4."/>
      <w:lvlJc w:val="left"/>
      <w:pPr>
        <w:ind w:left="1020" w:hanging="360"/>
      </w:pPr>
    </w:lvl>
    <w:lvl w:ilvl="4" w:tplc="6E5423EC">
      <w:start w:val="1"/>
      <w:numFmt w:val="decimal"/>
      <w:lvlText w:val="%5."/>
      <w:lvlJc w:val="left"/>
      <w:pPr>
        <w:ind w:left="1020" w:hanging="360"/>
      </w:pPr>
    </w:lvl>
    <w:lvl w:ilvl="5" w:tplc="744AD374">
      <w:start w:val="1"/>
      <w:numFmt w:val="decimal"/>
      <w:lvlText w:val="%6."/>
      <w:lvlJc w:val="left"/>
      <w:pPr>
        <w:ind w:left="1020" w:hanging="360"/>
      </w:pPr>
    </w:lvl>
    <w:lvl w:ilvl="6" w:tplc="A0661A76">
      <w:start w:val="1"/>
      <w:numFmt w:val="decimal"/>
      <w:lvlText w:val="%7."/>
      <w:lvlJc w:val="left"/>
      <w:pPr>
        <w:ind w:left="1020" w:hanging="360"/>
      </w:pPr>
    </w:lvl>
    <w:lvl w:ilvl="7" w:tplc="5F8253E8">
      <w:start w:val="1"/>
      <w:numFmt w:val="decimal"/>
      <w:lvlText w:val="%8."/>
      <w:lvlJc w:val="left"/>
      <w:pPr>
        <w:ind w:left="1020" w:hanging="360"/>
      </w:pPr>
    </w:lvl>
    <w:lvl w:ilvl="8" w:tplc="65A01932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F163A04"/>
    <w:multiLevelType w:val="hybridMultilevel"/>
    <w:tmpl w:val="CF047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251A8"/>
    <w:multiLevelType w:val="hybridMultilevel"/>
    <w:tmpl w:val="DB144034"/>
    <w:lvl w:ilvl="0" w:tplc="05142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0566B"/>
    <w:multiLevelType w:val="hybridMultilevel"/>
    <w:tmpl w:val="601A513A"/>
    <w:lvl w:ilvl="0" w:tplc="76C4A0DE">
      <w:start w:val="1"/>
      <w:numFmt w:val="decimal"/>
      <w:lvlText w:val="%1.)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94281">
    <w:abstractNumId w:val="1"/>
  </w:num>
  <w:num w:numId="2" w16cid:durableId="421991620">
    <w:abstractNumId w:val="4"/>
  </w:num>
  <w:num w:numId="3" w16cid:durableId="264970518">
    <w:abstractNumId w:val="2"/>
  </w:num>
  <w:num w:numId="4" w16cid:durableId="206723739">
    <w:abstractNumId w:val="3"/>
  </w:num>
  <w:num w:numId="5" w16cid:durableId="869074421">
    <w:abstractNumId w:val="6"/>
  </w:num>
  <w:num w:numId="6" w16cid:durableId="664088481">
    <w:abstractNumId w:val="0"/>
  </w:num>
  <w:num w:numId="7" w16cid:durableId="474834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FB"/>
    <w:rsid w:val="000023E9"/>
    <w:rsid w:val="000040E1"/>
    <w:rsid w:val="00004538"/>
    <w:rsid w:val="00011780"/>
    <w:rsid w:val="00013C64"/>
    <w:rsid w:val="00015361"/>
    <w:rsid w:val="000218AB"/>
    <w:rsid w:val="0002330C"/>
    <w:rsid w:val="00026A02"/>
    <w:rsid w:val="000303C1"/>
    <w:rsid w:val="000318E3"/>
    <w:rsid w:val="00033CA8"/>
    <w:rsid w:val="00034850"/>
    <w:rsid w:val="00036800"/>
    <w:rsid w:val="0004053A"/>
    <w:rsid w:val="00040CDA"/>
    <w:rsid w:val="00045BB2"/>
    <w:rsid w:val="00046D4D"/>
    <w:rsid w:val="00047155"/>
    <w:rsid w:val="00047A44"/>
    <w:rsid w:val="00050353"/>
    <w:rsid w:val="00052B72"/>
    <w:rsid w:val="00052D3E"/>
    <w:rsid w:val="0005770C"/>
    <w:rsid w:val="000609F1"/>
    <w:rsid w:val="000630EA"/>
    <w:rsid w:val="0006422F"/>
    <w:rsid w:val="00064307"/>
    <w:rsid w:val="00064605"/>
    <w:rsid w:val="000653BC"/>
    <w:rsid w:val="000653C7"/>
    <w:rsid w:val="000723C8"/>
    <w:rsid w:val="000726CC"/>
    <w:rsid w:val="0007447C"/>
    <w:rsid w:val="0007605C"/>
    <w:rsid w:val="000762A8"/>
    <w:rsid w:val="00077A59"/>
    <w:rsid w:val="000811E8"/>
    <w:rsid w:val="0008149E"/>
    <w:rsid w:val="00082531"/>
    <w:rsid w:val="00083A79"/>
    <w:rsid w:val="00084192"/>
    <w:rsid w:val="00086968"/>
    <w:rsid w:val="00087008"/>
    <w:rsid w:val="00095044"/>
    <w:rsid w:val="0009685A"/>
    <w:rsid w:val="000A0970"/>
    <w:rsid w:val="000A3B12"/>
    <w:rsid w:val="000A57F1"/>
    <w:rsid w:val="000A7166"/>
    <w:rsid w:val="000B1687"/>
    <w:rsid w:val="000B2B4E"/>
    <w:rsid w:val="000B2D7E"/>
    <w:rsid w:val="000C0840"/>
    <w:rsid w:val="000C4FCB"/>
    <w:rsid w:val="000C505F"/>
    <w:rsid w:val="000C699F"/>
    <w:rsid w:val="000D0EDC"/>
    <w:rsid w:val="000D1B55"/>
    <w:rsid w:val="000F08E0"/>
    <w:rsid w:val="000F1394"/>
    <w:rsid w:val="000F28B8"/>
    <w:rsid w:val="000F30FB"/>
    <w:rsid w:val="000F533B"/>
    <w:rsid w:val="00100194"/>
    <w:rsid w:val="00101E48"/>
    <w:rsid w:val="0010254E"/>
    <w:rsid w:val="001044BE"/>
    <w:rsid w:val="00106408"/>
    <w:rsid w:val="00106C32"/>
    <w:rsid w:val="00110020"/>
    <w:rsid w:val="00110A11"/>
    <w:rsid w:val="00112059"/>
    <w:rsid w:val="001143C8"/>
    <w:rsid w:val="00116B04"/>
    <w:rsid w:val="001170C0"/>
    <w:rsid w:val="0012531D"/>
    <w:rsid w:val="00125F7D"/>
    <w:rsid w:val="001277B3"/>
    <w:rsid w:val="00131A6E"/>
    <w:rsid w:val="00132ECC"/>
    <w:rsid w:val="00133961"/>
    <w:rsid w:val="00134B77"/>
    <w:rsid w:val="00136937"/>
    <w:rsid w:val="00137356"/>
    <w:rsid w:val="00140F65"/>
    <w:rsid w:val="001426A4"/>
    <w:rsid w:val="00142A3A"/>
    <w:rsid w:val="00146CE4"/>
    <w:rsid w:val="00150240"/>
    <w:rsid w:val="00151550"/>
    <w:rsid w:val="00151EF6"/>
    <w:rsid w:val="001551B5"/>
    <w:rsid w:val="0016500B"/>
    <w:rsid w:val="00174BED"/>
    <w:rsid w:val="001814CD"/>
    <w:rsid w:val="00183E1C"/>
    <w:rsid w:val="0018731D"/>
    <w:rsid w:val="00191242"/>
    <w:rsid w:val="001934C0"/>
    <w:rsid w:val="001947FD"/>
    <w:rsid w:val="00197CF9"/>
    <w:rsid w:val="001A0B0A"/>
    <w:rsid w:val="001A6C58"/>
    <w:rsid w:val="001B259A"/>
    <w:rsid w:val="001B3018"/>
    <w:rsid w:val="001B7DAC"/>
    <w:rsid w:val="001C286D"/>
    <w:rsid w:val="001C4100"/>
    <w:rsid w:val="001C4FDF"/>
    <w:rsid w:val="001C50F2"/>
    <w:rsid w:val="001C5ACD"/>
    <w:rsid w:val="001C75A3"/>
    <w:rsid w:val="001D021A"/>
    <w:rsid w:val="001D02CA"/>
    <w:rsid w:val="001D0E50"/>
    <w:rsid w:val="001D2B5F"/>
    <w:rsid w:val="001D3FCD"/>
    <w:rsid w:val="001F0929"/>
    <w:rsid w:val="001F12ED"/>
    <w:rsid w:val="001F1A74"/>
    <w:rsid w:val="001F2121"/>
    <w:rsid w:val="001F238F"/>
    <w:rsid w:val="001F4258"/>
    <w:rsid w:val="001F43C6"/>
    <w:rsid w:val="001F5C57"/>
    <w:rsid w:val="001F5DC1"/>
    <w:rsid w:val="00200D3C"/>
    <w:rsid w:val="002020A0"/>
    <w:rsid w:val="00204BCA"/>
    <w:rsid w:val="00205054"/>
    <w:rsid w:val="00214D7A"/>
    <w:rsid w:val="0021626E"/>
    <w:rsid w:val="002172C3"/>
    <w:rsid w:val="00223E65"/>
    <w:rsid w:val="00226F95"/>
    <w:rsid w:val="002355D5"/>
    <w:rsid w:val="002358B0"/>
    <w:rsid w:val="002363D5"/>
    <w:rsid w:val="00240A50"/>
    <w:rsid w:val="00241F77"/>
    <w:rsid w:val="0024264D"/>
    <w:rsid w:val="00242EB0"/>
    <w:rsid w:val="0024741D"/>
    <w:rsid w:val="00251D11"/>
    <w:rsid w:val="00251FDF"/>
    <w:rsid w:val="00257C68"/>
    <w:rsid w:val="00263BE0"/>
    <w:rsid w:val="00265A52"/>
    <w:rsid w:val="00265B49"/>
    <w:rsid w:val="00267F89"/>
    <w:rsid w:val="002713B2"/>
    <w:rsid w:val="002739FF"/>
    <w:rsid w:val="00276566"/>
    <w:rsid w:val="00281038"/>
    <w:rsid w:val="002854DB"/>
    <w:rsid w:val="00290C9F"/>
    <w:rsid w:val="002919A5"/>
    <w:rsid w:val="00295852"/>
    <w:rsid w:val="002A297F"/>
    <w:rsid w:val="002A2D06"/>
    <w:rsid w:val="002A37D7"/>
    <w:rsid w:val="002A569C"/>
    <w:rsid w:val="002B0E40"/>
    <w:rsid w:val="002B6547"/>
    <w:rsid w:val="002C1997"/>
    <w:rsid w:val="002C35ED"/>
    <w:rsid w:val="002C3E0E"/>
    <w:rsid w:val="002C5C5E"/>
    <w:rsid w:val="002C5ECF"/>
    <w:rsid w:val="002C60FB"/>
    <w:rsid w:val="002C726A"/>
    <w:rsid w:val="002C7F3A"/>
    <w:rsid w:val="002D057C"/>
    <w:rsid w:val="002D0EFB"/>
    <w:rsid w:val="002D670D"/>
    <w:rsid w:val="002E072C"/>
    <w:rsid w:val="002E0C3A"/>
    <w:rsid w:val="002E0D94"/>
    <w:rsid w:val="002E1256"/>
    <w:rsid w:val="002E4260"/>
    <w:rsid w:val="002E791C"/>
    <w:rsid w:val="002F6E62"/>
    <w:rsid w:val="002F6E88"/>
    <w:rsid w:val="00300E5E"/>
    <w:rsid w:val="00301D3B"/>
    <w:rsid w:val="00305698"/>
    <w:rsid w:val="003121DF"/>
    <w:rsid w:val="00315167"/>
    <w:rsid w:val="00316EA1"/>
    <w:rsid w:val="00317FB7"/>
    <w:rsid w:val="0032068D"/>
    <w:rsid w:val="00321768"/>
    <w:rsid w:val="00321C15"/>
    <w:rsid w:val="00322596"/>
    <w:rsid w:val="003232B6"/>
    <w:rsid w:val="00324730"/>
    <w:rsid w:val="00326923"/>
    <w:rsid w:val="00327043"/>
    <w:rsid w:val="00333A4A"/>
    <w:rsid w:val="00336656"/>
    <w:rsid w:val="00343B29"/>
    <w:rsid w:val="003446B1"/>
    <w:rsid w:val="00344BA8"/>
    <w:rsid w:val="00351E72"/>
    <w:rsid w:val="00356840"/>
    <w:rsid w:val="00357401"/>
    <w:rsid w:val="003633A4"/>
    <w:rsid w:val="00364391"/>
    <w:rsid w:val="00364B95"/>
    <w:rsid w:val="00365674"/>
    <w:rsid w:val="003659BE"/>
    <w:rsid w:val="00366D4B"/>
    <w:rsid w:val="0037115A"/>
    <w:rsid w:val="003721FF"/>
    <w:rsid w:val="00373ED4"/>
    <w:rsid w:val="00374FFF"/>
    <w:rsid w:val="00382D27"/>
    <w:rsid w:val="003914CF"/>
    <w:rsid w:val="003A1336"/>
    <w:rsid w:val="003A6345"/>
    <w:rsid w:val="003A7263"/>
    <w:rsid w:val="003A72FE"/>
    <w:rsid w:val="003B3620"/>
    <w:rsid w:val="003B36D1"/>
    <w:rsid w:val="003B45D2"/>
    <w:rsid w:val="003B4E20"/>
    <w:rsid w:val="003B7CC6"/>
    <w:rsid w:val="003C0AC3"/>
    <w:rsid w:val="003C2512"/>
    <w:rsid w:val="003C2B5A"/>
    <w:rsid w:val="003C55D7"/>
    <w:rsid w:val="003C5691"/>
    <w:rsid w:val="003C7CF4"/>
    <w:rsid w:val="003D698D"/>
    <w:rsid w:val="003E0324"/>
    <w:rsid w:val="003E4BBC"/>
    <w:rsid w:val="003E4BC2"/>
    <w:rsid w:val="003E65A7"/>
    <w:rsid w:val="003E7AE1"/>
    <w:rsid w:val="003F1C77"/>
    <w:rsid w:val="003F5128"/>
    <w:rsid w:val="003F5390"/>
    <w:rsid w:val="003F658F"/>
    <w:rsid w:val="003F7342"/>
    <w:rsid w:val="00402166"/>
    <w:rsid w:val="00403313"/>
    <w:rsid w:val="004033DF"/>
    <w:rsid w:val="00403EE9"/>
    <w:rsid w:val="00404A23"/>
    <w:rsid w:val="004055D3"/>
    <w:rsid w:val="0041191E"/>
    <w:rsid w:val="004152D6"/>
    <w:rsid w:val="004208BF"/>
    <w:rsid w:val="00420D44"/>
    <w:rsid w:val="004233F6"/>
    <w:rsid w:val="00431E12"/>
    <w:rsid w:val="0043708F"/>
    <w:rsid w:val="0043717D"/>
    <w:rsid w:val="00440FFC"/>
    <w:rsid w:val="004439BD"/>
    <w:rsid w:val="00445389"/>
    <w:rsid w:val="00445A1E"/>
    <w:rsid w:val="00445C4B"/>
    <w:rsid w:val="00447106"/>
    <w:rsid w:val="00447678"/>
    <w:rsid w:val="00450874"/>
    <w:rsid w:val="00452DB4"/>
    <w:rsid w:val="0045688C"/>
    <w:rsid w:val="00456AF1"/>
    <w:rsid w:val="004626E9"/>
    <w:rsid w:val="0046383C"/>
    <w:rsid w:val="004641A2"/>
    <w:rsid w:val="00466DD2"/>
    <w:rsid w:val="00477B68"/>
    <w:rsid w:val="0048110F"/>
    <w:rsid w:val="0048168F"/>
    <w:rsid w:val="00481CFF"/>
    <w:rsid w:val="0048334A"/>
    <w:rsid w:val="00484F8B"/>
    <w:rsid w:val="004856D5"/>
    <w:rsid w:val="00486FC7"/>
    <w:rsid w:val="004870CB"/>
    <w:rsid w:val="004870EE"/>
    <w:rsid w:val="00493887"/>
    <w:rsid w:val="00495036"/>
    <w:rsid w:val="00497E00"/>
    <w:rsid w:val="004A18C3"/>
    <w:rsid w:val="004A25C1"/>
    <w:rsid w:val="004A4BF3"/>
    <w:rsid w:val="004A649C"/>
    <w:rsid w:val="004A7968"/>
    <w:rsid w:val="004B1381"/>
    <w:rsid w:val="004B14B5"/>
    <w:rsid w:val="004B24AB"/>
    <w:rsid w:val="004B38D7"/>
    <w:rsid w:val="004B3C9C"/>
    <w:rsid w:val="004B50A1"/>
    <w:rsid w:val="004B650E"/>
    <w:rsid w:val="004B6552"/>
    <w:rsid w:val="004B65C7"/>
    <w:rsid w:val="004B73E1"/>
    <w:rsid w:val="004B78F5"/>
    <w:rsid w:val="004C068F"/>
    <w:rsid w:val="004C09B1"/>
    <w:rsid w:val="004C0CE2"/>
    <w:rsid w:val="004C1858"/>
    <w:rsid w:val="004D0E32"/>
    <w:rsid w:val="004D10E8"/>
    <w:rsid w:val="004D1E0A"/>
    <w:rsid w:val="004D6053"/>
    <w:rsid w:val="004E1745"/>
    <w:rsid w:val="004E1788"/>
    <w:rsid w:val="004E1A3F"/>
    <w:rsid w:val="004E7423"/>
    <w:rsid w:val="004E76D6"/>
    <w:rsid w:val="004F34B4"/>
    <w:rsid w:val="004F4240"/>
    <w:rsid w:val="004F49D3"/>
    <w:rsid w:val="0050149D"/>
    <w:rsid w:val="00502302"/>
    <w:rsid w:val="00504ABD"/>
    <w:rsid w:val="00506046"/>
    <w:rsid w:val="00507DA4"/>
    <w:rsid w:val="005120A4"/>
    <w:rsid w:val="00522916"/>
    <w:rsid w:val="005239A1"/>
    <w:rsid w:val="0053111E"/>
    <w:rsid w:val="00532728"/>
    <w:rsid w:val="00533869"/>
    <w:rsid w:val="00547B34"/>
    <w:rsid w:val="0055072D"/>
    <w:rsid w:val="0055168F"/>
    <w:rsid w:val="00551ADF"/>
    <w:rsid w:val="0055491F"/>
    <w:rsid w:val="00556A10"/>
    <w:rsid w:val="00557A82"/>
    <w:rsid w:val="00560B06"/>
    <w:rsid w:val="0056517E"/>
    <w:rsid w:val="00566405"/>
    <w:rsid w:val="00567CE7"/>
    <w:rsid w:val="00576B1B"/>
    <w:rsid w:val="005839B8"/>
    <w:rsid w:val="00584375"/>
    <w:rsid w:val="005864F7"/>
    <w:rsid w:val="00586C1E"/>
    <w:rsid w:val="00586CC0"/>
    <w:rsid w:val="00586F88"/>
    <w:rsid w:val="00591753"/>
    <w:rsid w:val="0059184F"/>
    <w:rsid w:val="005951C7"/>
    <w:rsid w:val="00596264"/>
    <w:rsid w:val="005A1E2E"/>
    <w:rsid w:val="005A2587"/>
    <w:rsid w:val="005A52E0"/>
    <w:rsid w:val="005B1FE3"/>
    <w:rsid w:val="005B4E47"/>
    <w:rsid w:val="005C04A7"/>
    <w:rsid w:val="005C19E8"/>
    <w:rsid w:val="005C54DF"/>
    <w:rsid w:val="005C7D4C"/>
    <w:rsid w:val="005D00C3"/>
    <w:rsid w:val="005D0224"/>
    <w:rsid w:val="005D0F98"/>
    <w:rsid w:val="005D3B99"/>
    <w:rsid w:val="005D76FB"/>
    <w:rsid w:val="005D7EF0"/>
    <w:rsid w:val="005E0532"/>
    <w:rsid w:val="005E0CC1"/>
    <w:rsid w:val="005E0DB1"/>
    <w:rsid w:val="005E0FA1"/>
    <w:rsid w:val="005E3DAC"/>
    <w:rsid w:val="005E613F"/>
    <w:rsid w:val="005F2BE5"/>
    <w:rsid w:val="005F33A9"/>
    <w:rsid w:val="005F432F"/>
    <w:rsid w:val="005F4CDF"/>
    <w:rsid w:val="005F4D25"/>
    <w:rsid w:val="00601095"/>
    <w:rsid w:val="00604CE6"/>
    <w:rsid w:val="00605060"/>
    <w:rsid w:val="006057A6"/>
    <w:rsid w:val="006068D8"/>
    <w:rsid w:val="00610721"/>
    <w:rsid w:val="00610C12"/>
    <w:rsid w:val="00610D01"/>
    <w:rsid w:val="00612DEC"/>
    <w:rsid w:val="00613B28"/>
    <w:rsid w:val="006147DE"/>
    <w:rsid w:val="0062017B"/>
    <w:rsid w:val="0062066F"/>
    <w:rsid w:val="00621AD7"/>
    <w:rsid w:val="0062232C"/>
    <w:rsid w:val="00623336"/>
    <w:rsid w:val="00624B21"/>
    <w:rsid w:val="00624B4B"/>
    <w:rsid w:val="00627872"/>
    <w:rsid w:val="00631947"/>
    <w:rsid w:val="006344C5"/>
    <w:rsid w:val="00637B57"/>
    <w:rsid w:val="00642A6E"/>
    <w:rsid w:val="00643EDB"/>
    <w:rsid w:val="006468F6"/>
    <w:rsid w:val="00647CCF"/>
    <w:rsid w:val="0065353B"/>
    <w:rsid w:val="006540E7"/>
    <w:rsid w:val="006568AC"/>
    <w:rsid w:val="006623D8"/>
    <w:rsid w:val="00666B9E"/>
    <w:rsid w:val="00671F4B"/>
    <w:rsid w:val="00672E07"/>
    <w:rsid w:val="00673DD0"/>
    <w:rsid w:val="00676C49"/>
    <w:rsid w:val="00677F38"/>
    <w:rsid w:val="00681546"/>
    <w:rsid w:val="0068183C"/>
    <w:rsid w:val="00685FDD"/>
    <w:rsid w:val="006864FE"/>
    <w:rsid w:val="006907CF"/>
    <w:rsid w:val="00690896"/>
    <w:rsid w:val="0069161E"/>
    <w:rsid w:val="006917C5"/>
    <w:rsid w:val="006918E1"/>
    <w:rsid w:val="00692264"/>
    <w:rsid w:val="00694BAD"/>
    <w:rsid w:val="00694C25"/>
    <w:rsid w:val="00694E0B"/>
    <w:rsid w:val="006A2487"/>
    <w:rsid w:val="006A6503"/>
    <w:rsid w:val="006A71A9"/>
    <w:rsid w:val="006A79BB"/>
    <w:rsid w:val="006B1274"/>
    <w:rsid w:val="006B6DA5"/>
    <w:rsid w:val="006B73E3"/>
    <w:rsid w:val="006C0D12"/>
    <w:rsid w:val="006C614E"/>
    <w:rsid w:val="006C6726"/>
    <w:rsid w:val="006C68D3"/>
    <w:rsid w:val="006C77BD"/>
    <w:rsid w:val="006D2E9E"/>
    <w:rsid w:val="006D366A"/>
    <w:rsid w:val="006D5962"/>
    <w:rsid w:val="006E1CF0"/>
    <w:rsid w:val="006E5909"/>
    <w:rsid w:val="006F0F0C"/>
    <w:rsid w:val="006F1D13"/>
    <w:rsid w:val="006F1E71"/>
    <w:rsid w:val="006F22A5"/>
    <w:rsid w:val="006F24E9"/>
    <w:rsid w:val="006F2D10"/>
    <w:rsid w:val="006F50A5"/>
    <w:rsid w:val="006F535A"/>
    <w:rsid w:val="00706C6D"/>
    <w:rsid w:val="00706D54"/>
    <w:rsid w:val="0070712C"/>
    <w:rsid w:val="00707C2F"/>
    <w:rsid w:val="00710D9C"/>
    <w:rsid w:val="00711248"/>
    <w:rsid w:val="00711450"/>
    <w:rsid w:val="00712493"/>
    <w:rsid w:val="00712B9F"/>
    <w:rsid w:val="007146AB"/>
    <w:rsid w:val="00716393"/>
    <w:rsid w:val="007243EA"/>
    <w:rsid w:val="00725BA5"/>
    <w:rsid w:val="00726EC3"/>
    <w:rsid w:val="0073154C"/>
    <w:rsid w:val="00734BC4"/>
    <w:rsid w:val="0073695A"/>
    <w:rsid w:val="00736CE5"/>
    <w:rsid w:val="00740027"/>
    <w:rsid w:val="0074401B"/>
    <w:rsid w:val="00747212"/>
    <w:rsid w:val="007479DC"/>
    <w:rsid w:val="0075117D"/>
    <w:rsid w:val="007520B4"/>
    <w:rsid w:val="00752F54"/>
    <w:rsid w:val="00753A5F"/>
    <w:rsid w:val="007548FE"/>
    <w:rsid w:val="0076014D"/>
    <w:rsid w:val="00762ADB"/>
    <w:rsid w:val="007644E8"/>
    <w:rsid w:val="00765125"/>
    <w:rsid w:val="007657E3"/>
    <w:rsid w:val="00767612"/>
    <w:rsid w:val="00767CA8"/>
    <w:rsid w:val="00774F5C"/>
    <w:rsid w:val="00775EBA"/>
    <w:rsid w:val="00777994"/>
    <w:rsid w:val="0078165C"/>
    <w:rsid w:val="00781A6D"/>
    <w:rsid w:val="0078540F"/>
    <w:rsid w:val="007859DD"/>
    <w:rsid w:val="00786CA0"/>
    <w:rsid w:val="0079460E"/>
    <w:rsid w:val="00796EB1"/>
    <w:rsid w:val="00797142"/>
    <w:rsid w:val="007A1EFC"/>
    <w:rsid w:val="007A2312"/>
    <w:rsid w:val="007A4BD7"/>
    <w:rsid w:val="007A5195"/>
    <w:rsid w:val="007A623D"/>
    <w:rsid w:val="007A7D3C"/>
    <w:rsid w:val="007C7AE8"/>
    <w:rsid w:val="007D3187"/>
    <w:rsid w:val="007D5CAF"/>
    <w:rsid w:val="007E0C12"/>
    <w:rsid w:val="007E11E5"/>
    <w:rsid w:val="007E239F"/>
    <w:rsid w:val="007E5772"/>
    <w:rsid w:val="007E5CDF"/>
    <w:rsid w:val="007E6800"/>
    <w:rsid w:val="007E6BAA"/>
    <w:rsid w:val="007F2E09"/>
    <w:rsid w:val="007F3216"/>
    <w:rsid w:val="007F50BF"/>
    <w:rsid w:val="00801D0C"/>
    <w:rsid w:val="008061DD"/>
    <w:rsid w:val="00806B17"/>
    <w:rsid w:val="008130B6"/>
    <w:rsid w:val="008137D8"/>
    <w:rsid w:val="0081680F"/>
    <w:rsid w:val="0081714E"/>
    <w:rsid w:val="008279C8"/>
    <w:rsid w:val="008342F4"/>
    <w:rsid w:val="00834A27"/>
    <w:rsid w:val="008355D7"/>
    <w:rsid w:val="00835E33"/>
    <w:rsid w:val="00835F0D"/>
    <w:rsid w:val="008374C0"/>
    <w:rsid w:val="0084448C"/>
    <w:rsid w:val="00844CE6"/>
    <w:rsid w:val="00845623"/>
    <w:rsid w:val="00846BB1"/>
    <w:rsid w:val="0084709E"/>
    <w:rsid w:val="00854427"/>
    <w:rsid w:val="00855435"/>
    <w:rsid w:val="00857E7F"/>
    <w:rsid w:val="00860697"/>
    <w:rsid w:val="00862C8B"/>
    <w:rsid w:val="00866085"/>
    <w:rsid w:val="0086743D"/>
    <w:rsid w:val="00872BDE"/>
    <w:rsid w:val="00873B62"/>
    <w:rsid w:val="00874753"/>
    <w:rsid w:val="00874FB3"/>
    <w:rsid w:val="00880564"/>
    <w:rsid w:val="008813CA"/>
    <w:rsid w:val="00881AAA"/>
    <w:rsid w:val="00882C51"/>
    <w:rsid w:val="00882E79"/>
    <w:rsid w:val="008830B1"/>
    <w:rsid w:val="00884218"/>
    <w:rsid w:val="00884C48"/>
    <w:rsid w:val="00896854"/>
    <w:rsid w:val="00896977"/>
    <w:rsid w:val="00896C8D"/>
    <w:rsid w:val="008A273C"/>
    <w:rsid w:val="008A2E97"/>
    <w:rsid w:val="008A4E5B"/>
    <w:rsid w:val="008A6113"/>
    <w:rsid w:val="008A6D8E"/>
    <w:rsid w:val="008B379A"/>
    <w:rsid w:val="008B4776"/>
    <w:rsid w:val="008B5CEB"/>
    <w:rsid w:val="008B7360"/>
    <w:rsid w:val="008B73EF"/>
    <w:rsid w:val="008C0AAB"/>
    <w:rsid w:val="008C127B"/>
    <w:rsid w:val="008C4AEE"/>
    <w:rsid w:val="008C548F"/>
    <w:rsid w:val="008C5F75"/>
    <w:rsid w:val="008C66AE"/>
    <w:rsid w:val="008C7041"/>
    <w:rsid w:val="008D16A2"/>
    <w:rsid w:val="008D39E8"/>
    <w:rsid w:val="008D4089"/>
    <w:rsid w:val="008D507C"/>
    <w:rsid w:val="008D7187"/>
    <w:rsid w:val="008E3E7E"/>
    <w:rsid w:val="008F635F"/>
    <w:rsid w:val="009008A1"/>
    <w:rsid w:val="00903245"/>
    <w:rsid w:val="00904545"/>
    <w:rsid w:val="0090602A"/>
    <w:rsid w:val="00910DBB"/>
    <w:rsid w:val="0091241C"/>
    <w:rsid w:val="00914298"/>
    <w:rsid w:val="00914810"/>
    <w:rsid w:val="00916BB3"/>
    <w:rsid w:val="00922C49"/>
    <w:rsid w:val="00922E9A"/>
    <w:rsid w:val="009259D0"/>
    <w:rsid w:val="009262AD"/>
    <w:rsid w:val="0092775E"/>
    <w:rsid w:val="00930F40"/>
    <w:rsid w:val="00931671"/>
    <w:rsid w:val="009320E1"/>
    <w:rsid w:val="00940104"/>
    <w:rsid w:val="00942877"/>
    <w:rsid w:val="00944342"/>
    <w:rsid w:val="00946FDD"/>
    <w:rsid w:val="00950050"/>
    <w:rsid w:val="009510A9"/>
    <w:rsid w:val="009525DF"/>
    <w:rsid w:val="00952C9C"/>
    <w:rsid w:val="00952F61"/>
    <w:rsid w:val="00957D9D"/>
    <w:rsid w:val="0096015A"/>
    <w:rsid w:val="009622DA"/>
    <w:rsid w:val="00967F01"/>
    <w:rsid w:val="00972CA0"/>
    <w:rsid w:val="00980A05"/>
    <w:rsid w:val="00982B5E"/>
    <w:rsid w:val="0098532A"/>
    <w:rsid w:val="00986C9B"/>
    <w:rsid w:val="009873EE"/>
    <w:rsid w:val="009A0239"/>
    <w:rsid w:val="009A18BF"/>
    <w:rsid w:val="009A2679"/>
    <w:rsid w:val="009A4B21"/>
    <w:rsid w:val="009A7644"/>
    <w:rsid w:val="009B13D0"/>
    <w:rsid w:val="009B1B20"/>
    <w:rsid w:val="009B5B7D"/>
    <w:rsid w:val="009B73F4"/>
    <w:rsid w:val="009C24F3"/>
    <w:rsid w:val="009C2AC1"/>
    <w:rsid w:val="009C4ABE"/>
    <w:rsid w:val="009C54C7"/>
    <w:rsid w:val="009C6137"/>
    <w:rsid w:val="009C62BF"/>
    <w:rsid w:val="009C633F"/>
    <w:rsid w:val="009D11E5"/>
    <w:rsid w:val="009D35D0"/>
    <w:rsid w:val="009D3A71"/>
    <w:rsid w:val="009D4747"/>
    <w:rsid w:val="009D5099"/>
    <w:rsid w:val="009D64B5"/>
    <w:rsid w:val="009D7D4F"/>
    <w:rsid w:val="009E1EEB"/>
    <w:rsid w:val="009E2C90"/>
    <w:rsid w:val="009E5684"/>
    <w:rsid w:val="009F04E8"/>
    <w:rsid w:val="009F5FB5"/>
    <w:rsid w:val="009F64DA"/>
    <w:rsid w:val="009F75A7"/>
    <w:rsid w:val="009F7D1B"/>
    <w:rsid w:val="00A008B6"/>
    <w:rsid w:val="00A013E2"/>
    <w:rsid w:val="00A02207"/>
    <w:rsid w:val="00A03933"/>
    <w:rsid w:val="00A04B9D"/>
    <w:rsid w:val="00A055D5"/>
    <w:rsid w:val="00A06643"/>
    <w:rsid w:val="00A12642"/>
    <w:rsid w:val="00A1378F"/>
    <w:rsid w:val="00A17085"/>
    <w:rsid w:val="00A20233"/>
    <w:rsid w:val="00A23ECF"/>
    <w:rsid w:val="00A26D40"/>
    <w:rsid w:val="00A35E47"/>
    <w:rsid w:val="00A37788"/>
    <w:rsid w:val="00A37E81"/>
    <w:rsid w:val="00A40488"/>
    <w:rsid w:val="00A4102A"/>
    <w:rsid w:val="00A43065"/>
    <w:rsid w:val="00A47E70"/>
    <w:rsid w:val="00A5120F"/>
    <w:rsid w:val="00A51432"/>
    <w:rsid w:val="00A516CE"/>
    <w:rsid w:val="00A53BD3"/>
    <w:rsid w:val="00A549D0"/>
    <w:rsid w:val="00A55A04"/>
    <w:rsid w:val="00A565AA"/>
    <w:rsid w:val="00A56C3F"/>
    <w:rsid w:val="00A611EC"/>
    <w:rsid w:val="00A61714"/>
    <w:rsid w:val="00A634EA"/>
    <w:rsid w:val="00A66EB2"/>
    <w:rsid w:val="00A70942"/>
    <w:rsid w:val="00A7155D"/>
    <w:rsid w:val="00A74416"/>
    <w:rsid w:val="00A7744B"/>
    <w:rsid w:val="00A823B8"/>
    <w:rsid w:val="00A8535D"/>
    <w:rsid w:val="00A91A88"/>
    <w:rsid w:val="00A944CB"/>
    <w:rsid w:val="00A94579"/>
    <w:rsid w:val="00A96944"/>
    <w:rsid w:val="00AA0CC7"/>
    <w:rsid w:val="00AA1679"/>
    <w:rsid w:val="00AA2932"/>
    <w:rsid w:val="00AB1078"/>
    <w:rsid w:val="00AB1377"/>
    <w:rsid w:val="00AB1DA1"/>
    <w:rsid w:val="00AB2380"/>
    <w:rsid w:val="00AB2F81"/>
    <w:rsid w:val="00AB3E40"/>
    <w:rsid w:val="00AB3F13"/>
    <w:rsid w:val="00AB5330"/>
    <w:rsid w:val="00AC201A"/>
    <w:rsid w:val="00AC64F8"/>
    <w:rsid w:val="00AC72F2"/>
    <w:rsid w:val="00AC7AC6"/>
    <w:rsid w:val="00AC7FC1"/>
    <w:rsid w:val="00AD109F"/>
    <w:rsid w:val="00AE02F7"/>
    <w:rsid w:val="00AE0407"/>
    <w:rsid w:val="00AE17B6"/>
    <w:rsid w:val="00AE2C7D"/>
    <w:rsid w:val="00AE3F5C"/>
    <w:rsid w:val="00AE78C9"/>
    <w:rsid w:val="00AE7DD9"/>
    <w:rsid w:val="00AF2B2C"/>
    <w:rsid w:val="00AF36AD"/>
    <w:rsid w:val="00AF3F94"/>
    <w:rsid w:val="00AF7690"/>
    <w:rsid w:val="00B02CF1"/>
    <w:rsid w:val="00B06BD6"/>
    <w:rsid w:val="00B07517"/>
    <w:rsid w:val="00B0771F"/>
    <w:rsid w:val="00B07772"/>
    <w:rsid w:val="00B079A8"/>
    <w:rsid w:val="00B11F93"/>
    <w:rsid w:val="00B138CA"/>
    <w:rsid w:val="00B1578B"/>
    <w:rsid w:val="00B1687B"/>
    <w:rsid w:val="00B17D1F"/>
    <w:rsid w:val="00B21A06"/>
    <w:rsid w:val="00B21E1A"/>
    <w:rsid w:val="00B220ED"/>
    <w:rsid w:val="00B23445"/>
    <w:rsid w:val="00B23ED5"/>
    <w:rsid w:val="00B31192"/>
    <w:rsid w:val="00B313A0"/>
    <w:rsid w:val="00B31D3C"/>
    <w:rsid w:val="00B32A5F"/>
    <w:rsid w:val="00B337B2"/>
    <w:rsid w:val="00B34F3B"/>
    <w:rsid w:val="00B374EE"/>
    <w:rsid w:val="00B404DD"/>
    <w:rsid w:val="00B4368F"/>
    <w:rsid w:val="00B438D9"/>
    <w:rsid w:val="00B4423A"/>
    <w:rsid w:val="00B45A8E"/>
    <w:rsid w:val="00B50950"/>
    <w:rsid w:val="00B51E07"/>
    <w:rsid w:val="00B53025"/>
    <w:rsid w:val="00B55DC4"/>
    <w:rsid w:val="00B55EBB"/>
    <w:rsid w:val="00B57A05"/>
    <w:rsid w:val="00B57F86"/>
    <w:rsid w:val="00B60650"/>
    <w:rsid w:val="00B613EE"/>
    <w:rsid w:val="00B6195D"/>
    <w:rsid w:val="00B650FB"/>
    <w:rsid w:val="00B65210"/>
    <w:rsid w:val="00B654B6"/>
    <w:rsid w:val="00B65544"/>
    <w:rsid w:val="00B6763F"/>
    <w:rsid w:val="00B67678"/>
    <w:rsid w:val="00B736C2"/>
    <w:rsid w:val="00B80B45"/>
    <w:rsid w:val="00B81076"/>
    <w:rsid w:val="00B81CA6"/>
    <w:rsid w:val="00B826F5"/>
    <w:rsid w:val="00B84D35"/>
    <w:rsid w:val="00B85E2B"/>
    <w:rsid w:val="00B90A72"/>
    <w:rsid w:val="00B910E0"/>
    <w:rsid w:val="00B916EC"/>
    <w:rsid w:val="00B92D57"/>
    <w:rsid w:val="00B94906"/>
    <w:rsid w:val="00B96A59"/>
    <w:rsid w:val="00B97030"/>
    <w:rsid w:val="00B970EF"/>
    <w:rsid w:val="00BA2F75"/>
    <w:rsid w:val="00BA336A"/>
    <w:rsid w:val="00BA497D"/>
    <w:rsid w:val="00BA49FD"/>
    <w:rsid w:val="00BB184A"/>
    <w:rsid w:val="00BB456E"/>
    <w:rsid w:val="00BC6F9B"/>
    <w:rsid w:val="00BD170D"/>
    <w:rsid w:val="00BD2E1A"/>
    <w:rsid w:val="00BD673F"/>
    <w:rsid w:val="00BD6C09"/>
    <w:rsid w:val="00BD7563"/>
    <w:rsid w:val="00BE04C9"/>
    <w:rsid w:val="00BE103A"/>
    <w:rsid w:val="00BE1513"/>
    <w:rsid w:val="00BE1A91"/>
    <w:rsid w:val="00BE254E"/>
    <w:rsid w:val="00BE449E"/>
    <w:rsid w:val="00BE4BD6"/>
    <w:rsid w:val="00BE5107"/>
    <w:rsid w:val="00BF3285"/>
    <w:rsid w:val="00BF3F24"/>
    <w:rsid w:val="00BF7131"/>
    <w:rsid w:val="00C007A8"/>
    <w:rsid w:val="00C05DBC"/>
    <w:rsid w:val="00C127E2"/>
    <w:rsid w:val="00C15CA7"/>
    <w:rsid w:val="00C16C6D"/>
    <w:rsid w:val="00C30896"/>
    <w:rsid w:val="00C3271C"/>
    <w:rsid w:val="00C40622"/>
    <w:rsid w:val="00C4066C"/>
    <w:rsid w:val="00C43972"/>
    <w:rsid w:val="00C46DDF"/>
    <w:rsid w:val="00C47842"/>
    <w:rsid w:val="00C50A57"/>
    <w:rsid w:val="00C55245"/>
    <w:rsid w:val="00C609D8"/>
    <w:rsid w:val="00C63C61"/>
    <w:rsid w:val="00C657BC"/>
    <w:rsid w:val="00C67302"/>
    <w:rsid w:val="00C7239B"/>
    <w:rsid w:val="00C752A9"/>
    <w:rsid w:val="00C768CB"/>
    <w:rsid w:val="00C772F5"/>
    <w:rsid w:val="00C77A5A"/>
    <w:rsid w:val="00C8437E"/>
    <w:rsid w:val="00C90C78"/>
    <w:rsid w:val="00C91E49"/>
    <w:rsid w:val="00C92BA1"/>
    <w:rsid w:val="00CA0AF2"/>
    <w:rsid w:val="00CA0AF8"/>
    <w:rsid w:val="00CA1411"/>
    <w:rsid w:val="00CA2EBC"/>
    <w:rsid w:val="00CA5307"/>
    <w:rsid w:val="00CA6473"/>
    <w:rsid w:val="00CA6940"/>
    <w:rsid w:val="00CA790A"/>
    <w:rsid w:val="00CB5548"/>
    <w:rsid w:val="00CB6EF0"/>
    <w:rsid w:val="00CB7960"/>
    <w:rsid w:val="00CC0C88"/>
    <w:rsid w:val="00CC5028"/>
    <w:rsid w:val="00CC61AD"/>
    <w:rsid w:val="00CD2582"/>
    <w:rsid w:val="00CD467C"/>
    <w:rsid w:val="00CD5206"/>
    <w:rsid w:val="00CD731A"/>
    <w:rsid w:val="00CE0B74"/>
    <w:rsid w:val="00CE7196"/>
    <w:rsid w:val="00CE7CE3"/>
    <w:rsid w:val="00CF18C1"/>
    <w:rsid w:val="00CF4203"/>
    <w:rsid w:val="00CF712D"/>
    <w:rsid w:val="00D028DB"/>
    <w:rsid w:val="00D03734"/>
    <w:rsid w:val="00D043FE"/>
    <w:rsid w:val="00D0611F"/>
    <w:rsid w:val="00D063FB"/>
    <w:rsid w:val="00D0669C"/>
    <w:rsid w:val="00D11208"/>
    <w:rsid w:val="00D11FB7"/>
    <w:rsid w:val="00D13EA0"/>
    <w:rsid w:val="00D174A9"/>
    <w:rsid w:val="00D20569"/>
    <w:rsid w:val="00D216B7"/>
    <w:rsid w:val="00D23A9F"/>
    <w:rsid w:val="00D26E05"/>
    <w:rsid w:val="00D27F6B"/>
    <w:rsid w:val="00D30186"/>
    <w:rsid w:val="00D30B27"/>
    <w:rsid w:val="00D312CD"/>
    <w:rsid w:val="00D357A4"/>
    <w:rsid w:val="00D35DB1"/>
    <w:rsid w:val="00D36C0B"/>
    <w:rsid w:val="00D45854"/>
    <w:rsid w:val="00D462E2"/>
    <w:rsid w:val="00D4687F"/>
    <w:rsid w:val="00D52C44"/>
    <w:rsid w:val="00D531D2"/>
    <w:rsid w:val="00D5329A"/>
    <w:rsid w:val="00D57E11"/>
    <w:rsid w:val="00D617D4"/>
    <w:rsid w:val="00D6364B"/>
    <w:rsid w:val="00D64421"/>
    <w:rsid w:val="00D72BFE"/>
    <w:rsid w:val="00D733B2"/>
    <w:rsid w:val="00D7670A"/>
    <w:rsid w:val="00D809B9"/>
    <w:rsid w:val="00D81BA8"/>
    <w:rsid w:val="00D81E24"/>
    <w:rsid w:val="00D874A0"/>
    <w:rsid w:val="00D95521"/>
    <w:rsid w:val="00D971F7"/>
    <w:rsid w:val="00DA408B"/>
    <w:rsid w:val="00DA6D99"/>
    <w:rsid w:val="00DB1E31"/>
    <w:rsid w:val="00DB3030"/>
    <w:rsid w:val="00DB5BFE"/>
    <w:rsid w:val="00DC0BDA"/>
    <w:rsid w:val="00DC11AD"/>
    <w:rsid w:val="00DC35F0"/>
    <w:rsid w:val="00DC4844"/>
    <w:rsid w:val="00DC4C5C"/>
    <w:rsid w:val="00DC79C5"/>
    <w:rsid w:val="00DD03F1"/>
    <w:rsid w:val="00DD3ACA"/>
    <w:rsid w:val="00DD4391"/>
    <w:rsid w:val="00DE0EBB"/>
    <w:rsid w:val="00DE1D47"/>
    <w:rsid w:val="00DE5AFD"/>
    <w:rsid w:val="00DE7068"/>
    <w:rsid w:val="00DE73DD"/>
    <w:rsid w:val="00DE7F43"/>
    <w:rsid w:val="00DF005F"/>
    <w:rsid w:val="00DF08E8"/>
    <w:rsid w:val="00DF0AFB"/>
    <w:rsid w:val="00DF59E4"/>
    <w:rsid w:val="00DF681F"/>
    <w:rsid w:val="00DF6B34"/>
    <w:rsid w:val="00DF6C31"/>
    <w:rsid w:val="00E0037F"/>
    <w:rsid w:val="00E05DF0"/>
    <w:rsid w:val="00E06581"/>
    <w:rsid w:val="00E06EFC"/>
    <w:rsid w:val="00E1013C"/>
    <w:rsid w:val="00E11343"/>
    <w:rsid w:val="00E13BB6"/>
    <w:rsid w:val="00E15E8E"/>
    <w:rsid w:val="00E20B95"/>
    <w:rsid w:val="00E2579A"/>
    <w:rsid w:val="00E31D21"/>
    <w:rsid w:val="00E3453C"/>
    <w:rsid w:val="00E34AFE"/>
    <w:rsid w:val="00E40B74"/>
    <w:rsid w:val="00E424DF"/>
    <w:rsid w:val="00E43308"/>
    <w:rsid w:val="00E43739"/>
    <w:rsid w:val="00E46B74"/>
    <w:rsid w:val="00E47952"/>
    <w:rsid w:val="00E47AE9"/>
    <w:rsid w:val="00E5287B"/>
    <w:rsid w:val="00E534A4"/>
    <w:rsid w:val="00E55547"/>
    <w:rsid w:val="00E566B7"/>
    <w:rsid w:val="00E56E8F"/>
    <w:rsid w:val="00E575BB"/>
    <w:rsid w:val="00E611F8"/>
    <w:rsid w:val="00E62C40"/>
    <w:rsid w:val="00E64444"/>
    <w:rsid w:val="00E6535D"/>
    <w:rsid w:val="00E65AF8"/>
    <w:rsid w:val="00E6786B"/>
    <w:rsid w:val="00E7167F"/>
    <w:rsid w:val="00E7306D"/>
    <w:rsid w:val="00E81DBD"/>
    <w:rsid w:val="00E81E6D"/>
    <w:rsid w:val="00E822A0"/>
    <w:rsid w:val="00E845E5"/>
    <w:rsid w:val="00E86403"/>
    <w:rsid w:val="00E92555"/>
    <w:rsid w:val="00E93DA9"/>
    <w:rsid w:val="00E93F35"/>
    <w:rsid w:val="00E95E7E"/>
    <w:rsid w:val="00EA0327"/>
    <w:rsid w:val="00EA07C8"/>
    <w:rsid w:val="00EA3860"/>
    <w:rsid w:val="00EA42BF"/>
    <w:rsid w:val="00EA4471"/>
    <w:rsid w:val="00EA54E7"/>
    <w:rsid w:val="00EA6450"/>
    <w:rsid w:val="00EB1E53"/>
    <w:rsid w:val="00EB2935"/>
    <w:rsid w:val="00EB29FF"/>
    <w:rsid w:val="00EB570F"/>
    <w:rsid w:val="00EC0F73"/>
    <w:rsid w:val="00EC204C"/>
    <w:rsid w:val="00EC5878"/>
    <w:rsid w:val="00ED1A71"/>
    <w:rsid w:val="00ED20E1"/>
    <w:rsid w:val="00ED43E7"/>
    <w:rsid w:val="00ED791D"/>
    <w:rsid w:val="00EE5023"/>
    <w:rsid w:val="00EF0287"/>
    <w:rsid w:val="00EF05E0"/>
    <w:rsid w:val="00EF1634"/>
    <w:rsid w:val="00EF1AED"/>
    <w:rsid w:val="00EF23D1"/>
    <w:rsid w:val="00EF7384"/>
    <w:rsid w:val="00F00213"/>
    <w:rsid w:val="00F06D4B"/>
    <w:rsid w:val="00F07685"/>
    <w:rsid w:val="00F1049E"/>
    <w:rsid w:val="00F14C79"/>
    <w:rsid w:val="00F15F3A"/>
    <w:rsid w:val="00F175B4"/>
    <w:rsid w:val="00F17729"/>
    <w:rsid w:val="00F22639"/>
    <w:rsid w:val="00F229BD"/>
    <w:rsid w:val="00F22EFC"/>
    <w:rsid w:val="00F23DE6"/>
    <w:rsid w:val="00F242F8"/>
    <w:rsid w:val="00F33507"/>
    <w:rsid w:val="00F35216"/>
    <w:rsid w:val="00F3690C"/>
    <w:rsid w:val="00F3792E"/>
    <w:rsid w:val="00F42428"/>
    <w:rsid w:val="00F4271B"/>
    <w:rsid w:val="00F43F88"/>
    <w:rsid w:val="00F46030"/>
    <w:rsid w:val="00F509C2"/>
    <w:rsid w:val="00F51EFA"/>
    <w:rsid w:val="00F5466F"/>
    <w:rsid w:val="00F55858"/>
    <w:rsid w:val="00F647DC"/>
    <w:rsid w:val="00F65B0F"/>
    <w:rsid w:val="00F6650E"/>
    <w:rsid w:val="00F7199D"/>
    <w:rsid w:val="00F7237C"/>
    <w:rsid w:val="00F76EDE"/>
    <w:rsid w:val="00F77263"/>
    <w:rsid w:val="00F85286"/>
    <w:rsid w:val="00F879DE"/>
    <w:rsid w:val="00F92056"/>
    <w:rsid w:val="00F92A3F"/>
    <w:rsid w:val="00F93074"/>
    <w:rsid w:val="00F9412D"/>
    <w:rsid w:val="00F95E18"/>
    <w:rsid w:val="00F96C33"/>
    <w:rsid w:val="00F96CB8"/>
    <w:rsid w:val="00FA01D5"/>
    <w:rsid w:val="00FA09AE"/>
    <w:rsid w:val="00FA5883"/>
    <w:rsid w:val="00FA704A"/>
    <w:rsid w:val="00FB3793"/>
    <w:rsid w:val="00FB594B"/>
    <w:rsid w:val="00FB5A7C"/>
    <w:rsid w:val="00FB677E"/>
    <w:rsid w:val="00FB6C51"/>
    <w:rsid w:val="00FC029C"/>
    <w:rsid w:val="00FC18FE"/>
    <w:rsid w:val="00FC1DAF"/>
    <w:rsid w:val="00FC3652"/>
    <w:rsid w:val="00FC3C01"/>
    <w:rsid w:val="00FC429D"/>
    <w:rsid w:val="00FC6244"/>
    <w:rsid w:val="00FC7672"/>
    <w:rsid w:val="00FD1A5D"/>
    <w:rsid w:val="00FD4109"/>
    <w:rsid w:val="00FD6F5D"/>
    <w:rsid w:val="00FD7169"/>
    <w:rsid w:val="00FE3E0C"/>
    <w:rsid w:val="00FE655A"/>
    <w:rsid w:val="00FE683C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D081"/>
  <w15:chartTrackingRefBased/>
  <w15:docId w15:val="{09351A38-8C45-43A3-A607-F3343E08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64B"/>
  </w:style>
  <w:style w:type="paragraph" w:styleId="Nagwek1">
    <w:name w:val="heading 1"/>
    <w:basedOn w:val="Normalny"/>
    <w:next w:val="Normalny"/>
    <w:link w:val="Nagwek1Znak"/>
    <w:uiPriority w:val="9"/>
    <w:qFormat/>
    <w:rsid w:val="00B6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5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5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0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0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0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50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0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0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50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50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50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0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50F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A5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195"/>
  </w:style>
  <w:style w:type="paragraph" w:styleId="Stopka">
    <w:name w:val="footer"/>
    <w:basedOn w:val="Normalny"/>
    <w:link w:val="StopkaZnak"/>
    <w:uiPriority w:val="99"/>
    <w:unhideWhenUsed/>
    <w:rsid w:val="007A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195"/>
  </w:style>
  <w:style w:type="paragraph" w:styleId="Poprawka">
    <w:name w:val="Revision"/>
    <w:hidden/>
    <w:uiPriority w:val="99"/>
    <w:semiHidden/>
    <w:rsid w:val="004A18C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3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3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3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E7E"/>
    <w:rPr>
      <w:b/>
      <w:bCs/>
      <w:sz w:val="20"/>
      <w:szCs w:val="20"/>
    </w:rPr>
  </w:style>
  <w:style w:type="table" w:styleId="Zwykatabela2">
    <w:name w:val="Plain Table 2"/>
    <w:basedOn w:val="Standardowy"/>
    <w:uiPriority w:val="42"/>
    <w:rsid w:val="00EF1A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nyWeb">
    <w:name w:val="Normal (Web)"/>
    <w:basedOn w:val="Normalny"/>
    <w:uiPriority w:val="99"/>
    <w:semiHidden/>
    <w:unhideWhenUsed/>
    <w:rsid w:val="00A35E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91AD-08B1-4E76-B2B8-56862097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Stashkevych</dc:creator>
  <cp:keywords/>
  <dc:description/>
  <cp:lastModifiedBy>anna.piekutowska</cp:lastModifiedBy>
  <cp:revision>5</cp:revision>
  <dcterms:created xsi:type="dcterms:W3CDTF">2024-09-18T10:08:00Z</dcterms:created>
  <dcterms:modified xsi:type="dcterms:W3CDTF">2024-09-19T10:27:00Z</dcterms:modified>
</cp:coreProperties>
</file>