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4EC9B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1755A451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4B8D7F22" w14:textId="77777777" w:rsidR="00CF3BAC" w:rsidRPr="00CF3BAC" w:rsidRDefault="00CF3BAC" w:rsidP="00CF3BAC">
      <w:pPr>
        <w:spacing w:before="120" w:after="120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</w:pPr>
      <w:r w:rsidRPr="00CF3BAC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>KONFERENCJA KONSULTACYJNA</w:t>
      </w:r>
    </w:p>
    <w:p w14:paraId="0E530EAD" w14:textId="77777777" w:rsidR="00CF3BAC" w:rsidRPr="00CF3BAC" w:rsidRDefault="00CF3BAC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</w:pPr>
      <w:r w:rsidRPr="00CF3BAC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>Programu Współpracy Transgranicznej</w:t>
      </w:r>
    </w:p>
    <w:p w14:paraId="2366B5BA" w14:textId="77777777" w:rsidR="00CF3BAC" w:rsidRPr="00CF3BAC" w:rsidRDefault="00CF3BAC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</w:pPr>
      <w:proofErr w:type="spellStart"/>
      <w:r w:rsidRPr="00CF3BAC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>Interreg</w:t>
      </w:r>
      <w:proofErr w:type="spellEnd"/>
      <w:r w:rsidRPr="00CF3BAC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 xml:space="preserve"> NEXT Polska-Białoruś-Ukraina 2021-2027</w:t>
      </w:r>
    </w:p>
    <w:p w14:paraId="365660DC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2ACEABEB" w14:textId="3D8213D5" w:rsidR="00CF3BAC" w:rsidRPr="00CF3BAC" w:rsidRDefault="00CF3BAC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 w:rsidRPr="00CF3BAC">
        <w:rPr>
          <w:rFonts w:asciiTheme="minorHAnsi" w:hAnsiTheme="minorHAnsi" w:cstheme="minorHAnsi"/>
          <w:b/>
          <w:bCs/>
          <w:color w:val="4472C4" w:themeColor="accent1"/>
        </w:rPr>
        <w:t>2 grudnia 2020</w:t>
      </w:r>
    </w:p>
    <w:p w14:paraId="0AF1F5E4" w14:textId="55A62199" w:rsidR="00CF3BAC" w:rsidRPr="00CF3BAC" w:rsidRDefault="00CF3BAC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 w:rsidRPr="00CF3BAC">
        <w:rPr>
          <w:rFonts w:asciiTheme="minorHAnsi" w:hAnsiTheme="minorHAnsi" w:cstheme="minorHAnsi"/>
          <w:b/>
          <w:bCs/>
          <w:color w:val="4472C4" w:themeColor="accent1"/>
        </w:rPr>
        <w:t>10:00 CET, via Zoom</w:t>
      </w:r>
    </w:p>
    <w:p w14:paraId="76605452" w14:textId="688FD316" w:rsidR="00CF3BAC" w:rsidRDefault="00CF3BAC" w:rsidP="00CE3E3F">
      <w:pPr>
        <w:rPr>
          <w:rFonts w:asciiTheme="minorHAnsi" w:hAnsiTheme="minorHAnsi" w:cstheme="minorHAnsi"/>
        </w:rPr>
      </w:pPr>
    </w:p>
    <w:tbl>
      <w:tblPr>
        <w:tblStyle w:val="Jasnalista"/>
        <w:tblW w:w="89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00" w:firstRow="0" w:lastRow="0" w:firstColumn="0" w:lastColumn="0" w:noHBand="0" w:noVBand="0"/>
      </w:tblPr>
      <w:tblGrid>
        <w:gridCol w:w="1736"/>
        <w:gridCol w:w="7220"/>
      </w:tblGrid>
      <w:tr w:rsidR="00CE3E3F" w:rsidRPr="00711E50" w14:paraId="787764D3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5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BE2021A" w14:textId="1D492E57" w:rsidR="00CE3E3F" w:rsidRPr="00711E50" w:rsidRDefault="00CE3E3F" w:rsidP="00C7678D">
            <w:pPr>
              <w:pStyle w:val="Nagwek2"/>
              <w:spacing w:line="360" w:lineRule="auto"/>
              <w:contextualSpacing/>
              <w:jc w:val="center"/>
              <w:outlineLvl w:val="1"/>
              <w:rPr>
                <w:rFonts w:asciiTheme="minorHAnsi" w:hAnsiTheme="minorHAnsi" w:cstheme="minorHAnsi"/>
                <w:color w:val="595959" w:themeColor="text1" w:themeTint="A6"/>
                <w:lang w:val="pl-PL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  <w:lang w:val="pl-PL"/>
              </w:rPr>
              <w:t>Agenda</w:t>
            </w:r>
          </w:p>
        </w:tc>
      </w:tr>
      <w:tr w:rsidR="00CE3E3F" w:rsidRPr="00711E50" w14:paraId="660FFA8A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1763FA80" w14:textId="77777777" w:rsidR="00CE3E3F" w:rsidRPr="00711E50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10.00-10.15</w:t>
            </w:r>
          </w:p>
        </w:tc>
        <w:tc>
          <w:tcPr>
            <w:tcW w:w="7220" w:type="dxa"/>
          </w:tcPr>
          <w:p w14:paraId="718DC01D" w14:textId="2AD0A0E8" w:rsidR="00CE3E3F" w:rsidRPr="00711E50" w:rsidRDefault="00CE3E3F" w:rsidP="00DD38C4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Powitanie uczestników</w:t>
            </w:r>
          </w:p>
        </w:tc>
      </w:tr>
      <w:tr w:rsidR="00CE3E3F" w:rsidRPr="00711E50" w14:paraId="6C05847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59824B" w14:textId="27045AD3" w:rsidR="00CE3E3F" w:rsidRPr="00711E50" w:rsidRDefault="00711E50" w:rsidP="00E869CF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  <w:bookmarkStart w:id="0" w:name="_Hlk57201193"/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10.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1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5-1</w:t>
            </w:r>
            <w:r w:rsidR="00E869CF">
              <w:rPr>
                <w:rFonts w:asciiTheme="minorHAnsi" w:hAnsiTheme="minorHAnsi" w:cstheme="minorHAnsi"/>
                <w:color w:val="595959" w:themeColor="text1" w:themeTint="A6"/>
              </w:rPr>
              <w:t>2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.</w:t>
            </w:r>
            <w:r w:rsidR="00D51372">
              <w:rPr>
                <w:rFonts w:asciiTheme="minorHAnsi" w:hAnsiTheme="minorHAnsi" w:cstheme="minorHAnsi"/>
                <w:color w:val="595959" w:themeColor="text1" w:themeTint="A6"/>
              </w:rPr>
              <w:t>15</w:t>
            </w: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0E854B0" w14:textId="269639BD" w:rsidR="00CE3E3F" w:rsidRPr="00711E50" w:rsidRDefault="00711E50" w:rsidP="00711E5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 xml:space="preserve">Główne założenia Programu </w:t>
            </w:r>
            <w:proofErr w:type="spellStart"/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Interreg</w:t>
            </w:r>
            <w:proofErr w:type="spellEnd"/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 xml:space="preserve"> NEXT Polska-Białoruś-Ukraina 2021-2027</w:t>
            </w:r>
            <w:r>
              <w:rPr>
                <w:rFonts w:asciiTheme="minorHAnsi" w:hAnsiTheme="minorHAnsi" w:cstheme="minorHAnsi"/>
                <w:color w:val="595959" w:themeColor="text1" w:themeTint="A6"/>
              </w:rPr>
              <w:t>:</w:t>
            </w:r>
          </w:p>
        </w:tc>
      </w:tr>
      <w:tr w:rsidR="00CE3E3F" w:rsidRPr="00711E50" w14:paraId="54444953" w14:textId="77777777" w:rsidTr="00AA0759">
        <w:trPr>
          <w:trHeight w:val="7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AB74FE7" w14:textId="6D0DEA1B" w:rsidR="00CE3E3F" w:rsidRPr="00711E50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</w:tcPr>
          <w:p w14:paraId="5D6AC605" w14:textId="77777777" w:rsidR="00CE3E3F" w:rsidRDefault="00711E50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color w:val="595959" w:themeColor="text1" w:themeTint="A6"/>
              </w:rPr>
              <w:t>obszar Programu</w:t>
            </w:r>
          </w:p>
          <w:p w14:paraId="55811660" w14:textId="74FC0900" w:rsidR="00AA0759" w:rsidRPr="00AA0759" w:rsidRDefault="00AA0759" w:rsidP="00AA0759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>priorytety i cele szczegółowe:</w:t>
            </w:r>
          </w:p>
        </w:tc>
      </w:tr>
      <w:tr w:rsidR="00FF5DFB" w:rsidRPr="00711E50" w14:paraId="72DFEBC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80D5D2" w14:textId="49DAEFAA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843A31E" w14:textId="23CD87E2" w:rsidR="00FF5DFB" w:rsidRPr="00AA0759" w:rsidRDefault="001547FB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P</w:t>
            </w:r>
            <w:r w:rsidR="00FF5DFB"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riorytet  Środowisko</w:t>
            </w:r>
          </w:p>
          <w:p w14:paraId="75D56506" w14:textId="79AB8842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cele szczegółowe, rodzaje projektów, </w:t>
            </w:r>
            <w:r w:rsidR="008641E6">
              <w:rPr>
                <w:rFonts w:asciiTheme="minorHAnsi" w:hAnsiTheme="minorHAnsi" w:cstheme="minorHAnsi"/>
                <w:color w:val="595959" w:themeColor="text1" w:themeTint="A6"/>
              </w:rPr>
              <w:t>beneficjenci i wskaźniki</w:t>
            </w:r>
          </w:p>
          <w:p w14:paraId="2B979FF3" w14:textId="79FF21B7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D51372">
              <w:rPr>
                <w:rFonts w:asciiTheme="minorHAnsi" w:hAnsiTheme="minorHAnsi" w:cstheme="minorHAnsi"/>
                <w:color w:val="595959" w:themeColor="text1" w:themeTint="A6"/>
              </w:rPr>
              <w:t>sesja pytań i odpowiedzi</w:t>
            </w:r>
          </w:p>
        </w:tc>
      </w:tr>
      <w:tr w:rsidR="00FF5DFB" w:rsidRPr="00711E50" w14:paraId="79DF7F20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C0B550C" w14:textId="77777777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</w:tcPr>
          <w:p w14:paraId="4BF257AF" w14:textId="3BA91A77" w:rsidR="00FF5DFB" w:rsidRPr="00AA0759" w:rsidRDefault="001547FB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P</w:t>
            </w:r>
            <w:r w:rsidR="00FF5DFB"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riorytet  Zdrowie</w:t>
            </w:r>
          </w:p>
          <w:p w14:paraId="2B1AA712" w14:textId="16214401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cele szczegółowe, rodzaje projektów, </w:t>
            </w:r>
            <w:r w:rsidR="008641E6">
              <w:rPr>
                <w:rFonts w:asciiTheme="minorHAnsi" w:hAnsiTheme="minorHAnsi" w:cstheme="minorHAnsi"/>
                <w:color w:val="595959" w:themeColor="text1" w:themeTint="A6"/>
              </w:rPr>
              <w:t>beneficjenci</w:t>
            </w: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 i wskaźniki </w:t>
            </w:r>
          </w:p>
          <w:p w14:paraId="49CA8866" w14:textId="01B6AA69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D51372">
              <w:rPr>
                <w:rFonts w:asciiTheme="minorHAnsi" w:hAnsiTheme="minorHAnsi" w:cstheme="minorHAnsi"/>
                <w:color w:val="595959" w:themeColor="text1" w:themeTint="A6"/>
              </w:rPr>
              <w:t>sesja pytań i odpowiedzi</w:t>
            </w:r>
          </w:p>
        </w:tc>
      </w:tr>
      <w:tr w:rsidR="00FF5DFB" w:rsidRPr="00711E50" w14:paraId="048AFEE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028A1D" w14:textId="77777777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CAD36D0" w14:textId="38C07CD7" w:rsidR="00FF5DFB" w:rsidRPr="00AA0759" w:rsidRDefault="001547FB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P</w:t>
            </w:r>
            <w:r w:rsidR="00FF5DFB"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riorytet  Turystyka</w:t>
            </w:r>
          </w:p>
          <w:p w14:paraId="7C1CBFCC" w14:textId="57BE35DD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cele szczegółowe, rodzaje projektów, </w:t>
            </w:r>
            <w:r w:rsidR="008641E6">
              <w:rPr>
                <w:rFonts w:asciiTheme="minorHAnsi" w:hAnsiTheme="minorHAnsi" w:cstheme="minorHAnsi"/>
                <w:color w:val="595959" w:themeColor="text1" w:themeTint="A6"/>
              </w:rPr>
              <w:t>beneficjenci i wskaźniki</w:t>
            </w:r>
          </w:p>
          <w:p w14:paraId="35792B9D" w14:textId="2BEA7CD5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D51372">
              <w:rPr>
                <w:rFonts w:asciiTheme="minorHAnsi" w:hAnsiTheme="minorHAnsi" w:cstheme="minorHAnsi"/>
                <w:color w:val="595959" w:themeColor="text1" w:themeTint="A6"/>
              </w:rPr>
              <w:t>sesja pytań i odpowiedzi</w:t>
            </w:r>
          </w:p>
        </w:tc>
      </w:tr>
      <w:tr w:rsidR="00FF5DFB" w:rsidRPr="00711E50" w14:paraId="4301F199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3F8B2857" w14:textId="77777777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</w:tcPr>
          <w:p w14:paraId="1C0BA862" w14:textId="37645AE3" w:rsidR="00FF5DFB" w:rsidRPr="00AA0759" w:rsidRDefault="001547FB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P</w:t>
            </w:r>
            <w:r w:rsidR="00FF5DFB"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riorytet Współpraca</w:t>
            </w:r>
          </w:p>
          <w:p w14:paraId="06478169" w14:textId="26D4BA1A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cele szczegółowe, rodzaje projektów, </w:t>
            </w:r>
            <w:r w:rsidR="008641E6">
              <w:rPr>
                <w:rFonts w:asciiTheme="minorHAnsi" w:hAnsiTheme="minorHAnsi" w:cstheme="minorHAnsi"/>
                <w:color w:val="595959" w:themeColor="text1" w:themeTint="A6"/>
              </w:rPr>
              <w:t>beneficjenci i wskaźniki</w:t>
            </w:r>
          </w:p>
          <w:p w14:paraId="589764C6" w14:textId="38C8DE44" w:rsidR="004C3940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D51372">
              <w:rPr>
                <w:rFonts w:asciiTheme="minorHAnsi" w:hAnsiTheme="minorHAnsi" w:cstheme="minorHAnsi"/>
                <w:color w:val="595959" w:themeColor="text1" w:themeTint="A6"/>
              </w:rPr>
              <w:t>sesja pytań i odpowiedzi</w:t>
            </w:r>
          </w:p>
        </w:tc>
      </w:tr>
      <w:tr w:rsidR="00CE3E3F" w:rsidRPr="00711E50" w14:paraId="455770B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BDD6EF" w14:textId="7C5BE818" w:rsidR="00CE3E3F" w:rsidRPr="00711E50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D8A6FF" w14:textId="621CD038" w:rsidR="00FF5DFB" w:rsidRPr="00AA0759" w:rsidRDefault="001547FB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</w:pPr>
            <w:r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P</w:t>
            </w:r>
            <w:r w:rsidR="00FF5DFB" w:rsidRPr="00AA0759">
              <w:rPr>
                <w:rFonts w:asciiTheme="minorHAnsi" w:hAnsiTheme="minorHAnsi" w:cstheme="minorHAnsi"/>
                <w:b/>
                <w:bCs/>
                <w:color w:val="595959" w:themeColor="text1" w:themeTint="A6"/>
              </w:rPr>
              <w:t>riorytet  Granice</w:t>
            </w:r>
          </w:p>
          <w:p w14:paraId="498B4F6B" w14:textId="1773AFA5" w:rsidR="00FF5DFB" w:rsidRDefault="00FF5DFB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cele szczegółowe, rodzaje projektów, </w:t>
            </w:r>
            <w:r w:rsidR="008641E6">
              <w:rPr>
                <w:rFonts w:asciiTheme="minorHAnsi" w:hAnsiTheme="minorHAnsi" w:cstheme="minorHAnsi"/>
                <w:color w:val="595959" w:themeColor="text1" w:themeTint="A6"/>
              </w:rPr>
              <w:t>beneficjenci</w:t>
            </w:r>
            <w:r>
              <w:rPr>
                <w:rFonts w:asciiTheme="minorHAnsi" w:hAnsiTheme="minorHAnsi" w:cstheme="minorHAnsi"/>
                <w:color w:val="595959" w:themeColor="text1" w:themeTint="A6"/>
              </w:rPr>
              <w:t xml:space="preserve"> i wskaźniki </w:t>
            </w:r>
          </w:p>
          <w:p w14:paraId="3FEB6A3D" w14:textId="09F3084F" w:rsidR="00AA0759" w:rsidRPr="00AA0759" w:rsidRDefault="00FF5DFB" w:rsidP="00AA0759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D51372">
              <w:rPr>
                <w:rFonts w:asciiTheme="minorHAnsi" w:hAnsiTheme="minorHAnsi" w:cstheme="minorHAnsi"/>
                <w:color w:val="595959" w:themeColor="text1" w:themeTint="A6"/>
              </w:rPr>
              <w:t>sesja pytań i odpowiedzi</w:t>
            </w:r>
          </w:p>
        </w:tc>
      </w:tr>
      <w:bookmarkEnd w:id="0"/>
      <w:tr w:rsidR="00CE3E3F" w:rsidRPr="00711E50" w14:paraId="7EBDC326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4FA9EB" w14:textId="74198A4E" w:rsidR="00CE3E3F" w:rsidRPr="00711E50" w:rsidRDefault="00CE3E3F" w:rsidP="00FB6F73">
            <w:pPr>
              <w:spacing w:before="120" w:after="120" w:line="360" w:lineRule="auto"/>
              <w:contextualSpacing/>
              <w:jc w:val="both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2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.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15</w:t>
            </w:r>
          </w:p>
        </w:tc>
        <w:tc>
          <w:tcPr>
            <w:tcW w:w="7220" w:type="dxa"/>
          </w:tcPr>
          <w:p w14:paraId="0236789D" w14:textId="19D8F27B" w:rsidR="00CE3E3F" w:rsidRPr="00711E50" w:rsidRDefault="0045344B" w:rsidP="00FB6F73">
            <w:pPr>
              <w:spacing w:before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</w:rPr>
              <w:t>Podsumowanie i zakończenie konferencji</w:t>
            </w:r>
          </w:p>
        </w:tc>
      </w:tr>
    </w:tbl>
    <w:p w14:paraId="50F477C6" w14:textId="77777777" w:rsidR="00CE3E3F" w:rsidRPr="00711E50" w:rsidRDefault="00CE3E3F" w:rsidP="00CE3E3F">
      <w:pPr>
        <w:rPr>
          <w:rFonts w:asciiTheme="minorHAnsi" w:hAnsiTheme="minorHAnsi" w:cstheme="minorHAnsi"/>
        </w:rPr>
      </w:pPr>
    </w:p>
    <w:p w14:paraId="19F4B6FE" w14:textId="149DBE55" w:rsidR="00B5355C" w:rsidRPr="00B5355C" w:rsidRDefault="00B5355C" w:rsidP="00B5355C">
      <w:pPr>
        <w:spacing w:line="360" w:lineRule="auto"/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b/>
          <w:bCs/>
          <w:color w:val="4472C4" w:themeColor="accent1"/>
          <w:sz w:val="22"/>
          <w:szCs w:val="22"/>
        </w:rPr>
        <w:t>Uwaga!</w:t>
      </w:r>
    </w:p>
    <w:p w14:paraId="12447B10" w14:textId="10D6CDEB" w:rsidR="00B5355C" w:rsidRPr="00B5355C" w:rsidRDefault="00B5355C" w:rsidP="00B5355C">
      <w:p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color w:val="4472C4" w:themeColor="accent1"/>
          <w:sz w:val="22"/>
          <w:szCs w:val="22"/>
        </w:rPr>
        <w:t>Konferencja:</w:t>
      </w:r>
    </w:p>
    <w:p w14:paraId="58B2727E" w14:textId="77777777" w:rsidR="00B5355C" w:rsidRPr="00B5355C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color w:val="4472C4" w:themeColor="accent1"/>
          <w:sz w:val="22"/>
          <w:szCs w:val="22"/>
        </w:rPr>
        <w:t xml:space="preserve">2 grudnia prowadzona będzie w j. polskim, </w:t>
      </w:r>
    </w:p>
    <w:p w14:paraId="1F254202" w14:textId="77777777" w:rsidR="00B5355C" w:rsidRPr="00B5355C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color w:val="4472C4" w:themeColor="accent1"/>
          <w:sz w:val="22"/>
          <w:szCs w:val="22"/>
        </w:rPr>
        <w:t xml:space="preserve">3 grudnia w j. ukraińskim, </w:t>
      </w:r>
    </w:p>
    <w:p w14:paraId="64BC66B6" w14:textId="50DF3C9D" w:rsidR="00B5355C" w:rsidRPr="00B5355C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color w:val="4472C4" w:themeColor="accent1"/>
          <w:sz w:val="22"/>
          <w:szCs w:val="22"/>
        </w:rPr>
        <w:t>4 grudnia w j. rosyjskim.</w:t>
      </w:r>
    </w:p>
    <w:sectPr w:rsidR="00B5355C" w:rsidRPr="00B5355C" w:rsidSect="000E5E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CF055" w14:textId="77777777" w:rsidR="00DF66A8" w:rsidRDefault="00DF66A8">
      <w:r>
        <w:separator/>
      </w:r>
    </w:p>
  </w:endnote>
  <w:endnote w:type="continuationSeparator" w:id="0">
    <w:p w14:paraId="56583B95" w14:textId="77777777" w:rsidR="00DF66A8" w:rsidRDefault="00DF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0BBC0" w14:textId="77777777" w:rsidR="00DF66A8" w:rsidRDefault="00DF66A8">
      <w:r>
        <w:separator/>
      </w:r>
    </w:p>
  </w:footnote>
  <w:footnote w:type="continuationSeparator" w:id="0">
    <w:p w14:paraId="11684EF1" w14:textId="77777777" w:rsidR="00DF66A8" w:rsidRDefault="00DF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3D825" w14:textId="77777777" w:rsidR="00861C4E" w:rsidRDefault="0045344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846670" wp14:editId="6C5AA6B5">
          <wp:simplePos x="0" y="0"/>
          <wp:positionH relativeFrom="column">
            <wp:posOffset>-549910</wp:posOffset>
          </wp:positionH>
          <wp:positionV relativeFrom="paragraph">
            <wp:posOffset>-192405</wp:posOffset>
          </wp:positionV>
          <wp:extent cx="6854528" cy="477520"/>
          <wp:effectExtent l="0" t="0" r="381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_logo+flaga_szerzej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4528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D10AB"/>
    <w:multiLevelType w:val="hybridMultilevel"/>
    <w:tmpl w:val="50A082CE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B154E"/>
    <w:multiLevelType w:val="hybridMultilevel"/>
    <w:tmpl w:val="F1D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36DA"/>
    <w:multiLevelType w:val="hybridMultilevel"/>
    <w:tmpl w:val="706C6462"/>
    <w:lvl w:ilvl="0" w:tplc="BC2EA4A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61A6"/>
    <w:multiLevelType w:val="hybridMultilevel"/>
    <w:tmpl w:val="EC3A2B70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1541D"/>
    <w:multiLevelType w:val="hybridMultilevel"/>
    <w:tmpl w:val="3C2029A8"/>
    <w:lvl w:ilvl="0" w:tplc="1572F3D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870F0"/>
    <w:multiLevelType w:val="hybridMultilevel"/>
    <w:tmpl w:val="D94A715E"/>
    <w:lvl w:ilvl="0" w:tplc="98602D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D1D66"/>
    <w:multiLevelType w:val="hybridMultilevel"/>
    <w:tmpl w:val="EEAA945C"/>
    <w:lvl w:ilvl="0" w:tplc="DD9C6C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A11E7"/>
    <w:multiLevelType w:val="hybridMultilevel"/>
    <w:tmpl w:val="0E6E0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3MzUwMTc1sbQwNDVT0lEKTi0uzszPAykwrAUAOqrYuCwAAAA="/>
  </w:docVars>
  <w:rsids>
    <w:rsidRoot w:val="00342360"/>
    <w:rsid w:val="000B2892"/>
    <w:rsid w:val="000E74A8"/>
    <w:rsid w:val="0015092B"/>
    <w:rsid w:val="001547FB"/>
    <w:rsid w:val="001A0D60"/>
    <w:rsid w:val="00342360"/>
    <w:rsid w:val="0045344B"/>
    <w:rsid w:val="0049311B"/>
    <w:rsid w:val="004C3940"/>
    <w:rsid w:val="00590CA0"/>
    <w:rsid w:val="00711E50"/>
    <w:rsid w:val="00790995"/>
    <w:rsid w:val="007D1FAF"/>
    <w:rsid w:val="008641E6"/>
    <w:rsid w:val="00966A18"/>
    <w:rsid w:val="00971256"/>
    <w:rsid w:val="00A630F1"/>
    <w:rsid w:val="00AA0759"/>
    <w:rsid w:val="00AE1FA4"/>
    <w:rsid w:val="00AE5605"/>
    <w:rsid w:val="00B5355C"/>
    <w:rsid w:val="00C7678D"/>
    <w:rsid w:val="00CE3E3F"/>
    <w:rsid w:val="00CF0405"/>
    <w:rsid w:val="00CF3BAC"/>
    <w:rsid w:val="00D51372"/>
    <w:rsid w:val="00DF66A8"/>
    <w:rsid w:val="00E869CF"/>
    <w:rsid w:val="00FB6F73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5ACB"/>
  <w15:docId w15:val="{ED47805C-6A9F-403A-B2FA-53C96DBC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3E3F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E3E3F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CE3E3F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CE3E3F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CE3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E3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CE3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CE3E3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E3E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Budarina</dc:creator>
  <cp:lastModifiedBy>Stanisław Bielański</cp:lastModifiedBy>
  <cp:revision>6</cp:revision>
  <dcterms:created xsi:type="dcterms:W3CDTF">2020-11-27T07:40:00Z</dcterms:created>
  <dcterms:modified xsi:type="dcterms:W3CDTF">2020-11-27T09:37:00Z</dcterms:modified>
</cp:coreProperties>
</file>