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E517" w14:textId="77777777" w:rsidR="0006399C" w:rsidRPr="00D27BBB" w:rsidRDefault="0006399C" w:rsidP="00393EC1">
      <w:pPr>
        <w:jc w:val="both"/>
        <w:rPr>
          <w:rFonts w:ascii="Open Sans" w:hAnsi="Open Sans" w:cs="Open Sans"/>
          <w:sz w:val="20"/>
          <w:szCs w:val="20"/>
        </w:rPr>
      </w:pPr>
    </w:p>
    <w:p w14:paraId="717B15DA" w14:textId="35095E2B" w:rsidR="0006399C" w:rsidRPr="00D27BBB" w:rsidRDefault="0006399C" w:rsidP="0006399C">
      <w:pPr>
        <w:jc w:val="center"/>
        <w:rPr>
          <w:rFonts w:ascii="Open Sans" w:hAnsi="Open Sans" w:cs="Open Sans"/>
          <w:b/>
          <w:bCs/>
          <w:sz w:val="24"/>
          <w:szCs w:val="24"/>
        </w:rPr>
      </w:pPr>
      <w:r w:rsidRPr="00D27BBB">
        <w:rPr>
          <w:rFonts w:ascii="Open Sans" w:hAnsi="Open Sans" w:cs="Open Sans"/>
          <w:b/>
          <w:bCs/>
          <w:sz w:val="24"/>
          <w:szCs w:val="24"/>
        </w:rPr>
        <w:t xml:space="preserve">ANNEX </w:t>
      </w:r>
      <w:r w:rsidR="00AE1DDF">
        <w:rPr>
          <w:rFonts w:ascii="Open Sans" w:hAnsi="Open Sans" w:cs="Open Sans"/>
          <w:b/>
          <w:bCs/>
          <w:sz w:val="24"/>
          <w:szCs w:val="24"/>
        </w:rPr>
        <w:t>11</w:t>
      </w:r>
      <w:r w:rsidRPr="00D27BBB">
        <w:rPr>
          <w:rFonts w:ascii="Open Sans" w:hAnsi="Open Sans" w:cs="Open Sans"/>
          <w:b/>
          <w:bCs/>
          <w:sz w:val="24"/>
          <w:szCs w:val="24"/>
        </w:rPr>
        <w:t>. State aid in projects – assessment grid</w:t>
      </w:r>
    </w:p>
    <w:p w14:paraId="4DEE67F7" w14:textId="77777777" w:rsidR="0006399C" w:rsidRPr="00D27BBB" w:rsidRDefault="0006399C" w:rsidP="00393EC1">
      <w:pPr>
        <w:jc w:val="both"/>
        <w:rPr>
          <w:rFonts w:ascii="Open Sans" w:hAnsi="Open Sans" w:cs="Open Sans"/>
          <w:sz w:val="20"/>
          <w:szCs w:val="20"/>
        </w:rPr>
      </w:pPr>
    </w:p>
    <w:p w14:paraId="0ACE50A3" w14:textId="5A68C9DF"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 xml:space="preserve">The assessment of the presence of </w:t>
      </w:r>
      <w:r w:rsidR="00A5421C" w:rsidRPr="00D27BBB">
        <w:rPr>
          <w:rFonts w:ascii="Open Sans" w:hAnsi="Open Sans" w:cs="Open Sans"/>
          <w:sz w:val="20"/>
          <w:szCs w:val="20"/>
        </w:rPr>
        <w:t>State</w:t>
      </w:r>
      <w:r w:rsidR="00B72C07" w:rsidRPr="00D27BBB">
        <w:rPr>
          <w:rFonts w:ascii="Open Sans" w:hAnsi="Open Sans" w:cs="Open Sans"/>
          <w:sz w:val="20"/>
          <w:szCs w:val="20"/>
        </w:rPr>
        <w:t xml:space="preserve"> </w:t>
      </w:r>
      <w:r w:rsidRPr="00D27BBB">
        <w:rPr>
          <w:rFonts w:ascii="Open Sans" w:hAnsi="Open Sans" w:cs="Open Sans"/>
          <w:sz w:val="20"/>
          <w:szCs w:val="20"/>
        </w:rPr>
        <w:t xml:space="preserve">aid in projects is carried out by external experts. Individual project activities are subject to evaluation. In the </w:t>
      </w:r>
      <w:r w:rsidR="0006399C" w:rsidRPr="00D27BBB">
        <w:rPr>
          <w:rFonts w:ascii="Open Sans" w:hAnsi="Open Sans" w:cs="Open Sans"/>
          <w:sz w:val="20"/>
          <w:szCs w:val="20"/>
        </w:rPr>
        <w:t>Interreg NEXT Poland</w:t>
      </w:r>
      <w:r w:rsidR="00D27BBB">
        <w:rPr>
          <w:rFonts w:ascii="Open Sans" w:hAnsi="Open Sans" w:cs="Open Sans"/>
          <w:sz w:val="20"/>
          <w:szCs w:val="20"/>
        </w:rPr>
        <w:t xml:space="preserve"> </w:t>
      </w:r>
      <w:r w:rsidR="0006399C" w:rsidRPr="00D27BBB">
        <w:rPr>
          <w:rFonts w:ascii="Open Sans" w:hAnsi="Open Sans" w:cs="Open Sans"/>
          <w:sz w:val="20"/>
          <w:szCs w:val="20"/>
        </w:rPr>
        <w:t>–</w:t>
      </w:r>
      <w:r w:rsidR="00D27BBB">
        <w:rPr>
          <w:rFonts w:ascii="Open Sans" w:hAnsi="Open Sans" w:cs="Open Sans"/>
          <w:sz w:val="20"/>
          <w:szCs w:val="20"/>
        </w:rPr>
        <w:t xml:space="preserve"> </w:t>
      </w:r>
      <w:r w:rsidR="0006399C" w:rsidRPr="00D27BBB">
        <w:rPr>
          <w:rFonts w:ascii="Open Sans" w:hAnsi="Open Sans" w:cs="Open Sans"/>
          <w:sz w:val="20"/>
          <w:szCs w:val="20"/>
        </w:rPr>
        <w:t>Ukraine 2021-2027 Programme</w:t>
      </w:r>
      <w:r w:rsidRPr="00D27BBB">
        <w:rPr>
          <w:rFonts w:ascii="Open Sans" w:hAnsi="Open Sans" w:cs="Open Sans"/>
          <w:sz w:val="20"/>
          <w:szCs w:val="20"/>
        </w:rPr>
        <w:t xml:space="preserve"> </w:t>
      </w:r>
      <w:r w:rsidR="00A5421C" w:rsidRPr="00D27BBB">
        <w:rPr>
          <w:rFonts w:ascii="Open Sans" w:hAnsi="Open Sans" w:cs="Open Sans"/>
          <w:sz w:val="20"/>
          <w:szCs w:val="20"/>
        </w:rPr>
        <w:t>State aid</w:t>
      </w:r>
      <w:r w:rsidRPr="00D27BBB">
        <w:rPr>
          <w:rFonts w:ascii="Open Sans" w:hAnsi="Open Sans" w:cs="Open Sans"/>
          <w:sz w:val="20"/>
          <w:szCs w:val="20"/>
        </w:rPr>
        <w:t xml:space="preserve"> and de minimis aid is </w:t>
      </w:r>
      <w:r w:rsidR="00A5421C" w:rsidRPr="00D27BBB">
        <w:rPr>
          <w:rFonts w:ascii="Open Sans" w:hAnsi="Open Sans" w:cs="Open Sans"/>
          <w:sz w:val="20"/>
          <w:szCs w:val="20"/>
        </w:rPr>
        <w:t>awarded</w:t>
      </w:r>
      <w:r w:rsidRPr="00D27BBB">
        <w:rPr>
          <w:rFonts w:ascii="Open Sans" w:hAnsi="Open Sans" w:cs="Open Sans"/>
          <w:sz w:val="20"/>
          <w:szCs w:val="20"/>
        </w:rPr>
        <w:t xml:space="preserve"> to both Polish and </w:t>
      </w:r>
      <w:r w:rsidR="00B47A82" w:rsidRPr="00D27BBB">
        <w:rPr>
          <w:rFonts w:ascii="Open Sans" w:hAnsi="Open Sans" w:cs="Open Sans"/>
          <w:sz w:val="20"/>
          <w:szCs w:val="20"/>
        </w:rPr>
        <w:t>Ukrainian</w:t>
      </w:r>
      <w:r w:rsidRPr="00D27BBB">
        <w:rPr>
          <w:rFonts w:ascii="Open Sans" w:hAnsi="Open Sans" w:cs="Open Sans"/>
          <w:sz w:val="20"/>
          <w:szCs w:val="20"/>
        </w:rPr>
        <w:t xml:space="preserve"> </w:t>
      </w:r>
      <w:r w:rsidR="00B47A82" w:rsidRPr="00D27BBB">
        <w:rPr>
          <w:rFonts w:ascii="Open Sans" w:hAnsi="Open Sans" w:cs="Open Sans"/>
          <w:sz w:val="20"/>
          <w:szCs w:val="20"/>
        </w:rPr>
        <w:t>P</w:t>
      </w:r>
      <w:r w:rsidRPr="00D27BBB">
        <w:rPr>
          <w:rFonts w:ascii="Open Sans" w:hAnsi="Open Sans" w:cs="Open Sans"/>
          <w:sz w:val="20"/>
          <w:szCs w:val="20"/>
        </w:rPr>
        <w:t xml:space="preserve">roject </w:t>
      </w:r>
      <w:r w:rsidR="00B47A82" w:rsidRPr="00D27BBB">
        <w:rPr>
          <w:rFonts w:ascii="Open Sans" w:hAnsi="Open Sans" w:cs="Open Sans"/>
          <w:sz w:val="20"/>
          <w:szCs w:val="20"/>
        </w:rPr>
        <w:t>P</w:t>
      </w:r>
      <w:r w:rsidRPr="00D27BBB">
        <w:rPr>
          <w:rFonts w:ascii="Open Sans" w:hAnsi="Open Sans" w:cs="Open Sans"/>
          <w:sz w:val="20"/>
          <w:szCs w:val="20"/>
        </w:rPr>
        <w:t xml:space="preserve">artners on the basis of: </w:t>
      </w:r>
    </w:p>
    <w:p w14:paraId="775F88BF" w14:textId="436E65EC" w:rsidR="00FC61F6" w:rsidRPr="00D27BBB" w:rsidRDefault="00FC61F6" w:rsidP="00393EC1">
      <w:pPr>
        <w:pStyle w:val="Akapitzlist"/>
        <w:numPr>
          <w:ilvl w:val="0"/>
          <w:numId w:val="4"/>
        </w:numPr>
        <w:jc w:val="both"/>
        <w:rPr>
          <w:rFonts w:ascii="Open Sans" w:hAnsi="Open Sans" w:cs="Open Sans"/>
          <w:sz w:val="20"/>
          <w:szCs w:val="20"/>
        </w:rPr>
      </w:pPr>
      <w:r w:rsidRPr="00D27BBB">
        <w:rPr>
          <w:rFonts w:ascii="Open Sans" w:hAnsi="Open Sans" w:cs="Open Sans"/>
          <w:sz w:val="20"/>
          <w:szCs w:val="20"/>
        </w:rPr>
        <w:t xml:space="preserve">Commission Regulation (EU) No </w:t>
      </w:r>
      <w:r w:rsidR="00F03344" w:rsidRPr="00F03344">
        <w:rPr>
          <w:rFonts w:ascii="Open Sans" w:hAnsi="Open Sans" w:cs="Open Sans"/>
          <w:sz w:val="20"/>
          <w:szCs w:val="20"/>
        </w:rPr>
        <w:t>2023/2831 of 13 December 2023 on the application of Articles 107 and 108 of the Treaty on the Functioning of the European Union in respect to de minimis aid</w:t>
      </w:r>
      <w:r w:rsidRPr="00D27BBB">
        <w:rPr>
          <w:rFonts w:ascii="Open Sans" w:hAnsi="Open Sans" w:cs="Open Sans"/>
          <w:sz w:val="20"/>
          <w:szCs w:val="20"/>
        </w:rPr>
        <w:t xml:space="preserve">; </w:t>
      </w:r>
    </w:p>
    <w:p w14:paraId="39D860CE" w14:textId="77777777" w:rsidR="00037CDC" w:rsidRPr="00D27BBB" w:rsidRDefault="00FC61F6" w:rsidP="00393EC1">
      <w:pPr>
        <w:pStyle w:val="Akapitzlist"/>
        <w:numPr>
          <w:ilvl w:val="0"/>
          <w:numId w:val="4"/>
        </w:numPr>
        <w:jc w:val="both"/>
        <w:rPr>
          <w:rFonts w:ascii="Open Sans" w:hAnsi="Open Sans" w:cs="Open Sans"/>
          <w:sz w:val="20"/>
          <w:szCs w:val="20"/>
        </w:rPr>
      </w:pPr>
      <w:r w:rsidRPr="00D27BBB">
        <w:rPr>
          <w:rFonts w:ascii="Open Sans" w:hAnsi="Open Sans" w:cs="Open Sans"/>
          <w:sz w:val="20"/>
          <w:szCs w:val="20"/>
        </w:rPr>
        <w:t>Commission Regulation (EU) No 651/2014 of 17 June 2014 declaring certain categories of aid compatible with the internal market (the so-called General Block Exemption Regulation);</w:t>
      </w:r>
    </w:p>
    <w:p w14:paraId="270DF981" w14:textId="0310A9E2" w:rsidR="00FC61F6" w:rsidRPr="00D27BBB" w:rsidRDefault="00037CDC" w:rsidP="00393EC1">
      <w:pPr>
        <w:pStyle w:val="Akapitzlist"/>
        <w:numPr>
          <w:ilvl w:val="0"/>
          <w:numId w:val="4"/>
        </w:numPr>
        <w:jc w:val="both"/>
        <w:rPr>
          <w:rFonts w:ascii="Open Sans" w:hAnsi="Open Sans" w:cs="Open Sans"/>
          <w:sz w:val="20"/>
          <w:szCs w:val="20"/>
        </w:rPr>
      </w:pPr>
      <w:r w:rsidRPr="00D27BBB">
        <w:rPr>
          <w:rFonts w:ascii="Open Sans" w:hAnsi="Open Sans" w:cs="Open Sans"/>
          <w:sz w:val="20"/>
          <w:szCs w:val="20"/>
        </w:rPr>
        <w:t xml:space="preserve">Regulation of the Minister of Development Funds and Regional Policy of the Republic of Poland on </w:t>
      </w:r>
      <w:r w:rsidR="00A5421C" w:rsidRPr="00D27BBB">
        <w:rPr>
          <w:rFonts w:ascii="Open Sans" w:hAnsi="Open Sans" w:cs="Open Sans"/>
          <w:sz w:val="20"/>
          <w:szCs w:val="20"/>
        </w:rPr>
        <w:t xml:space="preserve">awarding </w:t>
      </w:r>
      <w:r w:rsidRPr="00D27BBB">
        <w:rPr>
          <w:rFonts w:ascii="Open Sans" w:hAnsi="Open Sans" w:cs="Open Sans"/>
          <w:sz w:val="20"/>
          <w:szCs w:val="20"/>
        </w:rPr>
        <w:t xml:space="preserve">de minimis aid and </w:t>
      </w:r>
      <w:r w:rsidR="00A5421C" w:rsidRPr="00D27BBB">
        <w:rPr>
          <w:rFonts w:ascii="Open Sans" w:hAnsi="Open Sans" w:cs="Open Sans"/>
          <w:sz w:val="20"/>
          <w:szCs w:val="20"/>
        </w:rPr>
        <w:t>State</w:t>
      </w:r>
      <w:r w:rsidRPr="00D27BBB">
        <w:rPr>
          <w:rFonts w:ascii="Open Sans" w:hAnsi="Open Sans" w:cs="Open Sans"/>
          <w:sz w:val="20"/>
          <w:szCs w:val="20"/>
        </w:rPr>
        <w:t xml:space="preserve"> aid under Interreg programmes for 2021-2027</w:t>
      </w:r>
      <w:r w:rsidR="00B47A82" w:rsidRPr="00D27BBB">
        <w:rPr>
          <w:rFonts w:ascii="Open Sans" w:hAnsi="Open Sans" w:cs="Open Sans"/>
          <w:sz w:val="20"/>
          <w:szCs w:val="20"/>
        </w:rPr>
        <w:t>.</w:t>
      </w:r>
    </w:p>
    <w:p w14:paraId="5E2995EA" w14:textId="3537D174"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 xml:space="preserve">The purpose of the assessment is to analyse the projects and their tasks and to answer the question of whether there are any activities in the projects where there may be a risk of </w:t>
      </w:r>
      <w:r w:rsidR="00A5421C" w:rsidRPr="00D27BBB">
        <w:rPr>
          <w:rFonts w:ascii="Open Sans" w:hAnsi="Open Sans" w:cs="Open Sans"/>
          <w:sz w:val="20"/>
          <w:szCs w:val="20"/>
        </w:rPr>
        <w:t>State</w:t>
      </w:r>
      <w:r w:rsidRPr="00D27BBB">
        <w:rPr>
          <w:rFonts w:ascii="Open Sans" w:hAnsi="Open Sans" w:cs="Open Sans"/>
          <w:sz w:val="20"/>
          <w:szCs w:val="20"/>
        </w:rPr>
        <w:t xml:space="preserve"> aid. In case of a positive result of the analysis, the expert assesses under which scheme of </w:t>
      </w:r>
      <w:r w:rsidR="00A5421C" w:rsidRPr="00D27BBB">
        <w:rPr>
          <w:rFonts w:ascii="Open Sans" w:hAnsi="Open Sans" w:cs="Open Sans"/>
          <w:sz w:val="20"/>
          <w:szCs w:val="20"/>
        </w:rPr>
        <w:t>State</w:t>
      </w:r>
      <w:r w:rsidRPr="00D27BBB">
        <w:rPr>
          <w:rFonts w:ascii="Open Sans" w:hAnsi="Open Sans" w:cs="Open Sans"/>
          <w:sz w:val="20"/>
          <w:szCs w:val="20"/>
        </w:rPr>
        <w:t xml:space="preserve"> aid and/or de minimis aid (if possible) the aid may be </w:t>
      </w:r>
      <w:r w:rsidR="00A5421C" w:rsidRPr="00D27BBB">
        <w:rPr>
          <w:rFonts w:ascii="Open Sans" w:hAnsi="Open Sans" w:cs="Open Sans"/>
          <w:sz w:val="20"/>
          <w:szCs w:val="20"/>
        </w:rPr>
        <w:t>awarded</w:t>
      </w:r>
      <w:r w:rsidRPr="00D27BBB">
        <w:rPr>
          <w:rFonts w:ascii="Open Sans" w:hAnsi="Open Sans" w:cs="Open Sans"/>
          <w:sz w:val="20"/>
          <w:szCs w:val="20"/>
        </w:rPr>
        <w:t>.</w:t>
      </w:r>
    </w:p>
    <w:p w14:paraId="7C6919DB" w14:textId="67F05D8A"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The assessment sheets consist of four parts:</w:t>
      </w:r>
    </w:p>
    <w:p w14:paraId="6711DD51" w14:textId="6610EF78" w:rsidR="00FC61F6" w:rsidRPr="00D27BBB" w:rsidRDefault="00FC61F6" w:rsidP="00393EC1">
      <w:pPr>
        <w:pStyle w:val="Akapitzlist"/>
        <w:numPr>
          <w:ilvl w:val="0"/>
          <w:numId w:val="2"/>
        </w:numPr>
        <w:jc w:val="both"/>
        <w:rPr>
          <w:rFonts w:ascii="Open Sans" w:hAnsi="Open Sans" w:cs="Open Sans"/>
          <w:sz w:val="20"/>
          <w:szCs w:val="20"/>
        </w:rPr>
      </w:pPr>
      <w:r w:rsidRPr="00D27BBB">
        <w:rPr>
          <w:rFonts w:ascii="Open Sans" w:hAnsi="Open Sans" w:cs="Open Sans"/>
          <w:sz w:val="20"/>
          <w:szCs w:val="20"/>
        </w:rPr>
        <w:t>checklist for compliance of the project with the aid conditions (Part 1);</w:t>
      </w:r>
    </w:p>
    <w:p w14:paraId="336468E2" w14:textId="7F2EAAAA" w:rsidR="00FC61F6" w:rsidRPr="00D27BBB" w:rsidRDefault="00FC61F6" w:rsidP="00393EC1">
      <w:pPr>
        <w:pStyle w:val="Akapitzlist"/>
        <w:numPr>
          <w:ilvl w:val="0"/>
          <w:numId w:val="2"/>
        </w:numPr>
        <w:jc w:val="both"/>
        <w:rPr>
          <w:rFonts w:ascii="Open Sans" w:hAnsi="Open Sans" w:cs="Open Sans"/>
          <w:sz w:val="20"/>
          <w:szCs w:val="20"/>
        </w:rPr>
      </w:pPr>
      <w:r w:rsidRPr="00D27BBB">
        <w:rPr>
          <w:rFonts w:ascii="Open Sans" w:hAnsi="Open Sans" w:cs="Open Sans"/>
          <w:sz w:val="20"/>
          <w:szCs w:val="20"/>
        </w:rPr>
        <w:t>checklists for general and specific conditions for de minimis aid and block exemptions (Part 2);</w:t>
      </w:r>
    </w:p>
    <w:p w14:paraId="4E69C773" w14:textId="205BC96E" w:rsidR="008508A7" w:rsidRPr="00D27BBB" w:rsidRDefault="008508A7" w:rsidP="00393EC1">
      <w:pPr>
        <w:pStyle w:val="Akapitzlist"/>
        <w:numPr>
          <w:ilvl w:val="0"/>
          <w:numId w:val="2"/>
        </w:numPr>
        <w:jc w:val="both"/>
        <w:rPr>
          <w:rFonts w:ascii="Open Sans" w:hAnsi="Open Sans" w:cs="Open Sans"/>
          <w:sz w:val="20"/>
          <w:szCs w:val="20"/>
        </w:rPr>
      </w:pPr>
      <w:r w:rsidRPr="00D27BBB">
        <w:rPr>
          <w:rFonts w:ascii="Open Sans" w:hAnsi="Open Sans" w:cs="Open Sans"/>
          <w:sz w:val="20"/>
          <w:szCs w:val="20"/>
        </w:rPr>
        <w:t>checklist for indirect aid (Part 3);</w:t>
      </w:r>
    </w:p>
    <w:p w14:paraId="2E1874A1" w14:textId="2EED003D" w:rsidR="00FC61F6" w:rsidRPr="00D27BBB" w:rsidRDefault="00FC61F6" w:rsidP="00393EC1">
      <w:pPr>
        <w:pStyle w:val="Akapitzlist"/>
        <w:numPr>
          <w:ilvl w:val="0"/>
          <w:numId w:val="2"/>
        </w:numPr>
        <w:jc w:val="both"/>
        <w:rPr>
          <w:rFonts w:ascii="Open Sans" w:hAnsi="Open Sans" w:cs="Open Sans"/>
          <w:sz w:val="20"/>
          <w:szCs w:val="20"/>
        </w:rPr>
      </w:pPr>
      <w:r w:rsidRPr="00D27BBB">
        <w:rPr>
          <w:rFonts w:ascii="Open Sans" w:hAnsi="Open Sans" w:cs="Open Sans"/>
          <w:sz w:val="20"/>
          <w:szCs w:val="20"/>
        </w:rPr>
        <w:t>assessment summary (Part 4).</w:t>
      </w:r>
    </w:p>
    <w:p w14:paraId="0F2A745A" w14:textId="396B3053" w:rsidR="00893F84" w:rsidRPr="00D27BBB" w:rsidRDefault="00FC61F6" w:rsidP="00393EC1">
      <w:pPr>
        <w:jc w:val="both"/>
        <w:rPr>
          <w:rFonts w:ascii="Open Sans" w:hAnsi="Open Sans" w:cs="Open Sans"/>
          <w:sz w:val="20"/>
          <w:szCs w:val="20"/>
        </w:rPr>
      </w:pPr>
      <w:r w:rsidRPr="00D27BBB">
        <w:rPr>
          <w:rFonts w:ascii="Open Sans" w:hAnsi="Open Sans" w:cs="Open Sans"/>
          <w:sz w:val="20"/>
          <w:szCs w:val="20"/>
        </w:rPr>
        <w:t>In each assessment, the expert verifies that the provision of de minimis/</w:t>
      </w:r>
      <w:r w:rsidR="00A5421C" w:rsidRPr="00D27BBB">
        <w:rPr>
          <w:rFonts w:ascii="Open Sans" w:hAnsi="Open Sans" w:cs="Open Sans"/>
          <w:sz w:val="20"/>
          <w:szCs w:val="20"/>
        </w:rPr>
        <w:t>State</w:t>
      </w:r>
      <w:r w:rsidRPr="00D27BBB">
        <w:rPr>
          <w:rFonts w:ascii="Open Sans" w:hAnsi="Open Sans" w:cs="Open Sans"/>
          <w:sz w:val="20"/>
          <w:szCs w:val="20"/>
        </w:rPr>
        <w:t xml:space="preserve"> aid will occur:</w:t>
      </w:r>
    </w:p>
    <w:p w14:paraId="0571C616" w14:textId="6B97FC3E" w:rsidR="00893F84" w:rsidRPr="00D27BBB" w:rsidRDefault="00893F84" w:rsidP="00393EC1">
      <w:pPr>
        <w:pStyle w:val="Akapitzlist"/>
        <w:numPr>
          <w:ilvl w:val="0"/>
          <w:numId w:val="11"/>
        </w:numPr>
        <w:jc w:val="both"/>
        <w:rPr>
          <w:rFonts w:ascii="Open Sans" w:hAnsi="Open Sans" w:cs="Open Sans"/>
          <w:sz w:val="20"/>
          <w:szCs w:val="20"/>
        </w:rPr>
      </w:pPr>
      <w:r w:rsidRPr="00D27BBB">
        <w:rPr>
          <w:rFonts w:ascii="Open Sans" w:hAnsi="Open Sans" w:cs="Open Sans"/>
          <w:sz w:val="20"/>
          <w:szCs w:val="20"/>
        </w:rPr>
        <w:t>in the direct form, i.e. directly by the M</w:t>
      </w:r>
      <w:r w:rsidR="00B47A82" w:rsidRPr="00D27BBB">
        <w:rPr>
          <w:rFonts w:ascii="Open Sans" w:hAnsi="Open Sans" w:cs="Open Sans"/>
          <w:sz w:val="20"/>
          <w:szCs w:val="20"/>
        </w:rPr>
        <w:t xml:space="preserve">anaging Authority </w:t>
      </w:r>
      <w:r w:rsidRPr="00D27BBB">
        <w:rPr>
          <w:rFonts w:ascii="Open Sans" w:hAnsi="Open Sans" w:cs="Open Sans"/>
          <w:sz w:val="20"/>
          <w:szCs w:val="20"/>
        </w:rPr>
        <w:t>to the project partner(s),</w:t>
      </w:r>
    </w:p>
    <w:p w14:paraId="7A889666" w14:textId="302055A9" w:rsidR="001E6A8B" w:rsidRPr="00D27BBB" w:rsidRDefault="00893F84" w:rsidP="00393EC1">
      <w:pPr>
        <w:pStyle w:val="Akapitzlist"/>
        <w:numPr>
          <w:ilvl w:val="0"/>
          <w:numId w:val="11"/>
        </w:numPr>
        <w:jc w:val="both"/>
        <w:rPr>
          <w:rFonts w:ascii="Open Sans" w:hAnsi="Open Sans" w:cs="Open Sans"/>
          <w:sz w:val="20"/>
          <w:szCs w:val="20"/>
        </w:rPr>
      </w:pPr>
      <w:r w:rsidRPr="00D27BBB">
        <w:rPr>
          <w:rFonts w:ascii="Open Sans" w:hAnsi="Open Sans" w:cs="Open Sans"/>
          <w:sz w:val="20"/>
          <w:szCs w:val="20"/>
        </w:rPr>
        <w:t xml:space="preserve">in the indirect form, i.e. the provision of such aid under the project by the project partner(s) to other entities. </w:t>
      </w:r>
    </w:p>
    <w:p w14:paraId="7B3F05BF" w14:textId="6029AA2E" w:rsidR="00FC61F6" w:rsidRPr="00D27BBB" w:rsidRDefault="001E6A8B" w:rsidP="00393EC1">
      <w:pPr>
        <w:jc w:val="both"/>
        <w:rPr>
          <w:rFonts w:ascii="Open Sans" w:hAnsi="Open Sans" w:cs="Open Sans"/>
          <w:sz w:val="20"/>
          <w:szCs w:val="20"/>
        </w:rPr>
      </w:pPr>
      <w:r w:rsidRPr="00D27BBB">
        <w:rPr>
          <w:rFonts w:ascii="Open Sans" w:hAnsi="Open Sans" w:cs="Open Sans"/>
          <w:sz w:val="20"/>
          <w:szCs w:val="20"/>
        </w:rPr>
        <w:lastRenderedPageBreak/>
        <w:t xml:space="preserve">When assessing the presence of </w:t>
      </w:r>
      <w:r w:rsidR="00A5421C" w:rsidRPr="00D27BBB">
        <w:rPr>
          <w:rFonts w:ascii="Open Sans" w:hAnsi="Open Sans" w:cs="Open Sans"/>
          <w:sz w:val="20"/>
          <w:szCs w:val="20"/>
        </w:rPr>
        <w:t>State</w:t>
      </w:r>
      <w:r w:rsidRPr="00D27BBB">
        <w:rPr>
          <w:rFonts w:ascii="Open Sans" w:hAnsi="Open Sans" w:cs="Open Sans"/>
          <w:sz w:val="20"/>
          <w:szCs w:val="20"/>
        </w:rPr>
        <w:t xml:space="preserve"> aid, the expert answers the following questions:</w:t>
      </w:r>
    </w:p>
    <w:p w14:paraId="3BCC789B" w14:textId="3972923C"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 xml:space="preserve">1. Are the applicants (one or more project partners) </w:t>
      </w:r>
      <w:r w:rsidR="00A5421C" w:rsidRPr="00D27BBB">
        <w:rPr>
          <w:rFonts w:ascii="Open Sans" w:hAnsi="Open Sans" w:cs="Open Sans"/>
          <w:sz w:val="20"/>
          <w:szCs w:val="20"/>
        </w:rPr>
        <w:t>undertakings</w:t>
      </w:r>
      <w:r w:rsidRPr="00D27BBB">
        <w:rPr>
          <w:rFonts w:ascii="Open Sans" w:hAnsi="Open Sans" w:cs="Open Sans"/>
          <w:sz w:val="20"/>
          <w:szCs w:val="20"/>
        </w:rPr>
        <w:t xml:space="preserve"> (within the meaning of EU law) carrying out economic activities within the framework of the activities planned to be implemented as specified in the project application?</w:t>
      </w:r>
    </w:p>
    <w:p w14:paraId="2E3BB4D7" w14:textId="77777777"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2. If the funding is awarded, will the beneficiary obtain an advantage that it would not have obtained under market conditions?</w:t>
      </w:r>
    </w:p>
    <w:p w14:paraId="4395707A" w14:textId="77777777"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3. Is the provided support selective?</w:t>
      </w:r>
    </w:p>
    <w:p w14:paraId="5708C007" w14:textId="77777777"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4. May the funding granted affect or threaten to affect competition (also potentially) and trade between Member States?</w:t>
      </w:r>
    </w:p>
    <w:p w14:paraId="0A5CF0D3" w14:textId="028FD87C" w:rsidR="00932E21" w:rsidRPr="00D27BBB" w:rsidRDefault="00037CDC" w:rsidP="00393EC1">
      <w:pPr>
        <w:jc w:val="both"/>
        <w:rPr>
          <w:rFonts w:ascii="Open Sans" w:hAnsi="Open Sans" w:cs="Open Sans"/>
          <w:sz w:val="20"/>
          <w:szCs w:val="20"/>
        </w:rPr>
      </w:pPr>
      <w:r w:rsidRPr="00D27BBB">
        <w:rPr>
          <w:rFonts w:ascii="Open Sans" w:hAnsi="Open Sans" w:cs="Open Sans"/>
          <w:sz w:val="20"/>
          <w:szCs w:val="20"/>
        </w:rPr>
        <w:t xml:space="preserve">The above-mentioned questions may be found in the first part of the assessment sheet - “Compliance with the terms and conditions </w:t>
      </w:r>
      <w:r w:rsidR="00A5421C" w:rsidRPr="00D27BBB">
        <w:rPr>
          <w:rFonts w:ascii="Open Sans" w:hAnsi="Open Sans" w:cs="Open Sans"/>
          <w:sz w:val="20"/>
          <w:szCs w:val="20"/>
        </w:rPr>
        <w:t>of the</w:t>
      </w:r>
      <w:r w:rsidR="00B72C07" w:rsidRPr="00D27BBB">
        <w:rPr>
          <w:rFonts w:ascii="Open Sans" w:hAnsi="Open Sans" w:cs="Open Sans"/>
          <w:sz w:val="20"/>
          <w:szCs w:val="20"/>
        </w:rPr>
        <w:t xml:space="preserve"> </w:t>
      </w:r>
      <w:r w:rsidRPr="00D27BBB">
        <w:rPr>
          <w:rFonts w:ascii="Open Sans" w:hAnsi="Open Sans" w:cs="Open Sans"/>
          <w:sz w:val="20"/>
          <w:szCs w:val="20"/>
        </w:rPr>
        <w:t xml:space="preserve">aid”. The part is to be filled in by the expert for each project partner if the partner is listed as an applicant for funding of expenses in the application </w:t>
      </w:r>
      <w:r w:rsidR="00A5421C" w:rsidRPr="00D27BBB">
        <w:rPr>
          <w:rFonts w:ascii="Open Sans" w:hAnsi="Open Sans" w:cs="Open Sans"/>
          <w:sz w:val="20"/>
          <w:szCs w:val="20"/>
        </w:rPr>
        <w:t>form</w:t>
      </w:r>
    </w:p>
    <w:p w14:paraId="437C9AE7" w14:textId="0468D649" w:rsidR="001E6A8B" w:rsidRPr="00D27BBB" w:rsidRDefault="56F1C2AB" w:rsidP="00393EC1">
      <w:pPr>
        <w:jc w:val="both"/>
        <w:rPr>
          <w:rFonts w:ascii="Open Sans" w:hAnsi="Open Sans" w:cs="Open Sans"/>
          <w:sz w:val="20"/>
          <w:szCs w:val="20"/>
        </w:rPr>
      </w:pPr>
      <w:r w:rsidRPr="00D27BBB">
        <w:rPr>
          <w:rFonts w:ascii="Open Sans" w:hAnsi="Open Sans" w:cs="Open Sans"/>
          <w:sz w:val="20"/>
          <w:szCs w:val="20"/>
        </w:rPr>
        <w:t xml:space="preserve">If the answer is 'yes' to all of the above questions, the activities/expenditure/project indicated will be eligible for </w:t>
      </w:r>
      <w:r w:rsidR="00A5421C" w:rsidRPr="00D27BBB">
        <w:rPr>
          <w:rFonts w:ascii="Open Sans" w:hAnsi="Open Sans" w:cs="Open Sans"/>
          <w:sz w:val="20"/>
          <w:szCs w:val="20"/>
        </w:rPr>
        <w:t xml:space="preserve">State </w:t>
      </w:r>
      <w:r w:rsidRPr="00D27BBB">
        <w:rPr>
          <w:rFonts w:ascii="Open Sans" w:hAnsi="Open Sans" w:cs="Open Sans"/>
          <w:sz w:val="20"/>
          <w:szCs w:val="20"/>
        </w:rPr>
        <w:t>aid. Experts conducting the assessment:</w:t>
      </w:r>
    </w:p>
    <w:p w14:paraId="461E5777" w14:textId="08C20EC7" w:rsidR="001E6A8B" w:rsidRPr="00D27BBB" w:rsidRDefault="78C18388" w:rsidP="00393EC1">
      <w:pPr>
        <w:pStyle w:val="Akapitzlist"/>
        <w:numPr>
          <w:ilvl w:val="0"/>
          <w:numId w:val="1"/>
        </w:numPr>
        <w:jc w:val="both"/>
        <w:rPr>
          <w:rFonts w:ascii="Open Sans" w:hAnsi="Open Sans" w:cs="Open Sans"/>
          <w:sz w:val="20"/>
          <w:szCs w:val="20"/>
        </w:rPr>
      </w:pPr>
      <w:r w:rsidRPr="00D27BBB">
        <w:rPr>
          <w:rFonts w:ascii="Open Sans" w:hAnsi="Open Sans" w:cs="Open Sans"/>
          <w:sz w:val="20"/>
          <w:szCs w:val="20"/>
        </w:rPr>
        <w:t xml:space="preserve">provide comprehensive grounds for the assessment in relation to the project and their tasks, </w:t>
      </w:r>
    </w:p>
    <w:p w14:paraId="0548D995" w14:textId="44F167C4" w:rsidR="001E6A8B" w:rsidRPr="00D27BBB" w:rsidRDefault="153A51A2" w:rsidP="00393EC1">
      <w:pPr>
        <w:pStyle w:val="Akapitzlist"/>
        <w:numPr>
          <w:ilvl w:val="0"/>
          <w:numId w:val="1"/>
        </w:numPr>
        <w:jc w:val="both"/>
        <w:rPr>
          <w:rFonts w:ascii="Open Sans" w:hAnsi="Open Sans" w:cs="Open Sans"/>
          <w:sz w:val="20"/>
          <w:szCs w:val="20"/>
        </w:rPr>
      </w:pPr>
      <w:r w:rsidRPr="00D27BBB">
        <w:rPr>
          <w:rFonts w:ascii="Open Sans" w:hAnsi="Open Sans" w:cs="Open Sans"/>
          <w:sz w:val="20"/>
          <w:szCs w:val="20"/>
        </w:rPr>
        <w:t>indicate the conditions necessary for the implementation of the measures covered by public aid</w:t>
      </w:r>
      <w:r w:rsidR="00A5421C" w:rsidRPr="00D27BBB">
        <w:rPr>
          <w:rFonts w:ascii="Open Sans" w:hAnsi="Open Sans" w:cs="Open Sans"/>
          <w:sz w:val="20"/>
          <w:szCs w:val="20"/>
        </w:rPr>
        <w:t>,</w:t>
      </w:r>
      <w:r w:rsidRPr="00D27BBB">
        <w:rPr>
          <w:rFonts w:ascii="Open Sans" w:hAnsi="Open Sans" w:cs="Open Sans"/>
          <w:sz w:val="20"/>
          <w:szCs w:val="20"/>
        </w:rPr>
        <w:t xml:space="preserve"> </w:t>
      </w:r>
    </w:p>
    <w:p w14:paraId="6F9CD723" w14:textId="7C269B59" w:rsidR="001E6A8B" w:rsidRPr="00D27BBB" w:rsidRDefault="56F1C2AB" w:rsidP="00393EC1">
      <w:pPr>
        <w:pStyle w:val="Akapitzlist"/>
        <w:numPr>
          <w:ilvl w:val="0"/>
          <w:numId w:val="1"/>
        </w:numPr>
        <w:jc w:val="both"/>
        <w:rPr>
          <w:rFonts w:ascii="Open Sans" w:hAnsi="Open Sans" w:cs="Open Sans"/>
          <w:sz w:val="20"/>
          <w:szCs w:val="20"/>
        </w:rPr>
      </w:pPr>
      <w:r w:rsidRPr="00D27BBB">
        <w:rPr>
          <w:rFonts w:ascii="Open Sans" w:hAnsi="Open Sans" w:cs="Open Sans"/>
          <w:sz w:val="20"/>
          <w:szCs w:val="20"/>
        </w:rPr>
        <w:t xml:space="preserve">assess the activities in the project considering the most appropriate category of </w:t>
      </w:r>
      <w:r w:rsidR="00A5421C" w:rsidRPr="00D27BBB">
        <w:rPr>
          <w:rFonts w:ascii="Open Sans" w:hAnsi="Open Sans" w:cs="Open Sans"/>
          <w:sz w:val="20"/>
          <w:szCs w:val="20"/>
        </w:rPr>
        <w:t xml:space="preserve">State </w:t>
      </w:r>
      <w:r w:rsidRPr="00D27BBB">
        <w:rPr>
          <w:rFonts w:ascii="Open Sans" w:hAnsi="Open Sans" w:cs="Open Sans"/>
          <w:sz w:val="20"/>
          <w:szCs w:val="20"/>
        </w:rPr>
        <w:t xml:space="preserve">aid and compliance with the de minimis regulation. </w:t>
      </w:r>
    </w:p>
    <w:p w14:paraId="300D0A5E" w14:textId="7D48E174" w:rsidR="00FC61F6" w:rsidRPr="00D27BBB" w:rsidRDefault="00685860" w:rsidP="00393EC1">
      <w:pPr>
        <w:jc w:val="both"/>
        <w:rPr>
          <w:rFonts w:ascii="Open Sans" w:hAnsi="Open Sans" w:cs="Open Sans"/>
          <w:sz w:val="20"/>
          <w:szCs w:val="20"/>
        </w:rPr>
      </w:pPr>
      <w:r w:rsidRPr="00D27BBB">
        <w:rPr>
          <w:rFonts w:ascii="Open Sans" w:hAnsi="Open Sans" w:cs="Open Sans"/>
          <w:sz w:val="20"/>
          <w:szCs w:val="20"/>
        </w:rPr>
        <w:t xml:space="preserve">At the first stage of project assessment, the expert determines the </w:t>
      </w:r>
      <w:r w:rsidR="00275D41" w:rsidRPr="00D27BBB">
        <w:rPr>
          <w:rFonts w:ascii="Open Sans" w:hAnsi="Open Sans" w:cs="Open Sans"/>
          <w:sz w:val="20"/>
          <w:szCs w:val="20"/>
        </w:rPr>
        <w:t>occurrence</w:t>
      </w:r>
      <w:r w:rsidRPr="00D27BBB">
        <w:rPr>
          <w:rFonts w:ascii="Open Sans" w:hAnsi="Open Sans" w:cs="Open Sans"/>
          <w:sz w:val="20"/>
          <w:szCs w:val="20"/>
        </w:rPr>
        <w:t xml:space="preserve"> of aid throughout the project for each of the activities therein and each of the partners. </w:t>
      </w:r>
      <w:r w:rsidR="00DD02AB">
        <w:rPr>
          <w:rFonts w:ascii="Open Sans" w:hAnsi="Open Sans" w:cs="Open Sans"/>
          <w:sz w:val="20"/>
          <w:szCs w:val="20"/>
        </w:rPr>
        <w:t>JTS</w:t>
      </w:r>
      <w:r w:rsidRPr="00D27BBB">
        <w:rPr>
          <w:rFonts w:ascii="Open Sans" w:hAnsi="Open Sans" w:cs="Open Sans"/>
          <w:sz w:val="20"/>
          <w:szCs w:val="20"/>
        </w:rPr>
        <w:t xml:space="preserve"> asks the project partners to enclose with the application the completed application forms for de minimis /non de minimis aid and certificates (copies) of de minimis aid granted, or a declaration of the amount of such aid received in this period, or a declaration that no such aid was received in this period. Model certificates and statements or links to these documents will be available on the </w:t>
      </w:r>
      <w:r w:rsidR="001D39AE" w:rsidRPr="00D27BBB">
        <w:rPr>
          <w:rFonts w:ascii="Open Sans" w:hAnsi="Open Sans" w:cs="Open Sans"/>
          <w:sz w:val="20"/>
          <w:szCs w:val="20"/>
        </w:rPr>
        <w:t>Interreg NEXT Poland</w:t>
      </w:r>
      <w:r w:rsidR="00D27BBB">
        <w:rPr>
          <w:rFonts w:ascii="Open Sans" w:hAnsi="Open Sans" w:cs="Open Sans"/>
          <w:sz w:val="20"/>
          <w:szCs w:val="20"/>
        </w:rPr>
        <w:t xml:space="preserve"> </w:t>
      </w:r>
      <w:r w:rsidR="001D39AE" w:rsidRPr="00D27BBB">
        <w:rPr>
          <w:rFonts w:ascii="Open Sans" w:hAnsi="Open Sans" w:cs="Open Sans"/>
          <w:sz w:val="20"/>
          <w:szCs w:val="20"/>
        </w:rPr>
        <w:t>–</w:t>
      </w:r>
      <w:r w:rsidR="00D27BBB">
        <w:rPr>
          <w:rFonts w:ascii="Open Sans" w:hAnsi="Open Sans" w:cs="Open Sans"/>
          <w:sz w:val="20"/>
          <w:szCs w:val="20"/>
        </w:rPr>
        <w:t xml:space="preserve"> </w:t>
      </w:r>
      <w:r w:rsidR="001D39AE" w:rsidRPr="00D27BBB">
        <w:rPr>
          <w:rFonts w:ascii="Open Sans" w:hAnsi="Open Sans" w:cs="Open Sans"/>
          <w:sz w:val="20"/>
          <w:szCs w:val="20"/>
        </w:rPr>
        <w:t xml:space="preserve">Ukraine 2021-2027 Programme </w:t>
      </w:r>
      <w:r w:rsidR="006512E7" w:rsidRPr="00D27BBB">
        <w:rPr>
          <w:rFonts w:ascii="Open Sans" w:hAnsi="Open Sans" w:cs="Open Sans"/>
          <w:sz w:val="20"/>
          <w:szCs w:val="20"/>
        </w:rPr>
        <w:t xml:space="preserve">web </w:t>
      </w:r>
      <w:r w:rsidRPr="00D27BBB">
        <w:rPr>
          <w:rFonts w:ascii="Open Sans" w:hAnsi="Open Sans" w:cs="Open Sans"/>
          <w:sz w:val="20"/>
          <w:szCs w:val="20"/>
        </w:rPr>
        <w:t xml:space="preserve">page as part of the materials for the call for </w:t>
      </w:r>
      <w:r w:rsidR="006512E7" w:rsidRPr="00D27BBB">
        <w:rPr>
          <w:rFonts w:ascii="Open Sans" w:hAnsi="Open Sans" w:cs="Open Sans"/>
          <w:sz w:val="20"/>
          <w:szCs w:val="20"/>
        </w:rPr>
        <w:t xml:space="preserve">proposals </w:t>
      </w:r>
      <w:r w:rsidRPr="00D27BBB">
        <w:rPr>
          <w:rFonts w:ascii="Open Sans" w:hAnsi="Open Sans" w:cs="Open Sans"/>
          <w:sz w:val="20"/>
          <w:szCs w:val="20"/>
        </w:rPr>
        <w:t>to be announced.</w:t>
      </w:r>
    </w:p>
    <w:p w14:paraId="131D4664" w14:textId="1E9F8036" w:rsidR="0096622F" w:rsidRPr="00D27BBB" w:rsidRDefault="56F1C2AB" w:rsidP="00393EC1">
      <w:pPr>
        <w:jc w:val="both"/>
        <w:rPr>
          <w:rFonts w:ascii="Open Sans" w:hAnsi="Open Sans" w:cs="Open Sans"/>
          <w:sz w:val="20"/>
          <w:szCs w:val="20"/>
        </w:rPr>
      </w:pPr>
      <w:r w:rsidRPr="00D27BBB">
        <w:rPr>
          <w:rFonts w:ascii="Open Sans" w:hAnsi="Open Sans" w:cs="Open Sans"/>
          <w:sz w:val="20"/>
          <w:szCs w:val="20"/>
        </w:rPr>
        <w:t xml:space="preserve">Once all the above-mentioned documents have been received, the experts will carry out an evaluation of the projects based on the subsequent parts of the checklist. If the tasks resemble aid-type tasks, the expert, after completing the section “Compliance with the terms and conditions </w:t>
      </w:r>
      <w:r w:rsidR="006512E7" w:rsidRPr="00D27BBB">
        <w:rPr>
          <w:rFonts w:ascii="Open Sans" w:hAnsi="Open Sans" w:cs="Open Sans"/>
          <w:sz w:val="20"/>
          <w:szCs w:val="20"/>
        </w:rPr>
        <w:t>of the</w:t>
      </w:r>
      <w:r w:rsidRPr="00D27BBB">
        <w:rPr>
          <w:rFonts w:ascii="Open Sans" w:hAnsi="Open Sans" w:cs="Open Sans"/>
          <w:sz w:val="20"/>
          <w:szCs w:val="20"/>
        </w:rPr>
        <w:t xml:space="preserve"> aid", proceeds to Part 2, which sets out the general and specific conditions for de minimis aid and block exemptions (GBER), i.e.:</w:t>
      </w:r>
    </w:p>
    <w:p w14:paraId="39AA5FE1" w14:textId="1D28B6EF" w:rsidR="001C5B7C" w:rsidRPr="00D27BBB" w:rsidRDefault="0096622F" w:rsidP="00393EC1">
      <w:pPr>
        <w:pStyle w:val="Akapitzlist"/>
        <w:numPr>
          <w:ilvl w:val="0"/>
          <w:numId w:val="12"/>
        </w:numPr>
        <w:jc w:val="both"/>
        <w:rPr>
          <w:rFonts w:ascii="Open Sans" w:hAnsi="Open Sans" w:cs="Open Sans"/>
          <w:sz w:val="20"/>
          <w:szCs w:val="20"/>
        </w:rPr>
      </w:pPr>
      <w:r w:rsidRPr="00D27BBB">
        <w:rPr>
          <w:rFonts w:ascii="Open Sans" w:hAnsi="Open Sans" w:cs="Open Sans"/>
          <w:sz w:val="20"/>
          <w:szCs w:val="20"/>
        </w:rPr>
        <w:t>if the partner applies for de minimis aid in the application for funding, only the part concerning this category of aid should be filled in (however, if the partner may not receive it, the block exemption part should also be completed);</w:t>
      </w:r>
    </w:p>
    <w:p w14:paraId="3573899F" w14:textId="68065462" w:rsidR="001C5B7C" w:rsidRPr="00D27BBB" w:rsidRDefault="005906BD" w:rsidP="00393EC1">
      <w:pPr>
        <w:pStyle w:val="Akapitzlist"/>
        <w:numPr>
          <w:ilvl w:val="0"/>
          <w:numId w:val="12"/>
        </w:numPr>
        <w:jc w:val="both"/>
        <w:rPr>
          <w:rFonts w:ascii="Open Sans" w:hAnsi="Open Sans" w:cs="Open Sans"/>
          <w:sz w:val="20"/>
          <w:szCs w:val="20"/>
        </w:rPr>
      </w:pPr>
      <w:r w:rsidRPr="00D27BBB">
        <w:rPr>
          <w:rFonts w:ascii="Open Sans" w:hAnsi="Open Sans" w:cs="Open Sans"/>
          <w:sz w:val="20"/>
          <w:szCs w:val="20"/>
        </w:rPr>
        <w:lastRenderedPageBreak/>
        <w:t xml:space="preserve">if the partner applies for GBER-based </w:t>
      </w:r>
      <w:r w:rsidR="006512E7" w:rsidRPr="00D27BBB">
        <w:rPr>
          <w:rFonts w:ascii="Open Sans" w:hAnsi="Open Sans" w:cs="Open Sans"/>
          <w:sz w:val="20"/>
          <w:szCs w:val="20"/>
        </w:rPr>
        <w:t>State</w:t>
      </w:r>
      <w:r w:rsidRPr="00D27BBB">
        <w:rPr>
          <w:rFonts w:ascii="Open Sans" w:hAnsi="Open Sans" w:cs="Open Sans"/>
          <w:sz w:val="20"/>
          <w:szCs w:val="20"/>
        </w:rPr>
        <w:t xml:space="preserve"> aid, only the part concerning this category of aid should be filled in (however, if the partner may not receive it, proceed to checking whether the partner may obtain de minimis aid);</w:t>
      </w:r>
    </w:p>
    <w:p w14:paraId="083A205B" w14:textId="5693FC8C" w:rsidR="00545B86" w:rsidRPr="00D27BBB" w:rsidRDefault="00545B86" w:rsidP="00393EC1">
      <w:pPr>
        <w:pStyle w:val="Akapitzlist"/>
        <w:numPr>
          <w:ilvl w:val="0"/>
          <w:numId w:val="12"/>
        </w:numPr>
        <w:jc w:val="both"/>
        <w:rPr>
          <w:rFonts w:ascii="Open Sans" w:hAnsi="Open Sans" w:cs="Open Sans"/>
          <w:sz w:val="20"/>
          <w:szCs w:val="20"/>
        </w:rPr>
      </w:pPr>
      <w:r w:rsidRPr="00D27BBB">
        <w:rPr>
          <w:rFonts w:ascii="Open Sans" w:hAnsi="Open Sans" w:cs="Open Sans"/>
          <w:sz w:val="20"/>
          <w:szCs w:val="20"/>
        </w:rPr>
        <w:t>if public aid is indicated in the project and the partner has not mentioned the presence of public aid in the application for funding, an assessment based on the whole of Part 2 should be carried out.</w:t>
      </w:r>
    </w:p>
    <w:p w14:paraId="582318BE" w14:textId="55E0195A" w:rsidR="00FC61F6" w:rsidRPr="00D27BBB" w:rsidRDefault="3B77257C" w:rsidP="00393EC1">
      <w:pPr>
        <w:jc w:val="both"/>
        <w:rPr>
          <w:rFonts w:ascii="Open Sans" w:hAnsi="Open Sans" w:cs="Open Sans"/>
          <w:sz w:val="20"/>
          <w:szCs w:val="20"/>
        </w:rPr>
      </w:pPr>
      <w:r w:rsidRPr="00D27BBB">
        <w:rPr>
          <w:rFonts w:ascii="Open Sans" w:hAnsi="Open Sans" w:cs="Open Sans"/>
          <w:sz w:val="20"/>
          <w:szCs w:val="20"/>
        </w:rPr>
        <w:t xml:space="preserve">If the tasks are not aid-type tasks (there is no risk of </w:t>
      </w:r>
      <w:r w:rsidR="006512E7" w:rsidRPr="00D27BBB">
        <w:rPr>
          <w:rFonts w:ascii="Open Sans" w:hAnsi="Open Sans" w:cs="Open Sans"/>
          <w:sz w:val="20"/>
          <w:szCs w:val="20"/>
        </w:rPr>
        <w:t xml:space="preserve">State </w:t>
      </w:r>
      <w:r w:rsidRPr="00D27BBB">
        <w:rPr>
          <w:rFonts w:ascii="Open Sans" w:hAnsi="Open Sans" w:cs="Open Sans"/>
          <w:sz w:val="20"/>
          <w:szCs w:val="20"/>
        </w:rPr>
        <w:t xml:space="preserve">aid in the project), the expert should go directly to the section “Indirect aid” without completing the other sections. </w:t>
      </w:r>
    </w:p>
    <w:p w14:paraId="4CCFDDE1" w14:textId="7B50D588" w:rsidR="00A9051E" w:rsidRPr="00D27BBB" w:rsidRDefault="56F1C2AB" w:rsidP="00393EC1">
      <w:pPr>
        <w:jc w:val="both"/>
        <w:rPr>
          <w:rFonts w:ascii="Open Sans" w:hAnsi="Open Sans" w:cs="Open Sans"/>
          <w:sz w:val="20"/>
          <w:szCs w:val="20"/>
        </w:rPr>
      </w:pPr>
      <w:r w:rsidRPr="00D27BBB">
        <w:rPr>
          <w:rFonts w:ascii="Open Sans" w:hAnsi="Open Sans" w:cs="Open Sans"/>
          <w:sz w:val="20"/>
          <w:szCs w:val="20"/>
        </w:rPr>
        <w:t>The experts also check whether there is a risk of indirect aid in the project</w:t>
      </w:r>
      <w:r w:rsidR="00D56D97" w:rsidRPr="00D56D97">
        <w:rPr>
          <w:rFonts w:ascii="Open Sans" w:hAnsi="Open Sans" w:cs="Open Sans"/>
          <w:color w:val="333333"/>
          <w:szCs w:val="20"/>
        </w:rPr>
        <w:t xml:space="preserve"> </w:t>
      </w:r>
      <w:r w:rsidR="00D56D97" w:rsidRPr="00F17E5A">
        <w:rPr>
          <w:rFonts w:ascii="Open Sans" w:hAnsi="Open Sans" w:cs="Open Sans"/>
          <w:color w:val="333333"/>
          <w:sz w:val="20"/>
          <w:szCs w:val="20"/>
        </w:rPr>
        <w:t>and fill in Part 3</w:t>
      </w:r>
      <w:r w:rsidRPr="00D27BBB">
        <w:rPr>
          <w:rFonts w:ascii="Open Sans" w:hAnsi="Open Sans" w:cs="Open Sans"/>
          <w:sz w:val="20"/>
          <w:szCs w:val="20"/>
        </w:rPr>
        <w:t xml:space="preserve">. In the event of a positive response, the experts provide detailed information to the applicants </w:t>
      </w:r>
      <w:r w:rsidR="00D56D97" w:rsidRPr="00D56D97">
        <w:rPr>
          <w:rFonts w:ascii="Open Sans" w:hAnsi="Open Sans" w:cs="Open Sans"/>
          <w:sz w:val="20"/>
          <w:szCs w:val="20"/>
        </w:rPr>
        <w:t xml:space="preserve">under what conditions aid may be granted to final recipients (form of aid) </w:t>
      </w:r>
      <w:r w:rsidRPr="00D27BBB">
        <w:rPr>
          <w:rFonts w:ascii="Open Sans" w:hAnsi="Open Sans" w:cs="Open Sans"/>
          <w:sz w:val="20"/>
          <w:szCs w:val="20"/>
        </w:rPr>
        <w:t xml:space="preserve">and set out conditions to eliminate the risk of indirect aid. </w:t>
      </w:r>
    </w:p>
    <w:p w14:paraId="565B0FA7" w14:textId="5AE6B16B" w:rsidR="00FC61F6" w:rsidRPr="00F17E5A" w:rsidRDefault="00D56D97" w:rsidP="00393EC1">
      <w:pPr>
        <w:jc w:val="both"/>
        <w:rPr>
          <w:rFonts w:ascii="Open Sans" w:hAnsi="Open Sans" w:cs="Open Sans"/>
          <w:color w:val="333333"/>
          <w:sz w:val="20"/>
          <w:szCs w:val="20"/>
        </w:rPr>
      </w:pPr>
      <w:r w:rsidRPr="00F17E5A">
        <w:rPr>
          <w:rFonts w:ascii="Open Sans" w:hAnsi="Open Sans" w:cs="Open Sans"/>
          <w:color w:val="333333"/>
          <w:sz w:val="20"/>
          <w:szCs w:val="20"/>
        </w:rPr>
        <w:t xml:space="preserve">If a given type of aid applies to more than one partner in a project, the expert duplicates the appropriate checklist sheet and completes it separately for each partner. If several activities are covered by the same form of aid, they should be listed in the justification to the answer to each question </w:t>
      </w:r>
      <w:r>
        <w:rPr>
          <w:rFonts w:ascii="Open Sans" w:hAnsi="Open Sans" w:cs="Open Sans"/>
          <w:color w:val="333333"/>
          <w:sz w:val="20"/>
          <w:szCs w:val="20"/>
        </w:rPr>
        <w:t>of</w:t>
      </w:r>
      <w:r w:rsidRPr="00F17E5A">
        <w:rPr>
          <w:rFonts w:ascii="Open Sans" w:hAnsi="Open Sans" w:cs="Open Sans"/>
          <w:color w:val="333333"/>
          <w:sz w:val="20"/>
          <w:szCs w:val="20"/>
        </w:rPr>
        <w:t xml:space="preserve"> dedicated part.</w:t>
      </w:r>
    </w:p>
    <w:p w14:paraId="7E744FD5" w14:textId="02A5158D" w:rsidR="00FC61F6" w:rsidRPr="00D27BBB" w:rsidRDefault="00FC61F6" w:rsidP="00393EC1">
      <w:pPr>
        <w:jc w:val="both"/>
        <w:rPr>
          <w:rFonts w:ascii="Open Sans" w:hAnsi="Open Sans" w:cs="Open Sans"/>
          <w:sz w:val="20"/>
          <w:szCs w:val="20"/>
        </w:rPr>
      </w:pPr>
      <w:r w:rsidRPr="00D27BBB">
        <w:rPr>
          <w:rFonts w:ascii="Open Sans" w:hAnsi="Open Sans" w:cs="Open Sans"/>
          <w:sz w:val="20"/>
          <w:szCs w:val="20"/>
        </w:rPr>
        <w:t>During the assessment, if support measures are identified, the experts make recommendations which the MA/</w:t>
      </w:r>
      <w:r w:rsidR="00D56D97">
        <w:rPr>
          <w:rFonts w:ascii="Open Sans" w:hAnsi="Open Sans" w:cs="Open Sans"/>
          <w:sz w:val="20"/>
          <w:szCs w:val="20"/>
        </w:rPr>
        <w:t>JTS</w:t>
      </w:r>
      <w:r w:rsidRPr="00D27BBB">
        <w:rPr>
          <w:rFonts w:ascii="Open Sans" w:hAnsi="Open Sans" w:cs="Open Sans"/>
          <w:sz w:val="20"/>
          <w:szCs w:val="20"/>
        </w:rPr>
        <w:t xml:space="preserve"> will use to develop the conditions needed for project approval and/or the detailed conditions attached to the funding agreement. In</w:t>
      </w:r>
      <w:r w:rsidR="00D56D97">
        <w:rPr>
          <w:rFonts w:ascii="Open Sans" w:hAnsi="Open Sans" w:cs="Open Sans"/>
          <w:sz w:val="20"/>
          <w:szCs w:val="20"/>
        </w:rPr>
        <w:t xml:space="preserve"> </w:t>
      </w:r>
      <w:r w:rsidRPr="00D27BBB">
        <w:rPr>
          <w:rFonts w:ascii="Open Sans" w:hAnsi="Open Sans" w:cs="Open Sans"/>
          <w:sz w:val="20"/>
          <w:szCs w:val="20"/>
        </w:rPr>
        <w:t xml:space="preserve">recommendations, experts should point </w:t>
      </w:r>
      <w:r w:rsidR="00294E02">
        <w:rPr>
          <w:rFonts w:ascii="Open Sans" w:hAnsi="Open Sans" w:cs="Open Sans"/>
          <w:sz w:val="20"/>
          <w:szCs w:val="20"/>
        </w:rPr>
        <w:t>out</w:t>
      </w:r>
      <w:r w:rsidRPr="00D27BBB">
        <w:rPr>
          <w:rFonts w:ascii="Open Sans" w:hAnsi="Open Sans" w:cs="Open Sans"/>
          <w:sz w:val="20"/>
          <w:szCs w:val="20"/>
        </w:rPr>
        <w:t>:</w:t>
      </w:r>
    </w:p>
    <w:p w14:paraId="4F279A3C" w14:textId="12387A7F" w:rsidR="00FC61F6" w:rsidRPr="00D27BBB" w:rsidRDefault="00294E02" w:rsidP="00393EC1">
      <w:pPr>
        <w:pStyle w:val="Akapitzlist"/>
        <w:numPr>
          <w:ilvl w:val="0"/>
          <w:numId w:val="3"/>
        </w:numPr>
        <w:jc w:val="both"/>
        <w:rPr>
          <w:rFonts w:ascii="Open Sans" w:hAnsi="Open Sans" w:cs="Open Sans"/>
          <w:sz w:val="20"/>
          <w:szCs w:val="20"/>
        </w:rPr>
      </w:pPr>
      <w:r w:rsidRPr="00294E02">
        <w:rPr>
          <w:rFonts w:ascii="Open Sans" w:hAnsi="Open Sans" w:cs="Open Sans"/>
          <w:sz w:val="20"/>
          <w:szCs w:val="20"/>
        </w:rPr>
        <w:t xml:space="preserve">if it is possible to </w:t>
      </w:r>
      <w:r w:rsidR="00FC61F6" w:rsidRPr="00D27BBB">
        <w:rPr>
          <w:rFonts w:ascii="Open Sans" w:hAnsi="Open Sans" w:cs="Open Sans"/>
          <w:sz w:val="20"/>
          <w:szCs w:val="20"/>
        </w:rPr>
        <w:t>eliminat</w:t>
      </w:r>
      <w:r>
        <w:rPr>
          <w:rFonts w:ascii="Open Sans" w:hAnsi="Open Sans" w:cs="Open Sans"/>
          <w:sz w:val="20"/>
          <w:szCs w:val="20"/>
        </w:rPr>
        <w:t>e</w:t>
      </w:r>
      <w:r w:rsidR="00FC61F6" w:rsidRPr="00D27BBB">
        <w:rPr>
          <w:rFonts w:ascii="Open Sans" w:hAnsi="Open Sans" w:cs="Open Sans"/>
          <w:sz w:val="20"/>
          <w:szCs w:val="20"/>
        </w:rPr>
        <w:t xml:space="preserve"> the risk of </w:t>
      </w:r>
      <w:r w:rsidR="005005EE" w:rsidRPr="00D27BBB">
        <w:rPr>
          <w:rFonts w:ascii="Open Sans" w:hAnsi="Open Sans" w:cs="Open Sans"/>
          <w:sz w:val="20"/>
          <w:szCs w:val="20"/>
        </w:rPr>
        <w:t>S</w:t>
      </w:r>
      <w:r w:rsidR="00FC61F6" w:rsidRPr="00D27BBB">
        <w:rPr>
          <w:rFonts w:ascii="Open Sans" w:hAnsi="Open Sans" w:cs="Open Sans"/>
          <w:sz w:val="20"/>
          <w:szCs w:val="20"/>
        </w:rPr>
        <w:t>tate aid in the project through additional modifications or changes to the tasks;</w:t>
      </w:r>
    </w:p>
    <w:p w14:paraId="3D54D361" w14:textId="0A4AE560" w:rsidR="00FC61F6" w:rsidRPr="00D27BBB" w:rsidRDefault="00294E02" w:rsidP="00393EC1">
      <w:pPr>
        <w:pStyle w:val="Akapitzlist"/>
        <w:numPr>
          <w:ilvl w:val="0"/>
          <w:numId w:val="3"/>
        </w:numPr>
        <w:jc w:val="both"/>
        <w:rPr>
          <w:rFonts w:ascii="Open Sans" w:hAnsi="Open Sans" w:cs="Open Sans"/>
          <w:sz w:val="20"/>
          <w:szCs w:val="20"/>
        </w:rPr>
      </w:pPr>
      <w:r>
        <w:rPr>
          <w:rFonts w:ascii="Open Sans" w:hAnsi="Open Sans" w:cs="Open Sans"/>
          <w:sz w:val="20"/>
          <w:szCs w:val="20"/>
        </w:rPr>
        <w:t xml:space="preserve">what </w:t>
      </w:r>
      <w:r w:rsidR="00FC61F6" w:rsidRPr="00D27BBB">
        <w:rPr>
          <w:rFonts w:ascii="Open Sans" w:hAnsi="Open Sans" w:cs="Open Sans"/>
          <w:sz w:val="20"/>
          <w:szCs w:val="20"/>
        </w:rPr>
        <w:t>specific conditions</w:t>
      </w:r>
      <w:r>
        <w:rPr>
          <w:rFonts w:ascii="Open Sans" w:hAnsi="Open Sans" w:cs="Open Sans"/>
          <w:sz w:val="20"/>
          <w:szCs w:val="20"/>
        </w:rPr>
        <w:t xml:space="preserve"> must be met</w:t>
      </w:r>
      <w:r w:rsidR="00FC61F6" w:rsidRPr="00D27BBB">
        <w:rPr>
          <w:rFonts w:ascii="Open Sans" w:hAnsi="Open Sans" w:cs="Open Sans"/>
          <w:sz w:val="20"/>
          <w:szCs w:val="20"/>
        </w:rPr>
        <w:t xml:space="preserve"> </w:t>
      </w:r>
      <w:r>
        <w:rPr>
          <w:rFonts w:ascii="Open Sans" w:hAnsi="Open Sans" w:cs="Open Sans"/>
          <w:sz w:val="20"/>
          <w:szCs w:val="20"/>
        </w:rPr>
        <w:t>to</w:t>
      </w:r>
      <w:r w:rsidR="00FC61F6" w:rsidRPr="00D27BBB">
        <w:rPr>
          <w:rFonts w:ascii="Open Sans" w:hAnsi="Open Sans" w:cs="Open Sans"/>
          <w:sz w:val="20"/>
          <w:szCs w:val="20"/>
        </w:rPr>
        <w:t xml:space="preserve"> elimination indirect aid in the project;</w:t>
      </w:r>
    </w:p>
    <w:p w14:paraId="7A3DF312" w14:textId="3E791E5E" w:rsidR="00FC61F6" w:rsidRPr="00D27BBB" w:rsidRDefault="00294E02" w:rsidP="00393EC1">
      <w:pPr>
        <w:pStyle w:val="Akapitzlist"/>
        <w:numPr>
          <w:ilvl w:val="0"/>
          <w:numId w:val="3"/>
        </w:numPr>
        <w:jc w:val="both"/>
        <w:rPr>
          <w:rFonts w:ascii="Open Sans" w:hAnsi="Open Sans" w:cs="Open Sans"/>
          <w:sz w:val="20"/>
          <w:szCs w:val="20"/>
        </w:rPr>
      </w:pPr>
      <w:r w:rsidRPr="00294E02">
        <w:rPr>
          <w:rFonts w:ascii="Open Sans" w:hAnsi="Open Sans" w:cs="Open Sans"/>
          <w:sz w:val="20"/>
          <w:szCs w:val="20"/>
          <w:lang w:val="en"/>
        </w:rPr>
        <w:t>what aid</w:t>
      </w:r>
      <w:r w:rsidR="009A0570">
        <w:rPr>
          <w:rFonts w:ascii="Open Sans" w:hAnsi="Open Sans" w:cs="Open Sans"/>
          <w:sz w:val="20"/>
          <w:szCs w:val="20"/>
          <w:lang w:val="en"/>
        </w:rPr>
        <w:t xml:space="preserve"> </w:t>
      </w:r>
      <w:r w:rsidRPr="00294E02">
        <w:rPr>
          <w:rFonts w:ascii="Open Sans" w:hAnsi="Open Sans" w:cs="Open Sans"/>
          <w:sz w:val="20"/>
          <w:szCs w:val="20"/>
          <w:lang w:val="en"/>
        </w:rPr>
        <w:t xml:space="preserve">scheme allowed in the program can be granted </w:t>
      </w:r>
      <w:r>
        <w:rPr>
          <w:rFonts w:ascii="Open Sans" w:hAnsi="Open Sans" w:cs="Open Sans"/>
          <w:sz w:val="20"/>
          <w:szCs w:val="20"/>
        </w:rPr>
        <w:t xml:space="preserve">in the project </w:t>
      </w:r>
      <w:r w:rsidRPr="00294E02">
        <w:rPr>
          <w:rFonts w:ascii="Open Sans" w:hAnsi="Open Sans" w:cs="Open Sans"/>
          <w:sz w:val="20"/>
          <w:szCs w:val="20"/>
          <w:lang w:val="en"/>
        </w:rPr>
        <w:t>(state aid based on specific article / de minims aid)</w:t>
      </w:r>
      <w:r w:rsidR="00FC61F6" w:rsidRPr="00D27BBB">
        <w:rPr>
          <w:rFonts w:ascii="Open Sans" w:hAnsi="Open Sans" w:cs="Open Sans"/>
          <w:sz w:val="20"/>
          <w:szCs w:val="20"/>
        </w:rPr>
        <w:t>.</w:t>
      </w:r>
    </w:p>
    <w:p w14:paraId="5DBB05A9" w14:textId="2CE1CB4A" w:rsidR="00630C2C" w:rsidRPr="00D27BBB" w:rsidRDefault="00630C2C" w:rsidP="00393EC1">
      <w:pPr>
        <w:jc w:val="both"/>
        <w:rPr>
          <w:rFonts w:ascii="Open Sans" w:hAnsi="Open Sans" w:cs="Open Sans"/>
          <w:sz w:val="20"/>
          <w:szCs w:val="20"/>
        </w:rPr>
      </w:pPr>
      <w:r w:rsidRPr="00D27BBB">
        <w:rPr>
          <w:rFonts w:ascii="Open Sans" w:hAnsi="Open Sans" w:cs="Open Sans"/>
          <w:sz w:val="20"/>
          <w:szCs w:val="20"/>
        </w:rPr>
        <w:t>The expert conducts the assessment process on the basis of the information provided in:</w:t>
      </w:r>
    </w:p>
    <w:p w14:paraId="25E549B3" w14:textId="4EA624D9" w:rsidR="00FC61F6" w:rsidRPr="00D27BBB" w:rsidRDefault="00FC61F6" w:rsidP="00393EC1">
      <w:pPr>
        <w:pStyle w:val="Akapitzlist"/>
        <w:numPr>
          <w:ilvl w:val="0"/>
          <w:numId w:val="10"/>
        </w:numPr>
        <w:jc w:val="both"/>
        <w:rPr>
          <w:rFonts w:ascii="Open Sans" w:hAnsi="Open Sans" w:cs="Open Sans"/>
          <w:sz w:val="20"/>
          <w:szCs w:val="20"/>
        </w:rPr>
      </w:pPr>
      <w:r w:rsidRPr="00D27BBB">
        <w:rPr>
          <w:rFonts w:ascii="Open Sans" w:hAnsi="Open Sans" w:cs="Open Sans"/>
          <w:sz w:val="20"/>
          <w:szCs w:val="20"/>
        </w:rPr>
        <w:t xml:space="preserve">the application for funding and annexes thereto, </w:t>
      </w:r>
    </w:p>
    <w:p w14:paraId="382DDAB5" w14:textId="07C45E16" w:rsidR="58683624" w:rsidRPr="00D27BBB" w:rsidRDefault="58683624" w:rsidP="00393EC1">
      <w:pPr>
        <w:pStyle w:val="Akapitzlist"/>
        <w:numPr>
          <w:ilvl w:val="0"/>
          <w:numId w:val="10"/>
        </w:numPr>
        <w:jc w:val="both"/>
        <w:rPr>
          <w:rFonts w:ascii="Open Sans" w:hAnsi="Open Sans" w:cs="Open Sans"/>
          <w:sz w:val="20"/>
          <w:szCs w:val="20"/>
          <w:lang w:val="fr-FR"/>
        </w:rPr>
      </w:pPr>
      <w:r w:rsidRPr="00D27BBB">
        <w:rPr>
          <w:rFonts w:ascii="Open Sans" w:hAnsi="Open Sans" w:cs="Open Sans"/>
          <w:sz w:val="20"/>
          <w:szCs w:val="20"/>
          <w:lang w:val="fr-FR"/>
        </w:rPr>
        <w:t xml:space="preserve">de minimis </w:t>
      </w:r>
      <w:proofErr w:type="spellStart"/>
      <w:r w:rsidRPr="00D27BBB">
        <w:rPr>
          <w:rFonts w:ascii="Open Sans" w:hAnsi="Open Sans" w:cs="Open Sans"/>
          <w:sz w:val="20"/>
          <w:szCs w:val="20"/>
          <w:lang w:val="fr-FR"/>
        </w:rPr>
        <w:t>aid</w:t>
      </w:r>
      <w:proofErr w:type="spellEnd"/>
      <w:r w:rsidRPr="00D27BBB">
        <w:rPr>
          <w:rFonts w:ascii="Open Sans" w:hAnsi="Open Sans" w:cs="Open Sans"/>
          <w:sz w:val="20"/>
          <w:szCs w:val="20"/>
          <w:lang w:val="fr-FR"/>
        </w:rPr>
        <w:t xml:space="preserve">/non-de minimis </w:t>
      </w:r>
      <w:proofErr w:type="spellStart"/>
      <w:r w:rsidRPr="00D27BBB">
        <w:rPr>
          <w:rFonts w:ascii="Open Sans" w:hAnsi="Open Sans" w:cs="Open Sans"/>
          <w:sz w:val="20"/>
          <w:szCs w:val="20"/>
          <w:lang w:val="fr-FR"/>
        </w:rPr>
        <w:t>aid</w:t>
      </w:r>
      <w:proofErr w:type="spellEnd"/>
      <w:r w:rsidRPr="00D27BBB">
        <w:rPr>
          <w:rFonts w:ascii="Open Sans" w:hAnsi="Open Sans" w:cs="Open Sans"/>
          <w:sz w:val="20"/>
          <w:szCs w:val="20"/>
          <w:lang w:val="fr-FR"/>
        </w:rPr>
        <w:t xml:space="preserve"> application </w:t>
      </w:r>
      <w:proofErr w:type="spellStart"/>
      <w:r w:rsidRPr="00D27BBB">
        <w:rPr>
          <w:rFonts w:ascii="Open Sans" w:hAnsi="Open Sans" w:cs="Open Sans"/>
          <w:sz w:val="20"/>
          <w:szCs w:val="20"/>
          <w:lang w:val="fr-FR"/>
        </w:rPr>
        <w:t>form</w:t>
      </w:r>
      <w:proofErr w:type="spellEnd"/>
      <w:r w:rsidRPr="00D27BBB">
        <w:rPr>
          <w:rFonts w:ascii="Open Sans" w:hAnsi="Open Sans" w:cs="Open Sans"/>
          <w:sz w:val="20"/>
          <w:szCs w:val="20"/>
          <w:lang w:val="fr-FR"/>
        </w:rPr>
        <w:t xml:space="preserve">, </w:t>
      </w:r>
    </w:p>
    <w:p w14:paraId="0E30437D" w14:textId="4FAB25F3" w:rsidR="58683624" w:rsidRPr="00D27BBB" w:rsidRDefault="58683624" w:rsidP="00393EC1">
      <w:pPr>
        <w:pStyle w:val="Akapitzlist"/>
        <w:numPr>
          <w:ilvl w:val="0"/>
          <w:numId w:val="10"/>
        </w:numPr>
        <w:jc w:val="both"/>
        <w:rPr>
          <w:rFonts w:ascii="Open Sans" w:hAnsi="Open Sans" w:cs="Open Sans"/>
          <w:sz w:val="20"/>
          <w:szCs w:val="20"/>
        </w:rPr>
      </w:pPr>
      <w:r w:rsidRPr="00D27BBB">
        <w:rPr>
          <w:rFonts w:ascii="Open Sans" w:hAnsi="Open Sans" w:cs="Open Sans"/>
          <w:sz w:val="20"/>
          <w:szCs w:val="20"/>
        </w:rPr>
        <w:t>certificates (copies) of de minimis aid granted, or declaration of the amount of such aid received during this period, or declaration that no such aid was received during this period,</w:t>
      </w:r>
    </w:p>
    <w:p w14:paraId="22AF7D5D" w14:textId="3CFA19BE" w:rsidR="112AB714" w:rsidRPr="00D27BBB" w:rsidRDefault="00FE46A0" w:rsidP="00393EC1">
      <w:pPr>
        <w:pStyle w:val="Akapitzlist"/>
        <w:numPr>
          <w:ilvl w:val="0"/>
          <w:numId w:val="10"/>
        </w:numPr>
        <w:jc w:val="both"/>
        <w:rPr>
          <w:rFonts w:ascii="Open Sans" w:hAnsi="Open Sans" w:cs="Open Sans"/>
          <w:sz w:val="20"/>
          <w:szCs w:val="20"/>
        </w:rPr>
      </w:pPr>
      <w:r w:rsidRPr="00D27BBB">
        <w:rPr>
          <w:rFonts w:ascii="Open Sans" w:hAnsi="Open Sans" w:cs="Open Sans"/>
          <w:sz w:val="20"/>
          <w:szCs w:val="20"/>
        </w:rPr>
        <w:lastRenderedPageBreak/>
        <w:t>information from other external sources, i.e.</w:t>
      </w:r>
      <w:r w:rsidR="00294E02">
        <w:rPr>
          <w:rFonts w:ascii="Open Sans" w:hAnsi="Open Sans" w:cs="Open Sans"/>
          <w:sz w:val="20"/>
          <w:szCs w:val="20"/>
        </w:rPr>
        <w:t>,</w:t>
      </w:r>
      <w:r w:rsidRPr="00D27BBB">
        <w:rPr>
          <w:rFonts w:ascii="Open Sans" w:hAnsi="Open Sans" w:cs="Open Sans"/>
          <w:sz w:val="20"/>
          <w:szCs w:val="20"/>
        </w:rPr>
        <w:t xml:space="preserve"> project partners' websites or publicly available databases, e.g.</w:t>
      </w:r>
      <w:r w:rsidR="00294E02">
        <w:rPr>
          <w:rFonts w:ascii="Open Sans" w:hAnsi="Open Sans" w:cs="Open Sans"/>
          <w:sz w:val="20"/>
          <w:szCs w:val="20"/>
        </w:rPr>
        <w:t>,</w:t>
      </w:r>
      <w:r w:rsidRPr="00D27BBB">
        <w:rPr>
          <w:rFonts w:ascii="Open Sans" w:hAnsi="Open Sans" w:cs="Open Sans"/>
          <w:sz w:val="20"/>
          <w:szCs w:val="20"/>
        </w:rPr>
        <w:t xml:space="preserve"> SUDOP in Poland. </w:t>
      </w:r>
    </w:p>
    <w:p w14:paraId="5DB22068" w14:textId="73DBBC62" w:rsidR="00FC61F6" w:rsidRPr="00D27BBB" w:rsidRDefault="56F1C2AB" w:rsidP="00393EC1">
      <w:pPr>
        <w:jc w:val="both"/>
        <w:rPr>
          <w:rFonts w:ascii="Open Sans" w:hAnsi="Open Sans" w:cs="Open Sans"/>
          <w:sz w:val="20"/>
          <w:szCs w:val="20"/>
        </w:rPr>
      </w:pPr>
      <w:r w:rsidRPr="00D27BBB">
        <w:rPr>
          <w:rFonts w:ascii="Open Sans" w:hAnsi="Open Sans" w:cs="Open Sans"/>
          <w:sz w:val="20"/>
          <w:szCs w:val="20"/>
        </w:rPr>
        <w:t>At the request of the experts, the (T)</w:t>
      </w:r>
      <w:r w:rsidR="005005EE" w:rsidRPr="00D27BBB">
        <w:rPr>
          <w:rFonts w:ascii="Open Sans" w:hAnsi="Open Sans" w:cs="Open Sans"/>
          <w:sz w:val="20"/>
          <w:szCs w:val="20"/>
        </w:rPr>
        <w:t>JS</w:t>
      </w:r>
      <w:r w:rsidRPr="00D27BBB">
        <w:rPr>
          <w:rFonts w:ascii="Open Sans" w:hAnsi="Open Sans" w:cs="Open Sans"/>
          <w:sz w:val="20"/>
          <w:szCs w:val="20"/>
        </w:rPr>
        <w:t xml:space="preserve"> asks the lead partner for additional information necessary for the assessment (concerning the lead partner or the project partners). This is the case when the information provided in the application for funding (or from publicly available sources) does not allow a full assessment of the project activities in terms of the risk of </w:t>
      </w:r>
      <w:r w:rsidR="005005EE" w:rsidRPr="00D27BBB">
        <w:rPr>
          <w:rFonts w:ascii="Open Sans" w:hAnsi="Open Sans" w:cs="Open Sans"/>
          <w:sz w:val="20"/>
          <w:szCs w:val="20"/>
        </w:rPr>
        <w:t xml:space="preserve">State </w:t>
      </w:r>
      <w:r w:rsidRPr="00D27BBB">
        <w:rPr>
          <w:rFonts w:ascii="Open Sans" w:hAnsi="Open Sans" w:cs="Open Sans"/>
          <w:sz w:val="20"/>
          <w:szCs w:val="20"/>
        </w:rPr>
        <w:t xml:space="preserve">aid. </w:t>
      </w:r>
    </w:p>
    <w:p w14:paraId="5372BFC1" w14:textId="5643411A" w:rsidR="009404A5" w:rsidRPr="00D27BBB" w:rsidRDefault="009404A5" w:rsidP="00393EC1">
      <w:pPr>
        <w:pStyle w:val="Tekstkomentarza"/>
        <w:jc w:val="both"/>
        <w:rPr>
          <w:rFonts w:ascii="Open Sans" w:hAnsi="Open Sans" w:cs="Open Sans"/>
        </w:rPr>
      </w:pPr>
      <w:r w:rsidRPr="00D27BBB">
        <w:rPr>
          <w:rFonts w:ascii="Open Sans" w:hAnsi="Open Sans" w:cs="Open Sans"/>
          <w:szCs w:val="18"/>
        </w:rPr>
        <w:t xml:space="preserve">The result of the assessment carried out by the expert is a clear statement as to whether the project or part thereof involves </w:t>
      </w:r>
      <w:r w:rsidR="005005EE" w:rsidRPr="00D27BBB">
        <w:rPr>
          <w:rFonts w:ascii="Open Sans" w:hAnsi="Open Sans" w:cs="Open Sans"/>
          <w:szCs w:val="18"/>
        </w:rPr>
        <w:t>State aid</w:t>
      </w:r>
      <w:r w:rsidRPr="00D27BBB">
        <w:rPr>
          <w:rFonts w:ascii="Open Sans" w:hAnsi="Open Sans" w:cs="Open Sans"/>
          <w:szCs w:val="18"/>
        </w:rPr>
        <w:t xml:space="preserve"> or de minimis aid. The assessing expert indicates with respect to which partner and in which tasks </w:t>
      </w:r>
      <w:r w:rsidR="005005EE" w:rsidRPr="00D27BBB">
        <w:rPr>
          <w:rFonts w:ascii="Open Sans" w:hAnsi="Open Sans" w:cs="Open Sans"/>
          <w:szCs w:val="18"/>
        </w:rPr>
        <w:t>State aid</w:t>
      </w:r>
      <w:r w:rsidRPr="00D27BBB">
        <w:rPr>
          <w:rFonts w:ascii="Open Sans" w:hAnsi="Open Sans" w:cs="Open Sans"/>
          <w:szCs w:val="18"/>
        </w:rPr>
        <w:t>/de minimis aid is involved.</w:t>
      </w:r>
    </w:p>
    <w:p w14:paraId="2814B389" w14:textId="6F05BD77" w:rsidR="00981789" w:rsidRPr="00D27BBB" w:rsidRDefault="00981789">
      <w:pPr>
        <w:rPr>
          <w:rFonts w:ascii="Open Sans" w:hAnsi="Open Sans" w:cs="Open Sans"/>
          <w:sz w:val="20"/>
          <w:szCs w:val="20"/>
        </w:rPr>
      </w:pPr>
    </w:p>
    <w:p w14:paraId="695556D7" w14:textId="541D0B5E" w:rsidR="00FC61F6" w:rsidRPr="00D27BBB" w:rsidRDefault="004C2C1A">
      <w:pPr>
        <w:rPr>
          <w:rFonts w:ascii="Open Sans" w:hAnsi="Open Sans" w:cs="Open Sans"/>
          <w:b/>
          <w:bCs/>
          <w:sz w:val="20"/>
          <w:szCs w:val="20"/>
        </w:rPr>
      </w:pPr>
      <w:r w:rsidRPr="00D27BBB">
        <w:rPr>
          <w:rFonts w:ascii="Open Sans" w:hAnsi="Open Sans" w:cs="Open Sans"/>
          <w:b/>
          <w:sz w:val="20"/>
          <w:szCs w:val="20"/>
        </w:rPr>
        <w:t>Part 1</w:t>
      </w:r>
    </w:p>
    <w:p w14:paraId="25072375" w14:textId="343E5DC0" w:rsidR="008D70D2" w:rsidRPr="00D27BBB" w:rsidRDefault="00FC61F6" w:rsidP="002A2B04">
      <w:pPr>
        <w:pStyle w:val="Akapitzlist"/>
        <w:numPr>
          <w:ilvl w:val="0"/>
          <w:numId w:val="7"/>
        </w:numPr>
        <w:rPr>
          <w:rFonts w:ascii="Open Sans" w:hAnsi="Open Sans" w:cs="Open Sans"/>
          <w:b/>
          <w:sz w:val="20"/>
          <w:szCs w:val="20"/>
        </w:rPr>
      </w:pPr>
      <w:r w:rsidRPr="00D27BBB">
        <w:rPr>
          <w:rFonts w:ascii="Open Sans" w:hAnsi="Open Sans" w:cs="Open Sans"/>
          <w:b/>
          <w:sz w:val="20"/>
          <w:szCs w:val="20"/>
        </w:rPr>
        <w:t>Compliance with aid terms and conditions</w:t>
      </w:r>
    </w:p>
    <w:tbl>
      <w:tblPr>
        <w:tblW w:w="13850" w:type="dxa"/>
        <w:tblCellMar>
          <w:left w:w="70" w:type="dxa"/>
          <w:right w:w="70" w:type="dxa"/>
        </w:tblCellMar>
        <w:tblLook w:val="04A0" w:firstRow="1" w:lastRow="0" w:firstColumn="1" w:lastColumn="0" w:noHBand="0" w:noVBand="1"/>
      </w:tblPr>
      <w:tblGrid>
        <w:gridCol w:w="1700"/>
        <w:gridCol w:w="12150"/>
      </w:tblGrid>
      <w:tr w:rsidR="00FC61F6" w:rsidRPr="00D27BBB" w14:paraId="7C467E8A" w14:textId="77777777" w:rsidTr="199B79FE">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FF98"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2150" w:type="dxa"/>
            <w:tcBorders>
              <w:top w:val="single" w:sz="4" w:space="0" w:color="auto"/>
              <w:left w:val="nil"/>
              <w:bottom w:val="single" w:sz="4" w:space="0" w:color="auto"/>
              <w:right w:val="single" w:sz="4" w:space="0" w:color="auto"/>
            </w:tcBorders>
            <w:shd w:val="clear" w:color="auto" w:fill="auto"/>
            <w:noWrap/>
            <w:vAlign w:val="bottom"/>
            <w:hideMark/>
          </w:tcPr>
          <w:p w14:paraId="25DF22CB"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526A3FFB" w14:textId="77777777" w:rsidTr="199B79FE">
        <w:trPr>
          <w:trHeight w:val="877"/>
        </w:trPr>
        <w:tc>
          <w:tcPr>
            <w:tcW w:w="1700" w:type="dxa"/>
            <w:tcBorders>
              <w:top w:val="nil"/>
              <w:left w:val="single" w:sz="4" w:space="0" w:color="auto"/>
              <w:bottom w:val="single" w:sz="4" w:space="0" w:color="auto"/>
              <w:right w:val="single" w:sz="4" w:space="0" w:color="auto"/>
            </w:tcBorders>
            <w:shd w:val="clear" w:color="auto" w:fill="auto"/>
            <w:noWrap/>
            <w:hideMark/>
          </w:tcPr>
          <w:p w14:paraId="37716833"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2150" w:type="dxa"/>
            <w:tcBorders>
              <w:top w:val="nil"/>
              <w:left w:val="nil"/>
              <w:bottom w:val="single" w:sz="4" w:space="0" w:color="auto"/>
              <w:right w:val="single" w:sz="4" w:space="0" w:color="auto"/>
            </w:tcBorders>
            <w:shd w:val="clear" w:color="auto" w:fill="auto"/>
            <w:noWrap/>
            <w:vAlign w:val="bottom"/>
            <w:hideMark/>
          </w:tcPr>
          <w:p w14:paraId="14B72DF1"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1325126"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255A52"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2150" w:type="dxa"/>
            <w:tcBorders>
              <w:top w:val="nil"/>
              <w:left w:val="nil"/>
              <w:bottom w:val="single" w:sz="4" w:space="0" w:color="auto"/>
              <w:right w:val="single" w:sz="4" w:space="0" w:color="auto"/>
            </w:tcBorders>
            <w:shd w:val="clear" w:color="auto" w:fill="auto"/>
            <w:noWrap/>
            <w:vAlign w:val="bottom"/>
            <w:hideMark/>
          </w:tcPr>
          <w:p w14:paraId="2106E956"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42B9C02F"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5FEE88"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Evaluated partner</w:t>
            </w:r>
          </w:p>
        </w:tc>
        <w:tc>
          <w:tcPr>
            <w:tcW w:w="12150" w:type="dxa"/>
            <w:tcBorders>
              <w:top w:val="nil"/>
              <w:left w:val="nil"/>
              <w:bottom w:val="single" w:sz="4" w:space="0" w:color="auto"/>
              <w:right w:val="single" w:sz="4" w:space="0" w:color="auto"/>
            </w:tcBorders>
            <w:shd w:val="clear" w:color="auto" w:fill="auto"/>
            <w:noWrap/>
            <w:vAlign w:val="bottom"/>
            <w:hideMark/>
          </w:tcPr>
          <w:p w14:paraId="554E9512"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579F50FC" w14:textId="43000B82" w:rsidR="00FC61F6" w:rsidRPr="00D27BBB" w:rsidRDefault="00FC61F6" w:rsidP="00FC61F6">
      <w:pPr>
        <w:rPr>
          <w:rFonts w:ascii="Open Sans" w:hAnsi="Open Sans" w:cs="Open Sans"/>
          <w:sz w:val="20"/>
          <w:szCs w:val="20"/>
        </w:rPr>
      </w:pPr>
    </w:p>
    <w:tbl>
      <w:tblPr>
        <w:tblW w:w="13967" w:type="dxa"/>
        <w:tblCellMar>
          <w:left w:w="70" w:type="dxa"/>
          <w:right w:w="70" w:type="dxa"/>
        </w:tblCellMar>
        <w:tblLook w:val="04A0" w:firstRow="1" w:lastRow="0" w:firstColumn="1" w:lastColumn="0" w:noHBand="0" w:noVBand="1"/>
      </w:tblPr>
      <w:tblGrid>
        <w:gridCol w:w="600"/>
        <w:gridCol w:w="4597"/>
        <w:gridCol w:w="810"/>
        <w:gridCol w:w="858"/>
        <w:gridCol w:w="7102"/>
      </w:tblGrid>
      <w:tr w:rsidR="00FC61F6" w:rsidRPr="00D27BBB" w14:paraId="2DDA0660" w14:textId="77777777" w:rsidTr="199B79FE">
        <w:trPr>
          <w:trHeight w:val="290"/>
        </w:trPr>
        <w:tc>
          <w:tcPr>
            <w:tcW w:w="1396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246B6A7" w14:textId="77777777" w:rsidR="00FC61F6" w:rsidRPr="00D27BBB" w:rsidRDefault="00FC61F6" w:rsidP="00FC61F6">
            <w:pPr>
              <w:spacing w:after="0" w:line="240" w:lineRule="auto"/>
              <w:jc w:val="center"/>
              <w:rPr>
                <w:rFonts w:ascii="Open Sans" w:eastAsia="Times New Roman" w:hAnsi="Open Sans" w:cs="Open Sans"/>
                <w:b/>
                <w:bCs/>
                <w:color w:val="000000"/>
                <w:sz w:val="20"/>
                <w:szCs w:val="20"/>
              </w:rPr>
            </w:pPr>
            <w:r w:rsidRPr="00D27BBB">
              <w:rPr>
                <w:rFonts w:ascii="Open Sans" w:hAnsi="Open Sans" w:cs="Open Sans"/>
                <w:b/>
                <w:color w:val="000000"/>
                <w:sz w:val="20"/>
                <w:szCs w:val="20"/>
              </w:rPr>
              <w:t>Public aid test (Article 107(1) of TFEU)</w:t>
            </w:r>
          </w:p>
        </w:tc>
      </w:tr>
      <w:tr w:rsidR="00FC61F6" w:rsidRPr="00D27BBB" w14:paraId="0039BD0E" w14:textId="77777777" w:rsidTr="199B79FE">
        <w:trPr>
          <w:trHeight w:val="2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336552" w14:textId="77777777" w:rsidR="00FC61F6" w:rsidRPr="00D27BBB" w:rsidRDefault="00FC61F6" w:rsidP="00FC61F6">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4597" w:type="dxa"/>
            <w:tcBorders>
              <w:top w:val="nil"/>
              <w:left w:val="nil"/>
              <w:bottom w:val="single" w:sz="4" w:space="0" w:color="auto"/>
              <w:right w:val="single" w:sz="4" w:space="0" w:color="auto"/>
            </w:tcBorders>
            <w:shd w:val="clear" w:color="auto" w:fill="auto"/>
            <w:noWrap/>
            <w:vAlign w:val="bottom"/>
            <w:hideMark/>
          </w:tcPr>
          <w:p w14:paraId="6EC2C976" w14:textId="77777777" w:rsidR="00FC61F6" w:rsidRPr="00D27BBB" w:rsidRDefault="00FC61F6" w:rsidP="00FC61F6">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810" w:type="dxa"/>
            <w:tcBorders>
              <w:top w:val="nil"/>
              <w:left w:val="nil"/>
              <w:bottom w:val="single" w:sz="4" w:space="0" w:color="auto"/>
              <w:right w:val="single" w:sz="4" w:space="0" w:color="auto"/>
            </w:tcBorders>
            <w:shd w:val="clear" w:color="auto" w:fill="auto"/>
            <w:noWrap/>
            <w:vAlign w:val="bottom"/>
            <w:hideMark/>
          </w:tcPr>
          <w:p w14:paraId="41B7A96E" w14:textId="77777777" w:rsidR="00FC61F6" w:rsidRPr="00D27BBB" w:rsidRDefault="00FC61F6" w:rsidP="00FC61F6">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858" w:type="dxa"/>
            <w:tcBorders>
              <w:top w:val="nil"/>
              <w:left w:val="nil"/>
              <w:bottom w:val="single" w:sz="4" w:space="0" w:color="auto"/>
              <w:right w:val="single" w:sz="4" w:space="0" w:color="auto"/>
            </w:tcBorders>
            <w:shd w:val="clear" w:color="auto" w:fill="auto"/>
            <w:noWrap/>
            <w:vAlign w:val="bottom"/>
            <w:hideMark/>
          </w:tcPr>
          <w:p w14:paraId="3DEBBAA7" w14:textId="77777777" w:rsidR="00FC61F6" w:rsidRPr="00D27BBB" w:rsidRDefault="00FC61F6" w:rsidP="00FC61F6">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7102" w:type="dxa"/>
            <w:tcBorders>
              <w:top w:val="nil"/>
              <w:left w:val="nil"/>
              <w:bottom w:val="single" w:sz="4" w:space="0" w:color="auto"/>
              <w:right w:val="single" w:sz="4" w:space="0" w:color="auto"/>
            </w:tcBorders>
            <w:shd w:val="clear" w:color="auto" w:fill="auto"/>
            <w:noWrap/>
            <w:vAlign w:val="bottom"/>
            <w:hideMark/>
          </w:tcPr>
          <w:p w14:paraId="17645C68" w14:textId="77777777" w:rsidR="00FC61F6" w:rsidRPr="00D27BBB" w:rsidRDefault="00FC61F6" w:rsidP="00FC61F6">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FC61F6" w:rsidRPr="00D27BBB" w14:paraId="51AF92AF" w14:textId="77777777" w:rsidTr="00F17E5A">
        <w:trPr>
          <w:trHeight w:val="162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66933"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1.</w:t>
            </w:r>
          </w:p>
        </w:tc>
        <w:tc>
          <w:tcPr>
            <w:tcW w:w="4597" w:type="dxa"/>
            <w:tcBorders>
              <w:top w:val="nil"/>
              <w:left w:val="nil"/>
              <w:bottom w:val="single" w:sz="4" w:space="0" w:color="auto"/>
              <w:right w:val="single" w:sz="4" w:space="0" w:color="auto"/>
            </w:tcBorders>
            <w:shd w:val="clear" w:color="auto" w:fill="auto"/>
            <w:vAlign w:val="bottom"/>
            <w:hideMark/>
          </w:tcPr>
          <w:p w14:paraId="7FEB091C" w14:textId="4FD6E506" w:rsidR="00294E02" w:rsidRDefault="00FC61F6" w:rsidP="00FC61F6">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Is the project partner (the applicant for funding) an undertaking (an entity carrying out a</w:t>
            </w:r>
            <w:r w:rsidR="005005EE" w:rsidRPr="00D27BBB">
              <w:rPr>
                <w:rFonts w:ascii="Open Sans" w:hAnsi="Open Sans" w:cs="Open Sans"/>
                <w:color w:val="000000"/>
                <w:sz w:val="20"/>
                <w:szCs w:val="20"/>
              </w:rPr>
              <w:t>n</w:t>
            </w:r>
            <w:r w:rsidRPr="00D27BBB">
              <w:rPr>
                <w:rFonts w:ascii="Open Sans" w:hAnsi="Open Sans" w:cs="Open Sans"/>
                <w:color w:val="000000"/>
                <w:sz w:val="20"/>
                <w:szCs w:val="20"/>
              </w:rPr>
              <w:t xml:space="preserve"> </w:t>
            </w:r>
            <w:r w:rsidR="005005EE" w:rsidRPr="00D27BBB">
              <w:rPr>
                <w:rFonts w:ascii="Open Sans" w:hAnsi="Open Sans" w:cs="Open Sans"/>
                <w:color w:val="000000"/>
                <w:sz w:val="20"/>
                <w:szCs w:val="20"/>
              </w:rPr>
              <w:t>economic activity</w:t>
            </w:r>
            <w:r w:rsidRPr="00D27BBB">
              <w:rPr>
                <w:rFonts w:ascii="Open Sans" w:hAnsi="Open Sans" w:cs="Open Sans"/>
                <w:color w:val="000000"/>
                <w:sz w:val="20"/>
                <w:szCs w:val="20"/>
              </w:rPr>
              <w:t>, regardless of its legal status and funding method</w:t>
            </w:r>
            <w:r w:rsidR="00294E02">
              <w:rPr>
                <w:rFonts w:ascii="Open Sans" w:hAnsi="Open Sans" w:cs="Open Sans"/>
                <w:color w:val="000000"/>
                <w:sz w:val="20"/>
                <w:szCs w:val="20"/>
              </w:rPr>
              <w:t>?</w:t>
            </w:r>
            <w:r w:rsidRPr="00D27BBB">
              <w:rPr>
                <w:rFonts w:ascii="Open Sans" w:hAnsi="Open Sans" w:cs="Open Sans"/>
                <w:color w:val="000000"/>
                <w:sz w:val="20"/>
                <w:szCs w:val="20"/>
              </w:rPr>
              <w:t xml:space="preserve"> </w:t>
            </w:r>
          </w:p>
          <w:p w14:paraId="70CE9C52" w14:textId="021D06E7" w:rsidR="00FC61F6" w:rsidRPr="00F17E5A" w:rsidRDefault="00294E02" w:rsidP="00FC61F6">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w:t>
            </w:r>
            <w:r w:rsidR="00FC61F6" w:rsidRPr="00F17E5A">
              <w:rPr>
                <w:rFonts w:ascii="Open Sans" w:hAnsi="Open Sans" w:cs="Open Sans"/>
                <w:i/>
                <w:iCs/>
                <w:color w:val="000000"/>
                <w:sz w:val="18"/>
                <w:szCs w:val="18"/>
              </w:rPr>
              <w:t>“</w:t>
            </w:r>
            <w:r w:rsidR="005005EE" w:rsidRPr="00F17E5A">
              <w:rPr>
                <w:rFonts w:ascii="Open Sans" w:hAnsi="Open Sans" w:cs="Open Sans"/>
                <w:i/>
                <w:iCs/>
                <w:color w:val="000000"/>
                <w:sz w:val="18"/>
                <w:szCs w:val="18"/>
              </w:rPr>
              <w:t>Economic activity</w:t>
            </w:r>
            <w:r w:rsidR="00FC61F6" w:rsidRPr="00F17E5A">
              <w:rPr>
                <w:rFonts w:ascii="Open Sans" w:hAnsi="Open Sans" w:cs="Open Sans"/>
                <w:i/>
                <w:iCs/>
                <w:color w:val="000000"/>
                <w:sz w:val="18"/>
                <w:szCs w:val="18"/>
              </w:rPr>
              <w:t>” is any activity that consists in offering goods and services on the market)</w:t>
            </w:r>
          </w:p>
        </w:tc>
        <w:tc>
          <w:tcPr>
            <w:tcW w:w="810" w:type="dxa"/>
            <w:tcBorders>
              <w:top w:val="nil"/>
              <w:left w:val="nil"/>
              <w:bottom w:val="single" w:sz="4" w:space="0" w:color="auto"/>
              <w:right w:val="single" w:sz="4" w:space="0" w:color="auto"/>
            </w:tcBorders>
            <w:shd w:val="clear" w:color="auto" w:fill="auto"/>
            <w:noWrap/>
            <w:vAlign w:val="bottom"/>
            <w:hideMark/>
          </w:tcPr>
          <w:p w14:paraId="414FF95D"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341E3D20"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102" w:type="dxa"/>
            <w:tcBorders>
              <w:top w:val="nil"/>
              <w:left w:val="nil"/>
              <w:bottom w:val="single" w:sz="4" w:space="0" w:color="auto"/>
              <w:right w:val="single" w:sz="4" w:space="0" w:color="auto"/>
            </w:tcBorders>
            <w:shd w:val="clear" w:color="auto" w:fill="auto"/>
            <w:vAlign w:val="bottom"/>
            <w:hideMark/>
          </w:tcPr>
          <w:p w14:paraId="071BD463" w14:textId="2A566644" w:rsidR="00FC61F6" w:rsidRPr="00D27BBB" w:rsidRDefault="56F1C2AB" w:rsidP="00FC61F6">
            <w:pPr>
              <w:spacing w:after="0" w:line="240" w:lineRule="auto"/>
              <w:rPr>
                <w:rFonts w:ascii="Open Sans" w:eastAsia="Times New Roman" w:hAnsi="Open Sans" w:cs="Open Sans"/>
                <w:color w:val="BFBFBF"/>
                <w:sz w:val="20"/>
                <w:szCs w:val="20"/>
              </w:rPr>
            </w:pPr>
            <w:r w:rsidRPr="00D27BBB">
              <w:rPr>
                <w:rFonts w:ascii="Open Sans" w:hAnsi="Open Sans" w:cs="Open Sans"/>
                <w:color w:val="BFBFBF" w:themeColor="background1" w:themeShade="BF"/>
                <w:sz w:val="20"/>
                <w:szCs w:val="20"/>
              </w:rPr>
              <w:t xml:space="preserve">Please provide grounds for your assessment for each action and the partner implementing such action. </w:t>
            </w:r>
          </w:p>
        </w:tc>
      </w:tr>
      <w:tr w:rsidR="00FC61F6" w:rsidRPr="00D27BBB" w14:paraId="54D206E0" w14:textId="77777777" w:rsidTr="00F17E5A">
        <w:trPr>
          <w:trHeight w:val="17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9B30AB"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lastRenderedPageBreak/>
              <w:t>2.</w:t>
            </w:r>
          </w:p>
        </w:tc>
        <w:tc>
          <w:tcPr>
            <w:tcW w:w="4597" w:type="dxa"/>
            <w:tcBorders>
              <w:top w:val="nil"/>
              <w:left w:val="nil"/>
              <w:bottom w:val="single" w:sz="4" w:space="0" w:color="auto"/>
              <w:right w:val="single" w:sz="4" w:space="0" w:color="auto"/>
            </w:tcBorders>
            <w:shd w:val="clear" w:color="auto" w:fill="auto"/>
            <w:vAlign w:val="bottom"/>
            <w:hideMark/>
          </w:tcPr>
          <w:p w14:paraId="048D8DDC" w14:textId="77777777" w:rsidR="00294E02" w:rsidRDefault="00FC61F6" w:rsidP="00FC61F6">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 xml:space="preserve">Will the project provide the applicant with any advantage </w:t>
            </w:r>
            <w:r w:rsidR="00294E02">
              <w:rPr>
                <w:rFonts w:ascii="Open Sans" w:hAnsi="Open Sans" w:cs="Open Sans"/>
                <w:color w:val="000000"/>
                <w:sz w:val="20"/>
                <w:szCs w:val="20"/>
              </w:rPr>
              <w:t>?</w:t>
            </w:r>
          </w:p>
          <w:p w14:paraId="77A6FBF1" w14:textId="2E9E78BA" w:rsidR="00FC61F6" w:rsidRPr="00F17E5A" w:rsidRDefault="00FC61F6" w:rsidP="00FC61F6">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(any economic benefit that the undertaking would not have obtained under normal market conditions)</w:t>
            </w:r>
          </w:p>
        </w:tc>
        <w:tc>
          <w:tcPr>
            <w:tcW w:w="810" w:type="dxa"/>
            <w:tcBorders>
              <w:top w:val="nil"/>
              <w:left w:val="nil"/>
              <w:bottom w:val="single" w:sz="4" w:space="0" w:color="auto"/>
              <w:right w:val="single" w:sz="4" w:space="0" w:color="auto"/>
            </w:tcBorders>
            <w:shd w:val="clear" w:color="auto" w:fill="auto"/>
            <w:noWrap/>
            <w:vAlign w:val="bottom"/>
            <w:hideMark/>
          </w:tcPr>
          <w:p w14:paraId="5C1C3500"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412A22EE"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102" w:type="dxa"/>
            <w:tcBorders>
              <w:top w:val="nil"/>
              <w:left w:val="nil"/>
              <w:bottom w:val="single" w:sz="4" w:space="0" w:color="auto"/>
              <w:right w:val="single" w:sz="4" w:space="0" w:color="auto"/>
            </w:tcBorders>
            <w:shd w:val="clear" w:color="auto" w:fill="auto"/>
            <w:vAlign w:val="bottom"/>
            <w:hideMark/>
          </w:tcPr>
          <w:p w14:paraId="088AEDD0" w14:textId="23430D21" w:rsidR="00FC61F6" w:rsidRPr="00D27BBB" w:rsidRDefault="00FC61F6" w:rsidP="00FC61F6">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 provide grounds for your assessment for each action and the partner implementing such action.</w:t>
            </w:r>
          </w:p>
        </w:tc>
      </w:tr>
      <w:tr w:rsidR="00FC61F6" w:rsidRPr="00D27BBB" w14:paraId="71AAB387" w14:textId="77777777" w:rsidTr="00F17E5A">
        <w:trPr>
          <w:trHeight w:val="9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5E8FB3"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3.</w:t>
            </w:r>
          </w:p>
        </w:tc>
        <w:tc>
          <w:tcPr>
            <w:tcW w:w="4597" w:type="dxa"/>
            <w:tcBorders>
              <w:top w:val="nil"/>
              <w:left w:val="nil"/>
              <w:bottom w:val="single" w:sz="4" w:space="0" w:color="auto"/>
              <w:right w:val="single" w:sz="4" w:space="0" w:color="auto"/>
            </w:tcBorders>
            <w:shd w:val="clear" w:color="auto" w:fill="auto"/>
            <w:vAlign w:val="bottom"/>
            <w:hideMark/>
          </w:tcPr>
          <w:p w14:paraId="7B2D0290" w14:textId="77777777" w:rsidR="00294E02" w:rsidRDefault="00FC61F6" w:rsidP="00FC61F6">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Is the provided support selective</w:t>
            </w:r>
            <w:r w:rsidR="00294E02">
              <w:rPr>
                <w:rFonts w:ascii="Open Sans" w:hAnsi="Open Sans" w:cs="Open Sans"/>
                <w:color w:val="000000"/>
                <w:sz w:val="20"/>
                <w:szCs w:val="20"/>
              </w:rPr>
              <w:t>?</w:t>
            </w:r>
            <w:r w:rsidRPr="00D27BBB">
              <w:rPr>
                <w:rFonts w:ascii="Open Sans" w:hAnsi="Open Sans" w:cs="Open Sans"/>
                <w:color w:val="000000"/>
                <w:sz w:val="20"/>
                <w:szCs w:val="20"/>
              </w:rPr>
              <w:t xml:space="preserve"> </w:t>
            </w:r>
          </w:p>
          <w:p w14:paraId="7EBB9513" w14:textId="108A42E1" w:rsidR="00FC61F6" w:rsidRPr="00F17E5A" w:rsidRDefault="00FC61F6" w:rsidP="00FC61F6">
            <w:pPr>
              <w:spacing w:after="0" w:line="240" w:lineRule="auto"/>
              <w:rPr>
                <w:rFonts w:ascii="Open Sans" w:eastAsia="Times New Roman" w:hAnsi="Open Sans" w:cs="Open Sans"/>
                <w:color w:val="000000"/>
                <w:sz w:val="18"/>
                <w:szCs w:val="18"/>
              </w:rPr>
            </w:pPr>
            <w:r w:rsidRPr="00F17E5A">
              <w:rPr>
                <w:rFonts w:ascii="Open Sans" w:hAnsi="Open Sans" w:cs="Open Sans"/>
                <w:i/>
                <w:iCs/>
                <w:color w:val="000000"/>
                <w:sz w:val="18"/>
                <w:szCs w:val="18"/>
              </w:rPr>
              <w:t>(selective support will not be the support from which all stakeholders may benefit equally)</w:t>
            </w:r>
          </w:p>
        </w:tc>
        <w:tc>
          <w:tcPr>
            <w:tcW w:w="810" w:type="dxa"/>
            <w:tcBorders>
              <w:top w:val="nil"/>
              <w:left w:val="nil"/>
              <w:bottom w:val="single" w:sz="4" w:space="0" w:color="auto"/>
              <w:right w:val="single" w:sz="4" w:space="0" w:color="auto"/>
            </w:tcBorders>
            <w:shd w:val="clear" w:color="auto" w:fill="auto"/>
            <w:noWrap/>
            <w:vAlign w:val="bottom"/>
            <w:hideMark/>
          </w:tcPr>
          <w:p w14:paraId="7D52EBF1"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71326812"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102" w:type="dxa"/>
            <w:tcBorders>
              <w:top w:val="nil"/>
              <w:left w:val="nil"/>
              <w:bottom w:val="single" w:sz="4" w:space="0" w:color="auto"/>
              <w:right w:val="single" w:sz="4" w:space="0" w:color="auto"/>
            </w:tcBorders>
            <w:shd w:val="clear" w:color="auto" w:fill="auto"/>
            <w:vAlign w:val="bottom"/>
            <w:hideMark/>
          </w:tcPr>
          <w:p w14:paraId="35CF6D8E" w14:textId="74C1F030" w:rsidR="00FC61F6" w:rsidRPr="00D27BBB" w:rsidRDefault="00FC61F6" w:rsidP="00FC61F6">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 provide grounds for your assessment for each action and the partner implementing such action.</w:t>
            </w:r>
          </w:p>
        </w:tc>
      </w:tr>
      <w:tr w:rsidR="00FC61F6" w:rsidRPr="00D27BBB" w14:paraId="05656D6C" w14:textId="77777777" w:rsidTr="00F17E5A">
        <w:trPr>
          <w:trHeight w:val="1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B6452B"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4.</w:t>
            </w:r>
          </w:p>
        </w:tc>
        <w:tc>
          <w:tcPr>
            <w:tcW w:w="4597" w:type="dxa"/>
            <w:tcBorders>
              <w:top w:val="nil"/>
              <w:left w:val="nil"/>
              <w:bottom w:val="single" w:sz="4" w:space="0" w:color="auto"/>
              <w:right w:val="single" w:sz="4" w:space="0" w:color="auto"/>
            </w:tcBorders>
            <w:shd w:val="clear" w:color="auto" w:fill="auto"/>
            <w:vAlign w:val="bottom"/>
            <w:hideMark/>
          </w:tcPr>
          <w:p w14:paraId="26838E9E" w14:textId="77777777" w:rsidR="00294E02" w:rsidRDefault="00FC61F6" w:rsidP="00FC61F6">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Is there a possibility that competition will be actually or potentially affected</w:t>
            </w:r>
            <w:r w:rsidR="00294E02">
              <w:rPr>
                <w:rFonts w:ascii="Open Sans" w:hAnsi="Open Sans" w:cs="Open Sans"/>
                <w:color w:val="000000"/>
                <w:sz w:val="20"/>
                <w:szCs w:val="20"/>
              </w:rPr>
              <w:t xml:space="preserve">? </w:t>
            </w:r>
          </w:p>
          <w:p w14:paraId="378857AA" w14:textId="7CA20FBF" w:rsidR="00FC61F6" w:rsidRPr="00F17E5A" w:rsidRDefault="00FC61F6" w:rsidP="00FC61F6">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(competition will be affected if the funding improves/may improve the competitive position of the applicant)</w:t>
            </w:r>
          </w:p>
        </w:tc>
        <w:tc>
          <w:tcPr>
            <w:tcW w:w="810" w:type="dxa"/>
            <w:tcBorders>
              <w:top w:val="nil"/>
              <w:left w:val="nil"/>
              <w:bottom w:val="single" w:sz="4" w:space="0" w:color="auto"/>
              <w:right w:val="single" w:sz="4" w:space="0" w:color="auto"/>
            </w:tcBorders>
            <w:shd w:val="clear" w:color="auto" w:fill="auto"/>
            <w:noWrap/>
            <w:vAlign w:val="bottom"/>
            <w:hideMark/>
          </w:tcPr>
          <w:p w14:paraId="0497F4D2"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5497CA85"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102" w:type="dxa"/>
            <w:tcBorders>
              <w:top w:val="nil"/>
              <w:left w:val="nil"/>
              <w:bottom w:val="single" w:sz="4" w:space="0" w:color="auto"/>
              <w:right w:val="single" w:sz="4" w:space="0" w:color="auto"/>
            </w:tcBorders>
            <w:shd w:val="clear" w:color="auto" w:fill="auto"/>
            <w:vAlign w:val="bottom"/>
            <w:hideMark/>
          </w:tcPr>
          <w:p w14:paraId="5E412CED" w14:textId="5DCBF2A3" w:rsidR="00FC61F6" w:rsidRPr="00D27BBB" w:rsidRDefault="00FC61F6" w:rsidP="00FC61F6">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 provide grounds for your assessment for each action and the partner implementing such action.</w:t>
            </w:r>
          </w:p>
        </w:tc>
      </w:tr>
      <w:tr w:rsidR="00FC61F6" w:rsidRPr="00D27BBB" w14:paraId="068EF8D9" w14:textId="77777777" w:rsidTr="00F17E5A">
        <w:trPr>
          <w:trHeight w:val="16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237C3D" w14:textId="77777777" w:rsidR="00FC61F6" w:rsidRPr="00D27BBB" w:rsidRDefault="00FC61F6" w:rsidP="00FC61F6">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5.</w:t>
            </w:r>
          </w:p>
        </w:tc>
        <w:tc>
          <w:tcPr>
            <w:tcW w:w="4597" w:type="dxa"/>
            <w:tcBorders>
              <w:top w:val="nil"/>
              <w:left w:val="nil"/>
              <w:bottom w:val="single" w:sz="4" w:space="0" w:color="auto"/>
              <w:right w:val="single" w:sz="4" w:space="0" w:color="auto"/>
            </w:tcBorders>
            <w:shd w:val="clear" w:color="auto" w:fill="auto"/>
            <w:vAlign w:val="bottom"/>
            <w:hideMark/>
          </w:tcPr>
          <w:p w14:paraId="23D5283E" w14:textId="7042FD15" w:rsidR="00294E02" w:rsidRDefault="00FC61F6" w:rsidP="00FC61F6">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If so, is there an effect on trade between Member States</w:t>
            </w:r>
            <w:r w:rsidR="00294E02">
              <w:rPr>
                <w:rFonts w:ascii="Open Sans" w:hAnsi="Open Sans" w:cs="Open Sans"/>
                <w:color w:val="000000"/>
                <w:sz w:val="20"/>
                <w:szCs w:val="20"/>
              </w:rPr>
              <w:t>?</w:t>
            </w:r>
          </w:p>
          <w:p w14:paraId="2F61E5E3" w14:textId="54F401A5" w:rsidR="00FC61F6" w:rsidRPr="00F17E5A" w:rsidRDefault="00FC61F6" w:rsidP="00FC61F6">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(an effect on trade may normally be assumed when all the other criteria listed are met; in exceptional cases, there may be no effect on trade in the case of funding local activities only)</w:t>
            </w:r>
          </w:p>
        </w:tc>
        <w:tc>
          <w:tcPr>
            <w:tcW w:w="810" w:type="dxa"/>
            <w:tcBorders>
              <w:top w:val="nil"/>
              <w:left w:val="nil"/>
              <w:bottom w:val="single" w:sz="4" w:space="0" w:color="auto"/>
              <w:right w:val="single" w:sz="4" w:space="0" w:color="auto"/>
            </w:tcBorders>
            <w:shd w:val="clear" w:color="auto" w:fill="auto"/>
            <w:noWrap/>
            <w:vAlign w:val="bottom"/>
            <w:hideMark/>
          </w:tcPr>
          <w:p w14:paraId="59BCF201" w14:textId="2FEFE9E3" w:rsidR="00FC61F6" w:rsidRPr="00D27BBB" w:rsidRDefault="00FC61F6" w:rsidP="00FC61F6">
            <w:pPr>
              <w:spacing w:after="0" w:line="240" w:lineRule="auto"/>
              <w:rPr>
                <w:rFonts w:ascii="Open Sans" w:eastAsia="Times New Roman" w:hAnsi="Open Sans" w:cs="Open Sans"/>
                <w:color w:val="000000"/>
                <w:sz w:val="20"/>
                <w:szCs w:val="20"/>
              </w:rPr>
            </w:pPr>
          </w:p>
        </w:tc>
        <w:tc>
          <w:tcPr>
            <w:tcW w:w="858" w:type="dxa"/>
            <w:tcBorders>
              <w:top w:val="nil"/>
              <w:left w:val="nil"/>
              <w:bottom w:val="single" w:sz="4" w:space="0" w:color="auto"/>
              <w:right w:val="single" w:sz="4" w:space="0" w:color="auto"/>
            </w:tcBorders>
            <w:shd w:val="clear" w:color="auto" w:fill="auto"/>
            <w:noWrap/>
            <w:vAlign w:val="bottom"/>
            <w:hideMark/>
          </w:tcPr>
          <w:p w14:paraId="409D0793" w14:textId="21EC863A" w:rsidR="00FC61F6" w:rsidRPr="00D27BBB" w:rsidRDefault="00FC61F6" w:rsidP="00FC61F6">
            <w:pPr>
              <w:spacing w:after="0" w:line="240" w:lineRule="auto"/>
              <w:rPr>
                <w:rFonts w:ascii="Open Sans" w:eastAsia="Times New Roman" w:hAnsi="Open Sans" w:cs="Open Sans"/>
                <w:color w:val="000000"/>
                <w:sz w:val="20"/>
                <w:szCs w:val="20"/>
              </w:rPr>
            </w:pPr>
          </w:p>
        </w:tc>
        <w:tc>
          <w:tcPr>
            <w:tcW w:w="7102" w:type="dxa"/>
            <w:tcBorders>
              <w:top w:val="nil"/>
              <w:left w:val="nil"/>
              <w:bottom w:val="single" w:sz="4" w:space="0" w:color="auto"/>
              <w:right w:val="single" w:sz="4" w:space="0" w:color="auto"/>
            </w:tcBorders>
            <w:shd w:val="clear" w:color="auto" w:fill="auto"/>
            <w:vAlign w:val="bottom"/>
            <w:hideMark/>
          </w:tcPr>
          <w:p w14:paraId="63386BDD" w14:textId="284AF409" w:rsidR="00FC61F6" w:rsidRPr="00D27BBB" w:rsidRDefault="00964A2F" w:rsidP="00FC61F6">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w:t>
            </w:r>
            <w:r w:rsidR="00FC61F6" w:rsidRPr="00D27BBB">
              <w:rPr>
                <w:rFonts w:ascii="Open Sans" w:hAnsi="Open Sans" w:cs="Open Sans"/>
                <w:color w:val="BFBFBF"/>
                <w:sz w:val="20"/>
                <w:szCs w:val="20"/>
              </w:rPr>
              <w:t xml:space="preserve"> provide grounds for your assessment for each action and the partner implementing such action.</w:t>
            </w:r>
          </w:p>
        </w:tc>
      </w:tr>
    </w:tbl>
    <w:p w14:paraId="73C64D52" w14:textId="35ED3E1A" w:rsidR="00FC61F6" w:rsidRPr="00D27BBB" w:rsidRDefault="00FC61F6" w:rsidP="00FC61F6">
      <w:pPr>
        <w:rPr>
          <w:rFonts w:ascii="Open Sans" w:hAnsi="Open Sans" w:cs="Open Sans"/>
          <w:sz w:val="20"/>
          <w:szCs w:val="20"/>
        </w:rPr>
      </w:pPr>
    </w:p>
    <w:p w14:paraId="23766EF3" w14:textId="74B4B657" w:rsidR="00C11C3E" w:rsidRPr="00D27BBB" w:rsidRDefault="00FC61F6" w:rsidP="00FC61F6">
      <w:pPr>
        <w:rPr>
          <w:rFonts w:ascii="Open Sans" w:hAnsi="Open Sans" w:cs="Open Sans"/>
          <w:b/>
          <w:bCs/>
          <w:sz w:val="20"/>
          <w:szCs w:val="20"/>
        </w:rPr>
      </w:pPr>
      <w:r w:rsidRPr="00D27BBB">
        <w:rPr>
          <w:rFonts w:ascii="Open Sans" w:hAnsi="Open Sans" w:cs="Open Sans"/>
          <w:b/>
          <w:sz w:val="20"/>
          <w:szCs w:val="20"/>
        </w:rPr>
        <w:t xml:space="preserve">If all answers are 'yes', the project is a </w:t>
      </w:r>
      <w:r w:rsidR="005005EE" w:rsidRPr="00D27BBB">
        <w:rPr>
          <w:rFonts w:ascii="Open Sans" w:hAnsi="Open Sans" w:cs="Open Sans"/>
          <w:b/>
          <w:sz w:val="20"/>
          <w:szCs w:val="20"/>
        </w:rPr>
        <w:t>State</w:t>
      </w:r>
      <w:r w:rsidRPr="00D27BBB">
        <w:rPr>
          <w:rFonts w:ascii="Open Sans" w:hAnsi="Open Sans" w:cs="Open Sans"/>
          <w:b/>
          <w:sz w:val="20"/>
          <w:szCs w:val="20"/>
        </w:rPr>
        <w:t xml:space="preserve"> aid project in relation to the assessed partner. If this is the case, please go to the “De minimis aid” section in the next step. </w:t>
      </w:r>
    </w:p>
    <w:p w14:paraId="697437CC" w14:textId="73F58209" w:rsidR="00FC61F6" w:rsidRPr="00D27BBB" w:rsidRDefault="001A41AE" w:rsidP="00FC61F6">
      <w:pPr>
        <w:rPr>
          <w:rFonts w:ascii="Open Sans" w:hAnsi="Open Sans" w:cs="Open Sans"/>
          <w:b/>
          <w:bCs/>
          <w:sz w:val="20"/>
          <w:szCs w:val="20"/>
        </w:rPr>
      </w:pPr>
      <w:r w:rsidRPr="00D27BBB">
        <w:rPr>
          <w:rFonts w:ascii="Open Sans" w:hAnsi="Open Sans" w:cs="Open Sans"/>
          <w:b/>
          <w:sz w:val="20"/>
          <w:szCs w:val="20"/>
        </w:rPr>
        <w:t>If no partner is at risk of public aid (any of the answers is 'no'), go straight to the “Indirect aid” section.</w:t>
      </w:r>
    </w:p>
    <w:p w14:paraId="115D214D" w14:textId="3CD335E1" w:rsidR="009810D1" w:rsidRPr="00D27BBB" w:rsidRDefault="009810D1">
      <w:pPr>
        <w:rPr>
          <w:rFonts w:ascii="Open Sans" w:hAnsi="Open Sans" w:cs="Open Sans"/>
          <w:sz w:val="20"/>
          <w:szCs w:val="20"/>
        </w:rPr>
      </w:pPr>
      <w:r w:rsidRPr="00D27BBB">
        <w:rPr>
          <w:rFonts w:ascii="Open Sans" w:hAnsi="Open Sans" w:cs="Open Sans"/>
          <w:sz w:val="20"/>
          <w:szCs w:val="20"/>
        </w:rPr>
        <w:br w:type="page"/>
      </w:r>
    </w:p>
    <w:p w14:paraId="73A358F7" w14:textId="09CD50E2" w:rsidR="004C2C1A" w:rsidRPr="00D27BBB" w:rsidRDefault="004C2C1A" w:rsidP="002A2B04">
      <w:pPr>
        <w:rPr>
          <w:rFonts w:ascii="Open Sans" w:hAnsi="Open Sans" w:cs="Open Sans"/>
          <w:b/>
          <w:bCs/>
          <w:sz w:val="20"/>
          <w:szCs w:val="20"/>
        </w:rPr>
      </w:pPr>
      <w:r w:rsidRPr="00D27BBB">
        <w:rPr>
          <w:rFonts w:ascii="Open Sans" w:hAnsi="Open Sans" w:cs="Open Sans"/>
          <w:b/>
          <w:sz w:val="20"/>
          <w:szCs w:val="20"/>
        </w:rPr>
        <w:lastRenderedPageBreak/>
        <w:t xml:space="preserve">Part 2 </w:t>
      </w:r>
    </w:p>
    <w:p w14:paraId="0DC6C757" w14:textId="591150DF" w:rsidR="009810D1" w:rsidRPr="00D27BBB" w:rsidRDefault="009810D1" w:rsidP="002A2B04">
      <w:pPr>
        <w:pStyle w:val="Akapitzlist"/>
        <w:numPr>
          <w:ilvl w:val="0"/>
          <w:numId w:val="9"/>
        </w:numPr>
        <w:rPr>
          <w:rFonts w:ascii="Open Sans" w:hAnsi="Open Sans" w:cs="Open Sans"/>
          <w:b/>
          <w:sz w:val="20"/>
          <w:szCs w:val="20"/>
        </w:rPr>
      </w:pPr>
      <w:r w:rsidRPr="00D27BBB">
        <w:rPr>
          <w:rFonts w:ascii="Open Sans" w:hAnsi="Open Sans" w:cs="Open Sans"/>
          <w:b/>
          <w:sz w:val="20"/>
          <w:szCs w:val="20"/>
        </w:rPr>
        <w:t>De minimis aid</w:t>
      </w:r>
    </w:p>
    <w:tbl>
      <w:tblPr>
        <w:tblW w:w="13700" w:type="dxa"/>
        <w:tblCellMar>
          <w:left w:w="70" w:type="dxa"/>
          <w:right w:w="70" w:type="dxa"/>
        </w:tblCellMar>
        <w:tblLook w:val="04A0" w:firstRow="1" w:lastRow="0" w:firstColumn="1" w:lastColumn="0" w:noHBand="0" w:noVBand="1"/>
      </w:tblPr>
      <w:tblGrid>
        <w:gridCol w:w="2145"/>
        <w:gridCol w:w="11555"/>
      </w:tblGrid>
      <w:tr w:rsidR="009810D1" w:rsidRPr="00D27BBB" w14:paraId="358ED6CE" w14:textId="77777777" w:rsidTr="199B79FE">
        <w:trPr>
          <w:trHeight w:val="29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3B6D"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1555" w:type="dxa"/>
            <w:tcBorders>
              <w:top w:val="single" w:sz="4" w:space="0" w:color="auto"/>
              <w:left w:val="nil"/>
              <w:bottom w:val="single" w:sz="4" w:space="0" w:color="auto"/>
              <w:right w:val="single" w:sz="4" w:space="0" w:color="auto"/>
            </w:tcBorders>
            <w:shd w:val="clear" w:color="auto" w:fill="auto"/>
            <w:noWrap/>
            <w:vAlign w:val="bottom"/>
            <w:hideMark/>
          </w:tcPr>
          <w:p w14:paraId="71967EE4"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03CEF3AF" w14:textId="77777777" w:rsidTr="199B79FE">
        <w:trPr>
          <w:trHeight w:val="946"/>
        </w:trPr>
        <w:tc>
          <w:tcPr>
            <w:tcW w:w="2145" w:type="dxa"/>
            <w:tcBorders>
              <w:top w:val="nil"/>
              <w:left w:val="single" w:sz="4" w:space="0" w:color="auto"/>
              <w:bottom w:val="single" w:sz="4" w:space="0" w:color="auto"/>
              <w:right w:val="single" w:sz="4" w:space="0" w:color="auto"/>
            </w:tcBorders>
            <w:shd w:val="clear" w:color="auto" w:fill="auto"/>
            <w:noWrap/>
            <w:hideMark/>
          </w:tcPr>
          <w:p w14:paraId="43D37EEB"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1555" w:type="dxa"/>
            <w:tcBorders>
              <w:top w:val="nil"/>
              <w:left w:val="nil"/>
              <w:bottom w:val="single" w:sz="4" w:space="0" w:color="auto"/>
              <w:right w:val="single" w:sz="4" w:space="0" w:color="auto"/>
            </w:tcBorders>
            <w:shd w:val="clear" w:color="auto" w:fill="auto"/>
            <w:noWrap/>
            <w:vAlign w:val="bottom"/>
            <w:hideMark/>
          </w:tcPr>
          <w:p w14:paraId="23B8CE4C"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5CE9EE0" w14:textId="77777777" w:rsidTr="199B79FE">
        <w:trPr>
          <w:trHeight w:val="290"/>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35672B49"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1555" w:type="dxa"/>
            <w:tcBorders>
              <w:top w:val="nil"/>
              <w:left w:val="nil"/>
              <w:bottom w:val="single" w:sz="4" w:space="0" w:color="auto"/>
              <w:right w:val="single" w:sz="4" w:space="0" w:color="auto"/>
            </w:tcBorders>
            <w:shd w:val="clear" w:color="auto" w:fill="auto"/>
            <w:noWrap/>
            <w:vAlign w:val="bottom"/>
            <w:hideMark/>
          </w:tcPr>
          <w:p w14:paraId="51F45786"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F3A1CFD" w14:textId="77777777" w:rsidTr="199B79FE">
        <w:trPr>
          <w:trHeight w:val="290"/>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02B1C022"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Evaluated partner</w:t>
            </w:r>
          </w:p>
        </w:tc>
        <w:tc>
          <w:tcPr>
            <w:tcW w:w="11555" w:type="dxa"/>
            <w:tcBorders>
              <w:top w:val="nil"/>
              <w:left w:val="nil"/>
              <w:bottom w:val="single" w:sz="4" w:space="0" w:color="auto"/>
              <w:right w:val="single" w:sz="4" w:space="0" w:color="auto"/>
            </w:tcBorders>
            <w:shd w:val="clear" w:color="auto" w:fill="auto"/>
            <w:noWrap/>
            <w:vAlign w:val="bottom"/>
            <w:hideMark/>
          </w:tcPr>
          <w:p w14:paraId="78249A23" w14:textId="77777777" w:rsidR="009810D1" w:rsidRPr="00D27BBB" w:rsidRDefault="009810D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4D753F4D" w14:textId="44C931A6" w:rsidR="009810D1" w:rsidRPr="00D27BBB" w:rsidRDefault="009810D1" w:rsidP="00FC61F6">
      <w:pPr>
        <w:rPr>
          <w:rFonts w:ascii="Open Sans" w:hAnsi="Open Sans" w:cs="Open Sans"/>
          <w:sz w:val="20"/>
          <w:szCs w:val="20"/>
        </w:rPr>
      </w:pPr>
    </w:p>
    <w:tbl>
      <w:tblPr>
        <w:tblW w:w="13728" w:type="dxa"/>
        <w:tblCellMar>
          <w:left w:w="70" w:type="dxa"/>
          <w:right w:w="70" w:type="dxa"/>
        </w:tblCellMar>
        <w:tblLook w:val="04A0" w:firstRow="1" w:lastRow="0" w:firstColumn="1" w:lastColumn="0" w:noHBand="0" w:noVBand="1"/>
      </w:tblPr>
      <w:tblGrid>
        <w:gridCol w:w="465"/>
        <w:gridCol w:w="4306"/>
        <w:gridCol w:w="615"/>
        <w:gridCol w:w="648"/>
        <w:gridCol w:w="7755"/>
      </w:tblGrid>
      <w:tr w:rsidR="009810D1" w:rsidRPr="00D27BBB" w14:paraId="46D6DD95" w14:textId="77777777" w:rsidTr="199B79FE">
        <w:trPr>
          <w:trHeight w:val="290"/>
        </w:trPr>
        <w:tc>
          <w:tcPr>
            <w:tcW w:w="1372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48A4071" w14:textId="77777777" w:rsidR="009810D1" w:rsidRPr="00D27BBB" w:rsidRDefault="009810D1" w:rsidP="009810D1">
            <w:pPr>
              <w:spacing w:after="0" w:line="240" w:lineRule="auto"/>
              <w:jc w:val="center"/>
              <w:rPr>
                <w:rFonts w:ascii="Open Sans" w:eastAsia="Times New Roman" w:hAnsi="Open Sans" w:cs="Open Sans"/>
                <w:b/>
                <w:bCs/>
                <w:color w:val="000000"/>
                <w:sz w:val="20"/>
                <w:szCs w:val="20"/>
              </w:rPr>
            </w:pPr>
            <w:r w:rsidRPr="00D27BBB">
              <w:rPr>
                <w:rFonts w:ascii="Open Sans" w:hAnsi="Open Sans" w:cs="Open Sans"/>
                <w:b/>
                <w:color w:val="000000"/>
                <w:sz w:val="20"/>
                <w:szCs w:val="20"/>
              </w:rPr>
              <w:t>De minimis aid</w:t>
            </w:r>
          </w:p>
        </w:tc>
      </w:tr>
      <w:tr w:rsidR="009810D1" w:rsidRPr="00D27BBB" w14:paraId="37A64D3C" w14:textId="77777777" w:rsidTr="199B79FE">
        <w:trPr>
          <w:trHeight w:val="29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BFF6F40" w14:textId="77777777" w:rsidR="009810D1" w:rsidRPr="00D27BBB" w:rsidRDefault="009810D1" w:rsidP="009810D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4306" w:type="dxa"/>
            <w:tcBorders>
              <w:top w:val="nil"/>
              <w:left w:val="nil"/>
              <w:bottom w:val="single" w:sz="4" w:space="0" w:color="auto"/>
              <w:right w:val="single" w:sz="4" w:space="0" w:color="auto"/>
            </w:tcBorders>
            <w:shd w:val="clear" w:color="auto" w:fill="auto"/>
            <w:noWrap/>
            <w:vAlign w:val="bottom"/>
            <w:hideMark/>
          </w:tcPr>
          <w:p w14:paraId="515BC716" w14:textId="77777777" w:rsidR="009810D1" w:rsidRPr="00D27BBB" w:rsidRDefault="009810D1" w:rsidP="009810D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615" w:type="dxa"/>
            <w:tcBorders>
              <w:top w:val="nil"/>
              <w:left w:val="nil"/>
              <w:bottom w:val="single" w:sz="4" w:space="0" w:color="auto"/>
              <w:right w:val="single" w:sz="4" w:space="0" w:color="auto"/>
            </w:tcBorders>
            <w:shd w:val="clear" w:color="auto" w:fill="auto"/>
            <w:noWrap/>
            <w:vAlign w:val="bottom"/>
            <w:hideMark/>
          </w:tcPr>
          <w:p w14:paraId="48F172DB" w14:textId="77777777" w:rsidR="009810D1" w:rsidRPr="00D27BBB" w:rsidRDefault="009810D1" w:rsidP="009810D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648" w:type="dxa"/>
            <w:tcBorders>
              <w:top w:val="nil"/>
              <w:left w:val="nil"/>
              <w:bottom w:val="single" w:sz="4" w:space="0" w:color="auto"/>
              <w:right w:val="single" w:sz="4" w:space="0" w:color="auto"/>
            </w:tcBorders>
            <w:shd w:val="clear" w:color="auto" w:fill="auto"/>
            <w:noWrap/>
            <w:vAlign w:val="bottom"/>
            <w:hideMark/>
          </w:tcPr>
          <w:p w14:paraId="71D0098E" w14:textId="77777777" w:rsidR="009810D1" w:rsidRPr="00D27BBB" w:rsidRDefault="009810D1" w:rsidP="009810D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7755" w:type="dxa"/>
            <w:tcBorders>
              <w:top w:val="nil"/>
              <w:left w:val="nil"/>
              <w:bottom w:val="single" w:sz="4" w:space="0" w:color="auto"/>
              <w:right w:val="single" w:sz="4" w:space="0" w:color="auto"/>
            </w:tcBorders>
            <w:shd w:val="clear" w:color="auto" w:fill="auto"/>
            <w:noWrap/>
            <w:vAlign w:val="bottom"/>
            <w:hideMark/>
          </w:tcPr>
          <w:p w14:paraId="550B9029" w14:textId="77777777" w:rsidR="009810D1" w:rsidRPr="00D27BBB" w:rsidRDefault="009810D1" w:rsidP="009810D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4B12D2" w:rsidRPr="00D27BBB" w14:paraId="138771F4" w14:textId="77777777" w:rsidTr="00F17E5A">
        <w:trPr>
          <w:trHeight w:val="1384"/>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01EDD68F"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1.</w:t>
            </w:r>
          </w:p>
        </w:tc>
        <w:tc>
          <w:tcPr>
            <w:tcW w:w="4306" w:type="dxa"/>
            <w:tcBorders>
              <w:top w:val="nil"/>
              <w:left w:val="nil"/>
              <w:bottom w:val="single" w:sz="4" w:space="0" w:color="auto"/>
              <w:right w:val="single" w:sz="4" w:space="0" w:color="auto"/>
            </w:tcBorders>
            <w:shd w:val="clear" w:color="auto" w:fill="auto"/>
            <w:vAlign w:val="bottom"/>
            <w:hideMark/>
          </w:tcPr>
          <w:p w14:paraId="7881ADAA" w14:textId="5E80B2C4" w:rsidR="00491A74" w:rsidRDefault="00731FB0" w:rsidP="00731FB0">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 xml:space="preserve">Is the undertaking engaged in activities related to agriculture, fisheries or exports as described in Article 1 of Regulation </w:t>
            </w:r>
            <w:r w:rsidR="00491A74" w:rsidRPr="00491A74">
              <w:rPr>
                <w:rFonts w:ascii="Open Sans" w:hAnsi="Open Sans" w:cs="Open Sans"/>
                <w:color w:val="000000"/>
                <w:sz w:val="20"/>
                <w:szCs w:val="20"/>
              </w:rPr>
              <w:t>2023/283</w:t>
            </w:r>
            <w:r w:rsidR="00491A74">
              <w:rPr>
                <w:rFonts w:ascii="Open Sans" w:hAnsi="Open Sans" w:cs="Open Sans"/>
                <w:color w:val="000000"/>
                <w:sz w:val="20"/>
                <w:szCs w:val="20"/>
              </w:rPr>
              <w:t>1</w:t>
            </w:r>
            <w:r w:rsidRPr="00D27BBB">
              <w:rPr>
                <w:rFonts w:ascii="Open Sans" w:hAnsi="Open Sans" w:cs="Open Sans"/>
                <w:color w:val="000000"/>
                <w:sz w:val="20"/>
                <w:szCs w:val="20"/>
              </w:rPr>
              <w:t xml:space="preserve">? </w:t>
            </w:r>
          </w:p>
          <w:p w14:paraId="1C4CE4AC" w14:textId="7F7CF9A2" w:rsidR="00731FB0" w:rsidRPr="00F17E5A" w:rsidRDefault="00731FB0" w:rsidP="00731FB0">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(if not engaged in such activities, please select 'yes')</w:t>
            </w:r>
          </w:p>
        </w:tc>
        <w:tc>
          <w:tcPr>
            <w:tcW w:w="615" w:type="dxa"/>
            <w:tcBorders>
              <w:top w:val="nil"/>
              <w:left w:val="nil"/>
              <w:bottom w:val="single" w:sz="4" w:space="0" w:color="auto"/>
              <w:right w:val="single" w:sz="4" w:space="0" w:color="auto"/>
            </w:tcBorders>
            <w:shd w:val="clear" w:color="auto" w:fill="auto"/>
            <w:noWrap/>
            <w:vAlign w:val="bottom"/>
            <w:hideMark/>
          </w:tcPr>
          <w:p w14:paraId="4CED6138"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49B77DCE"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755" w:type="dxa"/>
            <w:tcBorders>
              <w:top w:val="nil"/>
              <w:left w:val="nil"/>
              <w:bottom w:val="single" w:sz="4" w:space="0" w:color="auto"/>
              <w:right w:val="single" w:sz="4" w:space="0" w:color="auto"/>
            </w:tcBorders>
            <w:shd w:val="clear" w:color="auto" w:fill="auto"/>
            <w:vAlign w:val="bottom"/>
            <w:hideMark/>
          </w:tcPr>
          <w:p w14:paraId="1F622739" w14:textId="6B02140D" w:rsidR="00731FB0" w:rsidRPr="00D27BBB" w:rsidRDefault="00731FB0" w:rsidP="00731FB0">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 provide grounds for your assessment for each action and the partner implementing such action. If 'yes' is selected, please answer the remaining questions.</w:t>
            </w:r>
          </w:p>
        </w:tc>
      </w:tr>
      <w:tr w:rsidR="00731FB0" w:rsidRPr="00D27BBB" w14:paraId="61AFB9CC" w14:textId="77777777" w:rsidTr="00F17E5A">
        <w:trPr>
          <w:trHeight w:val="1985"/>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4E2B529D" w14:textId="2FDF74C5" w:rsidR="00731FB0" w:rsidRPr="00D27BBB" w:rsidRDefault="00731FB0" w:rsidP="00F17E5A">
            <w:pPr>
              <w:spacing w:after="0" w:line="240" w:lineRule="auto"/>
              <w:jc w:val="both"/>
              <w:rPr>
                <w:rFonts w:ascii="Open Sans" w:eastAsia="Times New Roman" w:hAnsi="Open Sans" w:cs="Open Sans"/>
                <w:color w:val="000000"/>
                <w:sz w:val="20"/>
                <w:szCs w:val="20"/>
              </w:rPr>
            </w:pPr>
            <w:r w:rsidRPr="00D27BBB">
              <w:rPr>
                <w:rFonts w:ascii="Open Sans" w:hAnsi="Open Sans" w:cs="Open Sans"/>
                <w:color w:val="000000"/>
                <w:sz w:val="20"/>
                <w:szCs w:val="20"/>
              </w:rPr>
              <w:t>2.</w:t>
            </w:r>
          </w:p>
        </w:tc>
        <w:tc>
          <w:tcPr>
            <w:tcW w:w="4306" w:type="dxa"/>
            <w:tcBorders>
              <w:top w:val="nil"/>
              <w:left w:val="nil"/>
              <w:bottom w:val="single" w:sz="4" w:space="0" w:color="auto"/>
              <w:right w:val="single" w:sz="4" w:space="0" w:color="auto"/>
            </w:tcBorders>
            <w:shd w:val="clear" w:color="auto" w:fill="auto"/>
            <w:hideMark/>
          </w:tcPr>
          <w:p w14:paraId="6F0D3AFB" w14:textId="1FE6E84E" w:rsidR="00731FB0" w:rsidRPr="00D27BBB" w:rsidRDefault="00491A74" w:rsidP="00491A74">
            <w:pPr>
              <w:spacing w:after="0" w:line="240" w:lineRule="auto"/>
              <w:rPr>
                <w:rFonts w:ascii="Open Sans" w:eastAsia="Times New Roman" w:hAnsi="Open Sans" w:cs="Open Sans"/>
                <w:color w:val="000000"/>
                <w:sz w:val="20"/>
                <w:szCs w:val="20"/>
              </w:rPr>
            </w:pPr>
            <w:r w:rsidRPr="00491A74">
              <w:rPr>
                <w:rFonts w:ascii="Open Sans" w:hAnsi="Open Sans" w:cs="Open Sans"/>
                <w:color w:val="000000"/>
                <w:sz w:val="20"/>
                <w:szCs w:val="20"/>
                <w:lang w:val="en-US"/>
              </w:rPr>
              <w:t>Does the total amount of de minimis aid (awarded by the Member State plus ERDF co-financing) amount to: &lt; EUR 300,000 in the last previous years starting from the date of its awarding?</w:t>
            </w:r>
          </w:p>
        </w:tc>
        <w:tc>
          <w:tcPr>
            <w:tcW w:w="615" w:type="dxa"/>
            <w:tcBorders>
              <w:top w:val="nil"/>
              <w:left w:val="nil"/>
              <w:bottom w:val="single" w:sz="4" w:space="0" w:color="auto"/>
              <w:right w:val="single" w:sz="4" w:space="0" w:color="auto"/>
            </w:tcBorders>
            <w:shd w:val="clear" w:color="auto" w:fill="auto"/>
            <w:noWrap/>
            <w:vAlign w:val="bottom"/>
            <w:hideMark/>
          </w:tcPr>
          <w:p w14:paraId="699CA93D" w14:textId="786ABF11" w:rsidR="00731FB0" w:rsidRPr="00D27BBB" w:rsidRDefault="00731FB0" w:rsidP="00731FB0">
            <w:pPr>
              <w:spacing w:after="0" w:line="240" w:lineRule="auto"/>
              <w:rPr>
                <w:rFonts w:ascii="Open Sans" w:eastAsia="Times New Roman" w:hAnsi="Open Sans" w:cs="Open Sans"/>
                <w:color w:val="000000"/>
                <w:sz w:val="20"/>
                <w:szCs w:val="20"/>
              </w:rPr>
            </w:pPr>
          </w:p>
        </w:tc>
        <w:tc>
          <w:tcPr>
            <w:tcW w:w="648" w:type="dxa"/>
            <w:tcBorders>
              <w:top w:val="nil"/>
              <w:left w:val="nil"/>
              <w:bottom w:val="single" w:sz="4" w:space="0" w:color="auto"/>
              <w:right w:val="single" w:sz="4" w:space="0" w:color="auto"/>
            </w:tcBorders>
            <w:shd w:val="clear" w:color="auto" w:fill="auto"/>
            <w:noWrap/>
            <w:vAlign w:val="bottom"/>
            <w:hideMark/>
          </w:tcPr>
          <w:p w14:paraId="3A158551" w14:textId="3230DB00" w:rsidR="00731FB0" w:rsidRPr="00D27BBB" w:rsidRDefault="00731FB0" w:rsidP="00731FB0">
            <w:pPr>
              <w:spacing w:after="0" w:line="240" w:lineRule="auto"/>
              <w:rPr>
                <w:rFonts w:ascii="Open Sans" w:eastAsia="Times New Roman" w:hAnsi="Open Sans" w:cs="Open Sans"/>
                <w:color w:val="000000"/>
                <w:sz w:val="20"/>
                <w:szCs w:val="20"/>
              </w:rPr>
            </w:pPr>
          </w:p>
        </w:tc>
        <w:tc>
          <w:tcPr>
            <w:tcW w:w="7755" w:type="dxa"/>
            <w:tcBorders>
              <w:top w:val="nil"/>
              <w:left w:val="nil"/>
              <w:bottom w:val="single" w:sz="4" w:space="0" w:color="auto"/>
              <w:right w:val="single" w:sz="4" w:space="0" w:color="auto"/>
            </w:tcBorders>
            <w:shd w:val="clear" w:color="auto" w:fill="auto"/>
            <w:noWrap/>
            <w:vAlign w:val="bottom"/>
            <w:hideMark/>
          </w:tcPr>
          <w:p w14:paraId="66A84D70" w14:textId="174E512A" w:rsidR="00731FB0" w:rsidRPr="00D27BBB" w:rsidRDefault="00731FB0" w:rsidP="00731FB0">
            <w:pPr>
              <w:spacing w:after="0" w:line="240" w:lineRule="auto"/>
              <w:rPr>
                <w:rFonts w:ascii="Open Sans" w:eastAsia="Times New Roman" w:hAnsi="Open Sans" w:cs="Open Sans"/>
                <w:color w:val="000000"/>
                <w:sz w:val="20"/>
                <w:szCs w:val="20"/>
              </w:rPr>
            </w:pPr>
          </w:p>
        </w:tc>
      </w:tr>
      <w:tr w:rsidR="00731FB0" w:rsidRPr="00D27BBB" w14:paraId="023926D5" w14:textId="77777777" w:rsidTr="00F17E5A">
        <w:trPr>
          <w:trHeight w:val="1450"/>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A778" w14:textId="6CBBAFBF"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lastRenderedPageBreak/>
              <w:t>3.</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6C2E2" w14:textId="45F705CC"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Does the permissible limit of de minimis aid apply to any group of entities,</w:t>
            </w:r>
          </w:p>
          <w:p w14:paraId="626070B2" w14:textId="328C7AA5" w:rsidR="00731FB0" w:rsidRPr="00F17E5A" w:rsidRDefault="00731FB0" w:rsidP="00EE5346">
            <w:pPr>
              <w:spacing w:after="0" w:line="240" w:lineRule="auto"/>
              <w:rPr>
                <w:rFonts w:ascii="Open Sans" w:hAnsi="Open Sans" w:cs="Open Sans"/>
                <w:color w:val="000000"/>
                <w:sz w:val="20"/>
                <w:szCs w:val="20"/>
                <w:lang w:val="en-US"/>
              </w:rPr>
            </w:pPr>
            <w:r w:rsidRPr="00D27BBB">
              <w:rPr>
                <w:rFonts w:ascii="Open Sans" w:hAnsi="Open Sans" w:cs="Open Sans"/>
                <w:color w:val="000000"/>
                <w:sz w:val="20"/>
                <w:szCs w:val="20"/>
              </w:rPr>
              <w:t>with which an undertaking (the applicant) forms a single company within the meaning of Regulation</w:t>
            </w:r>
            <w:r w:rsidR="00EE5346" w:rsidRPr="00EE5346">
              <w:rPr>
                <w:rFonts w:ascii="Open Sans" w:hAnsi="Open Sans" w:cs="Open Sans"/>
                <w:color w:val="000000"/>
                <w:sz w:val="20"/>
                <w:szCs w:val="20"/>
                <w:lang w:val="en-US"/>
              </w:rPr>
              <w:t xml:space="preserve"> 2023/2831?</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4F28"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979FC"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AB31"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731FB0" w:rsidRPr="00D27BBB" w14:paraId="097D6F25" w14:textId="77777777" w:rsidTr="00F17E5A">
        <w:trPr>
          <w:trHeight w:val="836"/>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7D6A" w14:textId="0C566254"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4.</w:t>
            </w:r>
          </w:p>
        </w:tc>
        <w:tc>
          <w:tcPr>
            <w:tcW w:w="4306" w:type="dxa"/>
            <w:tcBorders>
              <w:top w:val="single" w:sz="4" w:space="0" w:color="auto"/>
              <w:left w:val="nil"/>
              <w:bottom w:val="single" w:sz="4" w:space="0" w:color="auto"/>
              <w:right w:val="single" w:sz="4" w:space="0" w:color="auto"/>
            </w:tcBorders>
            <w:shd w:val="clear" w:color="auto" w:fill="auto"/>
            <w:vAlign w:val="bottom"/>
            <w:hideMark/>
          </w:tcPr>
          <w:p w14:paraId="3AE12C2F" w14:textId="77777777" w:rsidR="00EE5346" w:rsidRDefault="00731FB0" w:rsidP="00731FB0">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 xml:space="preserve">Are the intensity thresholds set out in Chapter 3 of Regulation 651/2014 GBER or in the relevant aid scheme exceeded when de minimis aid is combined with other type of </w:t>
            </w:r>
            <w:r w:rsidR="001A6509" w:rsidRPr="00D27BBB">
              <w:rPr>
                <w:rFonts w:ascii="Open Sans" w:hAnsi="Open Sans" w:cs="Open Sans"/>
                <w:color w:val="000000"/>
                <w:sz w:val="20"/>
                <w:szCs w:val="20"/>
              </w:rPr>
              <w:t>State</w:t>
            </w:r>
            <w:r w:rsidRPr="00D27BBB">
              <w:rPr>
                <w:rFonts w:ascii="Open Sans" w:hAnsi="Open Sans" w:cs="Open Sans"/>
                <w:color w:val="000000"/>
                <w:sz w:val="20"/>
                <w:szCs w:val="20"/>
              </w:rPr>
              <w:t xml:space="preserve"> aid for the same eligible expenditure in a project? </w:t>
            </w:r>
          </w:p>
          <w:p w14:paraId="663F2E26" w14:textId="4A410171" w:rsidR="00731FB0" w:rsidRPr="00F17E5A" w:rsidRDefault="00731FB0" w:rsidP="00731FB0">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(if the threshold is exceeded, please select 'yes')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0DA42D8"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7043268B"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755" w:type="dxa"/>
            <w:tcBorders>
              <w:top w:val="single" w:sz="4" w:space="0" w:color="auto"/>
              <w:left w:val="nil"/>
              <w:bottom w:val="single" w:sz="4" w:space="0" w:color="auto"/>
              <w:right w:val="single" w:sz="4" w:space="0" w:color="auto"/>
            </w:tcBorders>
            <w:shd w:val="clear" w:color="auto" w:fill="auto"/>
            <w:noWrap/>
            <w:vAlign w:val="bottom"/>
            <w:hideMark/>
          </w:tcPr>
          <w:p w14:paraId="5B2A86AD" w14:textId="77777777" w:rsidR="00731FB0" w:rsidRPr="00D27BBB" w:rsidRDefault="00731FB0" w:rsidP="00731FB0">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758293BB" w14:textId="59B931DE" w:rsidR="009810D1" w:rsidRPr="00D27BBB" w:rsidRDefault="009810D1" w:rsidP="00FC61F6">
      <w:pPr>
        <w:rPr>
          <w:rFonts w:ascii="Open Sans" w:hAnsi="Open Sans" w:cs="Open Sans"/>
          <w:sz w:val="20"/>
          <w:szCs w:val="20"/>
        </w:rPr>
      </w:pPr>
    </w:p>
    <w:p w14:paraId="3B68FF11" w14:textId="1512C31C" w:rsidR="00C11C3E" w:rsidRPr="00D27BBB" w:rsidRDefault="00CB647F" w:rsidP="00C11C3E">
      <w:pPr>
        <w:rPr>
          <w:rFonts w:ascii="Open Sans" w:hAnsi="Open Sans" w:cs="Open Sans"/>
          <w:b/>
          <w:bCs/>
          <w:sz w:val="20"/>
          <w:szCs w:val="20"/>
        </w:rPr>
      </w:pPr>
      <w:r w:rsidRPr="00D27BBB">
        <w:rPr>
          <w:rFonts w:ascii="Open Sans" w:hAnsi="Open Sans" w:cs="Open Sans"/>
          <w:b/>
          <w:sz w:val="20"/>
          <w:szCs w:val="20"/>
        </w:rPr>
        <w:t xml:space="preserve">If all answers are 'yes', de minimis aid may be granted to the partner concerned. </w:t>
      </w:r>
    </w:p>
    <w:p w14:paraId="2F525737" w14:textId="1C1B5312" w:rsidR="006E1E04" w:rsidRPr="00D27BBB" w:rsidRDefault="009810D1">
      <w:pPr>
        <w:rPr>
          <w:rFonts w:ascii="Open Sans" w:hAnsi="Open Sans" w:cs="Open Sans"/>
          <w:sz w:val="20"/>
          <w:szCs w:val="20"/>
        </w:rPr>
      </w:pPr>
      <w:r w:rsidRPr="00D27BBB">
        <w:rPr>
          <w:rFonts w:ascii="Open Sans" w:hAnsi="Open Sans" w:cs="Open Sans"/>
          <w:sz w:val="20"/>
          <w:szCs w:val="20"/>
        </w:rPr>
        <w:br w:type="page"/>
      </w:r>
    </w:p>
    <w:p w14:paraId="0A98344F" w14:textId="7AE46165" w:rsidR="006F3388" w:rsidRPr="00D27BBB" w:rsidRDefault="006F3388" w:rsidP="002A2B04">
      <w:pPr>
        <w:pStyle w:val="Akapitzlist"/>
        <w:numPr>
          <w:ilvl w:val="0"/>
          <w:numId w:val="9"/>
        </w:numPr>
        <w:rPr>
          <w:rFonts w:ascii="Open Sans" w:hAnsi="Open Sans" w:cs="Open Sans"/>
          <w:b/>
          <w:bCs/>
          <w:sz w:val="20"/>
          <w:szCs w:val="20"/>
        </w:rPr>
      </w:pPr>
      <w:r w:rsidRPr="00D27BBB">
        <w:rPr>
          <w:rFonts w:ascii="Open Sans" w:hAnsi="Open Sans" w:cs="Open Sans"/>
          <w:b/>
          <w:sz w:val="20"/>
          <w:szCs w:val="20"/>
        </w:rPr>
        <w:lastRenderedPageBreak/>
        <w:t>GBER</w:t>
      </w:r>
    </w:p>
    <w:p w14:paraId="015F69CE" w14:textId="2679510F" w:rsidR="00A9051E" w:rsidRPr="00D27BBB" w:rsidRDefault="00A9051E" w:rsidP="002A2B04">
      <w:pPr>
        <w:pStyle w:val="Akapitzlist"/>
        <w:numPr>
          <w:ilvl w:val="1"/>
          <w:numId w:val="9"/>
        </w:numPr>
        <w:rPr>
          <w:rFonts w:ascii="Open Sans" w:hAnsi="Open Sans" w:cs="Open Sans"/>
          <w:b/>
          <w:bCs/>
          <w:sz w:val="20"/>
          <w:szCs w:val="20"/>
        </w:rPr>
      </w:pPr>
      <w:r w:rsidRPr="00D27BBB">
        <w:rPr>
          <w:rFonts w:ascii="Open Sans" w:hAnsi="Open Sans" w:cs="Open Sans"/>
          <w:b/>
          <w:sz w:val="20"/>
          <w:szCs w:val="20"/>
        </w:rPr>
        <w:t>General terms and conditions of GBER</w:t>
      </w:r>
    </w:p>
    <w:tbl>
      <w:tblPr>
        <w:tblW w:w="13505" w:type="dxa"/>
        <w:tblCellMar>
          <w:left w:w="70" w:type="dxa"/>
          <w:right w:w="70" w:type="dxa"/>
        </w:tblCellMar>
        <w:tblLook w:val="04A0" w:firstRow="1" w:lastRow="0" w:firstColumn="1" w:lastColumn="0" w:noHBand="0" w:noVBand="1"/>
      </w:tblPr>
      <w:tblGrid>
        <w:gridCol w:w="1700"/>
        <w:gridCol w:w="11805"/>
      </w:tblGrid>
      <w:tr w:rsidR="006F3388" w:rsidRPr="00D27BBB" w14:paraId="49CE5E3D" w14:textId="77777777" w:rsidTr="199B79FE">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6D5F9"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1805" w:type="dxa"/>
            <w:tcBorders>
              <w:top w:val="single" w:sz="4" w:space="0" w:color="auto"/>
              <w:left w:val="nil"/>
              <w:bottom w:val="single" w:sz="4" w:space="0" w:color="auto"/>
              <w:right w:val="single" w:sz="4" w:space="0" w:color="auto"/>
            </w:tcBorders>
            <w:shd w:val="clear" w:color="auto" w:fill="auto"/>
            <w:noWrap/>
            <w:vAlign w:val="bottom"/>
            <w:hideMark/>
          </w:tcPr>
          <w:p w14:paraId="7BCB8586"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35F23E39" w14:textId="77777777" w:rsidTr="199B79FE">
        <w:trPr>
          <w:trHeight w:val="879"/>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022E0B"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1805" w:type="dxa"/>
            <w:tcBorders>
              <w:top w:val="nil"/>
              <w:left w:val="nil"/>
              <w:bottom w:val="single" w:sz="4" w:space="0" w:color="auto"/>
              <w:right w:val="single" w:sz="4" w:space="0" w:color="auto"/>
            </w:tcBorders>
            <w:shd w:val="clear" w:color="auto" w:fill="auto"/>
            <w:noWrap/>
            <w:vAlign w:val="bottom"/>
            <w:hideMark/>
          </w:tcPr>
          <w:p w14:paraId="27AD1458"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584E4E77"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949EAC6"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1805" w:type="dxa"/>
            <w:tcBorders>
              <w:top w:val="nil"/>
              <w:left w:val="nil"/>
              <w:bottom w:val="single" w:sz="4" w:space="0" w:color="auto"/>
              <w:right w:val="single" w:sz="4" w:space="0" w:color="auto"/>
            </w:tcBorders>
            <w:shd w:val="clear" w:color="auto" w:fill="auto"/>
            <w:noWrap/>
            <w:vAlign w:val="bottom"/>
            <w:hideMark/>
          </w:tcPr>
          <w:p w14:paraId="13C06E25"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F63B156"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2520F1"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Evaluated partner</w:t>
            </w:r>
          </w:p>
        </w:tc>
        <w:tc>
          <w:tcPr>
            <w:tcW w:w="11805" w:type="dxa"/>
            <w:tcBorders>
              <w:top w:val="nil"/>
              <w:left w:val="nil"/>
              <w:bottom w:val="single" w:sz="4" w:space="0" w:color="auto"/>
              <w:right w:val="single" w:sz="4" w:space="0" w:color="auto"/>
            </w:tcBorders>
            <w:shd w:val="clear" w:color="auto" w:fill="auto"/>
            <w:noWrap/>
            <w:vAlign w:val="bottom"/>
            <w:hideMark/>
          </w:tcPr>
          <w:p w14:paraId="5E6DA51A" w14:textId="77777777" w:rsidR="006F3388" w:rsidRPr="00D27BBB" w:rsidRDefault="006F3388"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6C98145D" w14:textId="4F106076" w:rsidR="006F3388" w:rsidRPr="00D27BBB" w:rsidRDefault="006F3388" w:rsidP="00FC61F6">
      <w:pPr>
        <w:rPr>
          <w:rFonts w:ascii="Open Sans" w:hAnsi="Open Sans" w:cs="Open Sans"/>
          <w:b/>
          <w:bCs/>
          <w:sz w:val="20"/>
          <w:szCs w:val="20"/>
        </w:rPr>
      </w:pPr>
    </w:p>
    <w:tbl>
      <w:tblPr>
        <w:tblW w:w="13563" w:type="dxa"/>
        <w:tblCellMar>
          <w:left w:w="70" w:type="dxa"/>
          <w:right w:w="70" w:type="dxa"/>
        </w:tblCellMar>
        <w:tblLook w:val="04A0" w:firstRow="1" w:lastRow="0" w:firstColumn="1" w:lastColumn="0" w:noHBand="0" w:noVBand="1"/>
      </w:tblPr>
      <w:tblGrid>
        <w:gridCol w:w="535"/>
        <w:gridCol w:w="5029"/>
        <w:gridCol w:w="597"/>
        <w:gridCol w:w="577"/>
        <w:gridCol w:w="6825"/>
      </w:tblGrid>
      <w:tr w:rsidR="006F3388" w:rsidRPr="00D27BBB" w14:paraId="317BDD22" w14:textId="77777777" w:rsidTr="199B79FE">
        <w:trPr>
          <w:trHeight w:val="290"/>
        </w:trPr>
        <w:tc>
          <w:tcPr>
            <w:tcW w:w="1356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74231C3" w14:textId="77777777" w:rsidR="006F3388" w:rsidRPr="00D27BBB" w:rsidRDefault="006F3388" w:rsidP="006F3388">
            <w:pPr>
              <w:spacing w:after="0" w:line="240" w:lineRule="auto"/>
              <w:jc w:val="center"/>
              <w:rPr>
                <w:rFonts w:ascii="Open Sans" w:eastAsia="Times New Roman" w:hAnsi="Open Sans" w:cs="Open Sans"/>
                <w:b/>
                <w:bCs/>
                <w:color w:val="000000"/>
                <w:sz w:val="20"/>
                <w:szCs w:val="20"/>
              </w:rPr>
            </w:pPr>
            <w:r w:rsidRPr="00D27BBB">
              <w:rPr>
                <w:rFonts w:ascii="Open Sans" w:hAnsi="Open Sans" w:cs="Open Sans"/>
                <w:b/>
                <w:color w:val="000000"/>
                <w:sz w:val="20"/>
                <w:szCs w:val="20"/>
              </w:rPr>
              <w:t>General terms and conditions of GBER</w:t>
            </w:r>
          </w:p>
        </w:tc>
      </w:tr>
      <w:tr w:rsidR="006F3388" w:rsidRPr="00D27BBB" w14:paraId="2E9A0B31" w14:textId="77777777" w:rsidTr="199B79FE">
        <w:trPr>
          <w:trHeight w:val="2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7DF2C47" w14:textId="77777777" w:rsidR="006F3388" w:rsidRPr="00D27BBB" w:rsidRDefault="006F3388" w:rsidP="006F3388">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5029" w:type="dxa"/>
            <w:tcBorders>
              <w:top w:val="nil"/>
              <w:left w:val="nil"/>
              <w:bottom w:val="single" w:sz="4" w:space="0" w:color="auto"/>
              <w:right w:val="single" w:sz="4" w:space="0" w:color="auto"/>
            </w:tcBorders>
            <w:shd w:val="clear" w:color="auto" w:fill="auto"/>
            <w:noWrap/>
            <w:vAlign w:val="bottom"/>
            <w:hideMark/>
          </w:tcPr>
          <w:p w14:paraId="47B29235" w14:textId="77777777" w:rsidR="006F3388" w:rsidRPr="00D27BBB" w:rsidRDefault="006F3388" w:rsidP="006F3388">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597" w:type="dxa"/>
            <w:tcBorders>
              <w:top w:val="nil"/>
              <w:left w:val="nil"/>
              <w:bottom w:val="single" w:sz="4" w:space="0" w:color="auto"/>
              <w:right w:val="single" w:sz="4" w:space="0" w:color="auto"/>
            </w:tcBorders>
            <w:shd w:val="clear" w:color="auto" w:fill="auto"/>
            <w:noWrap/>
            <w:vAlign w:val="bottom"/>
            <w:hideMark/>
          </w:tcPr>
          <w:p w14:paraId="289FE32E" w14:textId="77777777" w:rsidR="006F3388" w:rsidRPr="00D27BBB" w:rsidRDefault="006F3388" w:rsidP="006F3388">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577" w:type="dxa"/>
            <w:tcBorders>
              <w:top w:val="nil"/>
              <w:left w:val="nil"/>
              <w:bottom w:val="single" w:sz="4" w:space="0" w:color="auto"/>
              <w:right w:val="single" w:sz="4" w:space="0" w:color="auto"/>
            </w:tcBorders>
            <w:shd w:val="clear" w:color="auto" w:fill="auto"/>
            <w:noWrap/>
            <w:vAlign w:val="bottom"/>
            <w:hideMark/>
          </w:tcPr>
          <w:p w14:paraId="18DB3314" w14:textId="77777777" w:rsidR="006F3388" w:rsidRPr="00D27BBB" w:rsidRDefault="006F3388" w:rsidP="006F3388">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6825" w:type="dxa"/>
            <w:tcBorders>
              <w:top w:val="nil"/>
              <w:left w:val="nil"/>
              <w:bottom w:val="single" w:sz="4" w:space="0" w:color="auto"/>
              <w:right w:val="single" w:sz="4" w:space="0" w:color="auto"/>
            </w:tcBorders>
            <w:shd w:val="clear" w:color="auto" w:fill="auto"/>
            <w:noWrap/>
            <w:vAlign w:val="bottom"/>
            <w:hideMark/>
          </w:tcPr>
          <w:p w14:paraId="2C43582A" w14:textId="77777777" w:rsidR="006F3388" w:rsidRPr="00D27BBB" w:rsidRDefault="006F3388" w:rsidP="006F3388">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6F3388" w:rsidRPr="00D27BBB" w14:paraId="006834AB" w14:textId="77777777" w:rsidTr="00F17E5A">
        <w:trPr>
          <w:trHeight w:val="676"/>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6AC18A9"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1.</w:t>
            </w:r>
          </w:p>
        </w:tc>
        <w:tc>
          <w:tcPr>
            <w:tcW w:w="5029" w:type="dxa"/>
            <w:tcBorders>
              <w:top w:val="nil"/>
              <w:left w:val="nil"/>
              <w:bottom w:val="single" w:sz="4" w:space="0" w:color="auto"/>
              <w:right w:val="single" w:sz="4" w:space="0" w:color="auto"/>
            </w:tcBorders>
            <w:shd w:val="clear" w:color="auto" w:fill="auto"/>
            <w:vAlign w:val="bottom"/>
            <w:hideMark/>
          </w:tcPr>
          <w:p w14:paraId="733AFEA2" w14:textId="1FA99F6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Is the aid </w:t>
            </w:r>
            <w:r w:rsidR="001A6509" w:rsidRPr="00D27BBB">
              <w:rPr>
                <w:rFonts w:ascii="Open Sans" w:hAnsi="Open Sans" w:cs="Open Sans"/>
                <w:color w:val="000000"/>
                <w:sz w:val="20"/>
                <w:szCs w:val="20"/>
              </w:rPr>
              <w:t>award</w:t>
            </w:r>
            <w:r w:rsidRPr="00D27BBB">
              <w:rPr>
                <w:rFonts w:ascii="Open Sans" w:hAnsi="Open Sans" w:cs="Open Sans"/>
                <w:color w:val="000000"/>
                <w:sz w:val="20"/>
                <w:szCs w:val="20"/>
              </w:rPr>
              <w:t>ed for export-related activities?</w:t>
            </w:r>
          </w:p>
        </w:tc>
        <w:tc>
          <w:tcPr>
            <w:tcW w:w="597" w:type="dxa"/>
            <w:tcBorders>
              <w:top w:val="nil"/>
              <w:left w:val="nil"/>
              <w:bottom w:val="single" w:sz="4" w:space="0" w:color="auto"/>
              <w:right w:val="single" w:sz="4" w:space="0" w:color="auto"/>
            </w:tcBorders>
            <w:shd w:val="clear" w:color="auto" w:fill="auto"/>
            <w:noWrap/>
            <w:vAlign w:val="bottom"/>
            <w:hideMark/>
          </w:tcPr>
          <w:p w14:paraId="394774A1"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577" w:type="dxa"/>
            <w:tcBorders>
              <w:top w:val="nil"/>
              <w:left w:val="nil"/>
              <w:bottom w:val="single" w:sz="4" w:space="0" w:color="auto"/>
              <w:right w:val="single" w:sz="4" w:space="0" w:color="auto"/>
            </w:tcBorders>
            <w:shd w:val="clear" w:color="auto" w:fill="auto"/>
            <w:noWrap/>
            <w:vAlign w:val="bottom"/>
            <w:hideMark/>
          </w:tcPr>
          <w:p w14:paraId="05520DFF"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37EFAA62"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06DC9BD3" w14:textId="77777777" w:rsidTr="00F17E5A">
        <w:trPr>
          <w:trHeight w:val="92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D8B50A8" w14:textId="706E0D73"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2.</w:t>
            </w:r>
          </w:p>
        </w:tc>
        <w:tc>
          <w:tcPr>
            <w:tcW w:w="5029" w:type="dxa"/>
            <w:tcBorders>
              <w:top w:val="nil"/>
              <w:left w:val="nil"/>
              <w:bottom w:val="single" w:sz="4" w:space="0" w:color="auto"/>
              <w:right w:val="single" w:sz="4" w:space="0" w:color="auto"/>
            </w:tcBorders>
            <w:shd w:val="clear" w:color="auto" w:fill="auto"/>
            <w:vAlign w:val="bottom"/>
            <w:hideMark/>
          </w:tcPr>
          <w:p w14:paraId="44A21F6A" w14:textId="04807C22" w:rsidR="006F3388" w:rsidRPr="00D27BBB" w:rsidRDefault="0075501E"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Is the undertaking under an obligation to repay the aid resulting from a decision of the European Commission (Article 1(4)(a) GBER)?</w:t>
            </w:r>
          </w:p>
        </w:tc>
        <w:tc>
          <w:tcPr>
            <w:tcW w:w="597" w:type="dxa"/>
            <w:tcBorders>
              <w:top w:val="nil"/>
              <w:left w:val="nil"/>
              <w:bottom w:val="single" w:sz="4" w:space="0" w:color="auto"/>
              <w:right w:val="single" w:sz="4" w:space="0" w:color="auto"/>
            </w:tcBorders>
            <w:shd w:val="clear" w:color="auto" w:fill="auto"/>
            <w:noWrap/>
            <w:vAlign w:val="bottom"/>
            <w:hideMark/>
          </w:tcPr>
          <w:p w14:paraId="1A9BEBF1"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577" w:type="dxa"/>
            <w:tcBorders>
              <w:top w:val="nil"/>
              <w:left w:val="nil"/>
              <w:bottom w:val="single" w:sz="4" w:space="0" w:color="auto"/>
              <w:right w:val="single" w:sz="4" w:space="0" w:color="auto"/>
            </w:tcBorders>
            <w:shd w:val="clear" w:color="auto" w:fill="auto"/>
            <w:noWrap/>
            <w:vAlign w:val="bottom"/>
            <w:hideMark/>
          </w:tcPr>
          <w:p w14:paraId="6AB74C7F"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14FE9D13"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2DA6CFC9" w14:textId="77777777" w:rsidTr="00F17E5A">
        <w:trPr>
          <w:trHeight w:val="72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852B0C9" w14:textId="26E361B2"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3.</w:t>
            </w:r>
          </w:p>
        </w:tc>
        <w:tc>
          <w:tcPr>
            <w:tcW w:w="5029" w:type="dxa"/>
            <w:tcBorders>
              <w:top w:val="nil"/>
              <w:left w:val="nil"/>
              <w:bottom w:val="single" w:sz="4" w:space="0" w:color="auto"/>
              <w:right w:val="single" w:sz="4" w:space="0" w:color="auto"/>
            </w:tcBorders>
            <w:shd w:val="clear" w:color="auto" w:fill="auto"/>
            <w:vAlign w:val="bottom"/>
            <w:hideMark/>
          </w:tcPr>
          <w:p w14:paraId="775505A1" w14:textId="7AD14D1A" w:rsidR="006F3388" w:rsidRPr="00D27BBB" w:rsidRDefault="00A83DD7"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Is the undertaking in a difficult situation (Article 1(4)(c) GBER)?</w:t>
            </w:r>
          </w:p>
        </w:tc>
        <w:tc>
          <w:tcPr>
            <w:tcW w:w="597" w:type="dxa"/>
            <w:tcBorders>
              <w:top w:val="nil"/>
              <w:left w:val="nil"/>
              <w:bottom w:val="single" w:sz="4" w:space="0" w:color="auto"/>
              <w:right w:val="single" w:sz="4" w:space="0" w:color="auto"/>
            </w:tcBorders>
            <w:shd w:val="clear" w:color="auto" w:fill="auto"/>
            <w:noWrap/>
            <w:vAlign w:val="bottom"/>
            <w:hideMark/>
          </w:tcPr>
          <w:p w14:paraId="13C5DFF0"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577" w:type="dxa"/>
            <w:tcBorders>
              <w:top w:val="nil"/>
              <w:left w:val="nil"/>
              <w:bottom w:val="single" w:sz="4" w:space="0" w:color="auto"/>
              <w:right w:val="single" w:sz="4" w:space="0" w:color="auto"/>
            </w:tcBorders>
            <w:shd w:val="clear" w:color="auto" w:fill="auto"/>
            <w:noWrap/>
            <w:vAlign w:val="bottom"/>
            <w:hideMark/>
          </w:tcPr>
          <w:p w14:paraId="292CA3C6"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3093B580"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215A233D" w14:textId="77777777" w:rsidTr="00F17E5A">
        <w:trPr>
          <w:trHeight w:val="979"/>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C736C44" w14:textId="1784D717"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4.</w:t>
            </w:r>
          </w:p>
        </w:tc>
        <w:tc>
          <w:tcPr>
            <w:tcW w:w="5029" w:type="dxa"/>
            <w:tcBorders>
              <w:top w:val="nil"/>
              <w:left w:val="nil"/>
              <w:bottom w:val="single" w:sz="4" w:space="0" w:color="auto"/>
              <w:right w:val="single" w:sz="4" w:space="0" w:color="auto"/>
            </w:tcBorders>
            <w:shd w:val="clear" w:color="auto" w:fill="auto"/>
            <w:vAlign w:val="bottom"/>
            <w:hideMark/>
          </w:tcPr>
          <w:p w14:paraId="130D2820" w14:textId="00F97D58"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Are eligible costs presented in values after deduction of tax or other charges (Article 7(1) GBER)?</w:t>
            </w:r>
          </w:p>
        </w:tc>
        <w:tc>
          <w:tcPr>
            <w:tcW w:w="597" w:type="dxa"/>
            <w:tcBorders>
              <w:top w:val="nil"/>
              <w:left w:val="nil"/>
              <w:bottom w:val="single" w:sz="4" w:space="0" w:color="auto"/>
              <w:right w:val="single" w:sz="4" w:space="0" w:color="auto"/>
            </w:tcBorders>
            <w:shd w:val="clear" w:color="auto" w:fill="auto"/>
            <w:noWrap/>
            <w:vAlign w:val="bottom"/>
            <w:hideMark/>
          </w:tcPr>
          <w:p w14:paraId="7AC908AC"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577" w:type="dxa"/>
            <w:tcBorders>
              <w:top w:val="nil"/>
              <w:left w:val="nil"/>
              <w:bottom w:val="single" w:sz="4" w:space="0" w:color="auto"/>
              <w:right w:val="single" w:sz="4" w:space="0" w:color="auto"/>
            </w:tcBorders>
            <w:shd w:val="clear" w:color="auto" w:fill="auto"/>
            <w:noWrap/>
            <w:vAlign w:val="bottom"/>
            <w:hideMark/>
          </w:tcPr>
          <w:p w14:paraId="0D5E9F68"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02160212"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51B7F3EF" w14:textId="77777777" w:rsidTr="199B79FE">
        <w:trPr>
          <w:trHeight w:val="290"/>
        </w:trPr>
        <w:tc>
          <w:tcPr>
            <w:tcW w:w="53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A06A592" w14:textId="475F4AC2"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5.</w:t>
            </w:r>
          </w:p>
        </w:tc>
        <w:tc>
          <w:tcPr>
            <w:tcW w:w="5029" w:type="dxa"/>
            <w:tcBorders>
              <w:top w:val="nil"/>
              <w:left w:val="nil"/>
              <w:bottom w:val="single" w:sz="4" w:space="0" w:color="auto"/>
              <w:right w:val="single" w:sz="4" w:space="0" w:color="auto"/>
            </w:tcBorders>
            <w:shd w:val="clear" w:color="auto" w:fill="BFBFBF" w:themeFill="background1" w:themeFillShade="BF"/>
            <w:vAlign w:val="bottom"/>
            <w:hideMark/>
          </w:tcPr>
          <w:p w14:paraId="0C0A8452"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Cumulation of aid</w:t>
            </w:r>
          </w:p>
        </w:tc>
        <w:tc>
          <w:tcPr>
            <w:tcW w:w="1174" w:type="dxa"/>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BFBFBF" w:themeFill="background1" w:themeFillShade="BF"/>
            <w:noWrap/>
            <w:vAlign w:val="bottom"/>
            <w:hideMark/>
          </w:tcPr>
          <w:p w14:paraId="0A82ECB3"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strike/>
                <w:color w:val="000000"/>
                <w:sz w:val="20"/>
                <w:szCs w:val="20"/>
              </w:rPr>
              <w:t> </w:t>
            </w:r>
          </w:p>
        </w:tc>
        <w:tc>
          <w:tcPr>
            <w:tcW w:w="6825" w:type="dxa"/>
            <w:tcBorders>
              <w:top w:val="nil"/>
              <w:left w:val="nil"/>
              <w:bottom w:val="single" w:sz="4" w:space="0" w:color="auto"/>
              <w:right w:val="single" w:sz="4" w:space="0" w:color="auto"/>
              <w:tl2br w:val="single" w:sz="4" w:space="0" w:color="auto"/>
              <w:tr2bl w:val="single" w:sz="4" w:space="0" w:color="auto"/>
            </w:tcBorders>
            <w:shd w:val="clear" w:color="auto" w:fill="BFBFBF" w:themeFill="background1" w:themeFillShade="BF"/>
            <w:noWrap/>
            <w:vAlign w:val="bottom"/>
            <w:hideMark/>
          </w:tcPr>
          <w:p w14:paraId="5BBF3743"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42BD886A" w14:textId="77777777" w:rsidTr="00F17E5A">
        <w:trPr>
          <w:trHeight w:val="27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915F590" w14:textId="4DF6B244"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5.1</w:t>
            </w:r>
          </w:p>
        </w:tc>
        <w:tc>
          <w:tcPr>
            <w:tcW w:w="5029" w:type="dxa"/>
            <w:tcBorders>
              <w:top w:val="nil"/>
              <w:left w:val="nil"/>
              <w:bottom w:val="single" w:sz="4" w:space="0" w:color="auto"/>
              <w:right w:val="single" w:sz="4" w:space="0" w:color="auto"/>
            </w:tcBorders>
            <w:shd w:val="clear" w:color="auto" w:fill="auto"/>
            <w:vAlign w:val="bottom"/>
            <w:hideMark/>
          </w:tcPr>
          <w:p w14:paraId="7A7A51B4" w14:textId="17277F8C" w:rsidR="006F3388" w:rsidRPr="00D27BBB" w:rsidRDefault="00A83DD7"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Does the planned aid cumulate with other aid for the same eligible costs that partly or wholly overlap and does this cumulation exceed the aid intensity </w:t>
            </w:r>
            <w:r w:rsidRPr="00D27BBB">
              <w:rPr>
                <w:rFonts w:ascii="Open Sans" w:hAnsi="Open Sans" w:cs="Open Sans"/>
                <w:color w:val="000000"/>
                <w:sz w:val="20"/>
                <w:szCs w:val="20"/>
              </w:rPr>
              <w:lastRenderedPageBreak/>
              <w:t>threshold/amount allowed laid down in Chapter 3 of the GBER?</w:t>
            </w:r>
          </w:p>
        </w:tc>
        <w:tc>
          <w:tcPr>
            <w:tcW w:w="597" w:type="dxa"/>
            <w:tcBorders>
              <w:top w:val="nil"/>
              <w:left w:val="nil"/>
              <w:bottom w:val="single" w:sz="4" w:space="0" w:color="auto"/>
              <w:right w:val="single" w:sz="4" w:space="0" w:color="auto"/>
            </w:tcBorders>
            <w:shd w:val="clear" w:color="auto" w:fill="auto"/>
            <w:noWrap/>
            <w:vAlign w:val="bottom"/>
            <w:hideMark/>
          </w:tcPr>
          <w:p w14:paraId="419D4FAA"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lastRenderedPageBreak/>
              <w:t> </w:t>
            </w:r>
          </w:p>
        </w:tc>
        <w:tc>
          <w:tcPr>
            <w:tcW w:w="577" w:type="dxa"/>
            <w:tcBorders>
              <w:top w:val="nil"/>
              <w:left w:val="nil"/>
              <w:bottom w:val="single" w:sz="4" w:space="0" w:color="auto"/>
              <w:right w:val="single" w:sz="4" w:space="0" w:color="auto"/>
            </w:tcBorders>
            <w:shd w:val="clear" w:color="auto" w:fill="auto"/>
            <w:noWrap/>
            <w:vAlign w:val="bottom"/>
            <w:hideMark/>
          </w:tcPr>
          <w:p w14:paraId="4B060E8A"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42689F8C"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6F3388" w:rsidRPr="00D27BBB" w14:paraId="21CCF1B8" w14:textId="77777777" w:rsidTr="00F17E5A">
        <w:trPr>
          <w:trHeight w:val="161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C271A14" w14:textId="062EB21E" w:rsidR="006F3388" w:rsidRPr="00D27BBB" w:rsidRDefault="00731FB0"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5.2</w:t>
            </w:r>
          </w:p>
        </w:tc>
        <w:tc>
          <w:tcPr>
            <w:tcW w:w="5029" w:type="dxa"/>
            <w:tcBorders>
              <w:top w:val="nil"/>
              <w:left w:val="nil"/>
              <w:bottom w:val="single" w:sz="4" w:space="0" w:color="auto"/>
              <w:right w:val="single" w:sz="4" w:space="0" w:color="auto"/>
            </w:tcBorders>
            <w:shd w:val="clear" w:color="auto" w:fill="auto"/>
            <w:vAlign w:val="bottom"/>
            <w:hideMark/>
          </w:tcPr>
          <w:p w14:paraId="03206DBA" w14:textId="6154E231" w:rsidR="006F3388" w:rsidRPr="00D27BBB" w:rsidRDefault="00A83DD7"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Does the planned aid cumulate with de minimis aid in respect of the same eligible costs and does this cumulation exceed the allowable aid intensity threshold/amount laid down in Chapter 3 of the GBER?</w:t>
            </w:r>
          </w:p>
        </w:tc>
        <w:tc>
          <w:tcPr>
            <w:tcW w:w="597" w:type="dxa"/>
            <w:tcBorders>
              <w:top w:val="nil"/>
              <w:left w:val="nil"/>
              <w:bottom w:val="single" w:sz="4" w:space="0" w:color="auto"/>
              <w:right w:val="single" w:sz="4" w:space="0" w:color="auto"/>
            </w:tcBorders>
            <w:shd w:val="clear" w:color="auto" w:fill="auto"/>
            <w:noWrap/>
            <w:vAlign w:val="bottom"/>
            <w:hideMark/>
          </w:tcPr>
          <w:p w14:paraId="0E1E20CF"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577" w:type="dxa"/>
            <w:tcBorders>
              <w:top w:val="nil"/>
              <w:left w:val="nil"/>
              <w:bottom w:val="single" w:sz="4" w:space="0" w:color="auto"/>
              <w:right w:val="single" w:sz="4" w:space="0" w:color="auto"/>
            </w:tcBorders>
            <w:shd w:val="clear" w:color="auto" w:fill="auto"/>
            <w:noWrap/>
            <w:vAlign w:val="bottom"/>
            <w:hideMark/>
          </w:tcPr>
          <w:p w14:paraId="34DD6D6F"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6825" w:type="dxa"/>
            <w:tcBorders>
              <w:top w:val="nil"/>
              <w:left w:val="nil"/>
              <w:bottom w:val="single" w:sz="4" w:space="0" w:color="auto"/>
              <w:right w:val="single" w:sz="4" w:space="0" w:color="auto"/>
            </w:tcBorders>
            <w:shd w:val="clear" w:color="auto" w:fill="auto"/>
            <w:noWrap/>
            <w:vAlign w:val="bottom"/>
            <w:hideMark/>
          </w:tcPr>
          <w:p w14:paraId="2DBC09B3" w14:textId="77777777" w:rsidR="006F3388" w:rsidRPr="00D27BBB" w:rsidRDefault="006F3388" w:rsidP="006F3388">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42516D47" w14:textId="4E61E394" w:rsidR="006F3388" w:rsidRPr="00D27BBB" w:rsidRDefault="006F3388" w:rsidP="00FC61F6">
      <w:pPr>
        <w:rPr>
          <w:rFonts w:ascii="Open Sans" w:hAnsi="Open Sans" w:cs="Open Sans"/>
          <w:b/>
          <w:bCs/>
          <w:sz w:val="20"/>
          <w:szCs w:val="20"/>
        </w:rPr>
      </w:pPr>
    </w:p>
    <w:p w14:paraId="1C648666" w14:textId="495500A5" w:rsidR="006F3388" w:rsidRPr="00D27BBB" w:rsidRDefault="006F3388" w:rsidP="00FC61F6">
      <w:pPr>
        <w:rPr>
          <w:rFonts w:ascii="Open Sans" w:hAnsi="Open Sans" w:cs="Open Sans"/>
          <w:b/>
          <w:bCs/>
          <w:sz w:val="20"/>
          <w:szCs w:val="20"/>
        </w:rPr>
      </w:pPr>
      <w:r w:rsidRPr="00D27BBB">
        <w:rPr>
          <w:rFonts w:ascii="Open Sans" w:hAnsi="Open Sans" w:cs="Open Sans"/>
          <w:b/>
          <w:sz w:val="20"/>
          <w:szCs w:val="20"/>
        </w:rPr>
        <w:t>If all the answers are: ‘no’, then please go to the ETC A</w:t>
      </w:r>
      <w:r w:rsidR="001A6509" w:rsidRPr="00D27BBB">
        <w:rPr>
          <w:rFonts w:ascii="Open Sans" w:hAnsi="Open Sans" w:cs="Open Sans"/>
          <w:b/>
          <w:sz w:val="20"/>
          <w:szCs w:val="20"/>
        </w:rPr>
        <w:t>id</w:t>
      </w:r>
      <w:r w:rsidRPr="00D27BBB">
        <w:rPr>
          <w:rFonts w:ascii="Open Sans" w:hAnsi="Open Sans" w:cs="Open Sans"/>
          <w:b/>
          <w:sz w:val="20"/>
          <w:szCs w:val="20"/>
        </w:rPr>
        <w:t xml:space="preserve"> table.</w:t>
      </w:r>
    </w:p>
    <w:p w14:paraId="3936F3E4" w14:textId="5D0685B1" w:rsidR="001433ED" w:rsidRPr="00D27BBB" w:rsidRDefault="00D930E1" w:rsidP="002A2B04">
      <w:pPr>
        <w:pStyle w:val="Akapitzlist"/>
        <w:numPr>
          <w:ilvl w:val="1"/>
          <w:numId w:val="9"/>
        </w:numPr>
        <w:rPr>
          <w:rFonts w:ascii="Open Sans" w:hAnsi="Open Sans" w:cs="Open Sans"/>
          <w:b/>
          <w:bCs/>
          <w:sz w:val="20"/>
          <w:szCs w:val="20"/>
        </w:rPr>
      </w:pPr>
      <w:r w:rsidRPr="00D27BBB">
        <w:rPr>
          <w:rFonts w:ascii="Open Sans" w:hAnsi="Open Sans" w:cs="Open Sans"/>
          <w:sz w:val="20"/>
          <w:szCs w:val="20"/>
        </w:rPr>
        <w:br w:type="page"/>
      </w:r>
      <w:r w:rsidRPr="00D27BBB">
        <w:rPr>
          <w:rFonts w:ascii="Open Sans" w:hAnsi="Open Sans" w:cs="Open Sans"/>
          <w:b/>
          <w:sz w:val="20"/>
          <w:szCs w:val="20"/>
        </w:rPr>
        <w:lastRenderedPageBreak/>
        <w:t>ETC a</w:t>
      </w:r>
      <w:r w:rsidR="001A6509" w:rsidRPr="00D27BBB">
        <w:rPr>
          <w:rFonts w:ascii="Open Sans" w:hAnsi="Open Sans" w:cs="Open Sans"/>
          <w:b/>
          <w:sz w:val="20"/>
          <w:szCs w:val="20"/>
        </w:rPr>
        <w:t>id</w:t>
      </w:r>
    </w:p>
    <w:tbl>
      <w:tblPr>
        <w:tblW w:w="13490" w:type="dxa"/>
        <w:tblCellMar>
          <w:left w:w="70" w:type="dxa"/>
          <w:right w:w="70" w:type="dxa"/>
        </w:tblCellMar>
        <w:tblLook w:val="04A0" w:firstRow="1" w:lastRow="0" w:firstColumn="1" w:lastColumn="0" w:noHBand="0" w:noVBand="1"/>
      </w:tblPr>
      <w:tblGrid>
        <w:gridCol w:w="1700"/>
        <w:gridCol w:w="11790"/>
      </w:tblGrid>
      <w:tr w:rsidR="00D930E1" w:rsidRPr="00D27BBB" w14:paraId="074AE0D2" w14:textId="77777777" w:rsidTr="199B79FE">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8657"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1790" w:type="dxa"/>
            <w:tcBorders>
              <w:top w:val="single" w:sz="4" w:space="0" w:color="auto"/>
              <w:left w:val="nil"/>
              <w:bottom w:val="single" w:sz="4" w:space="0" w:color="auto"/>
              <w:right w:val="single" w:sz="4" w:space="0" w:color="auto"/>
            </w:tcBorders>
            <w:shd w:val="clear" w:color="auto" w:fill="auto"/>
            <w:noWrap/>
            <w:vAlign w:val="bottom"/>
            <w:hideMark/>
          </w:tcPr>
          <w:p w14:paraId="0F7E9C9D"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60B44C0" w14:textId="77777777" w:rsidTr="199B79FE">
        <w:trPr>
          <w:trHeight w:val="804"/>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9F8B17"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1790" w:type="dxa"/>
            <w:tcBorders>
              <w:top w:val="nil"/>
              <w:left w:val="nil"/>
              <w:bottom w:val="single" w:sz="4" w:space="0" w:color="auto"/>
              <w:right w:val="single" w:sz="4" w:space="0" w:color="auto"/>
            </w:tcBorders>
            <w:shd w:val="clear" w:color="auto" w:fill="auto"/>
            <w:noWrap/>
            <w:vAlign w:val="bottom"/>
            <w:hideMark/>
          </w:tcPr>
          <w:p w14:paraId="29A7D10A"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5953EF4C"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59449B"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1790" w:type="dxa"/>
            <w:tcBorders>
              <w:top w:val="nil"/>
              <w:left w:val="nil"/>
              <w:bottom w:val="single" w:sz="4" w:space="0" w:color="auto"/>
              <w:right w:val="single" w:sz="4" w:space="0" w:color="auto"/>
            </w:tcBorders>
            <w:shd w:val="clear" w:color="auto" w:fill="auto"/>
            <w:noWrap/>
            <w:vAlign w:val="bottom"/>
            <w:hideMark/>
          </w:tcPr>
          <w:p w14:paraId="10A9B365"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062EF683"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102D00"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Evaluated partner</w:t>
            </w:r>
          </w:p>
        </w:tc>
        <w:tc>
          <w:tcPr>
            <w:tcW w:w="11790" w:type="dxa"/>
            <w:tcBorders>
              <w:top w:val="nil"/>
              <w:left w:val="nil"/>
              <w:bottom w:val="single" w:sz="4" w:space="0" w:color="auto"/>
              <w:right w:val="single" w:sz="4" w:space="0" w:color="auto"/>
            </w:tcBorders>
            <w:shd w:val="clear" w:color="auto" w:fill="auto"/>
            <w:noWrap/>
            <w:vAlign w:val="bottom"/>
            <w:hideMark/>
          </w:tcPr>
          <w:p w14:paraId="7B9B0C2C"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75019E3F" w14:textId="02FBAEBC" w:rsidR="00D930E1" w:rsidRPr="00D27BBB" w:rsidRDefault="00D930E1" w:rsidP="001433ED">
      <w:pPr>
        <w:rPr>
          <w:rFonts w:ascii="Open Sans" w:hAnsi="Open Sans" w:cs="Open Sans"/>
          <w:b/>
          <w:bCs/>
          <w:sz w:val="20"/>
          <w:szCs w:val="20"/>
        </w:rPr>
      </w:pPr>
    </w:p>
    <w:tbl>
      <w:tblPr>
        <w:tblW w:w="13561" w:type="dxa"/>
        <w:tblCellMar>
          <w:left w:w="70" w:type="dxa"/>
          <w:right w:w="70" w:type="dxa"/>
        </w:tblCellMar>
        <w:tblLook w:val="04A0" w:firstRow="1" w:lastRow="0" w:firstColumn="1" w:lastColumn="0" w:noHBand="0" w:noVBand="1"/>
      </w:tblPr>
      <w:tblGrid>
        <w:gridCol w:w="465"/>
        <w:gridCol w:w="3744"/>
        <w:gridCol w:w="660"/>
        <w:gridCol w:w="795"/>
        <w:gridCol w:w="7897"/>
      </w:tblGrid>
      <w:tr w:rsidR="00D930E1" w:rsidRPr="00D27BBB" w14:paraId="756044C8" w14:textId="77777777" w:rsidTr="001F415E">
        <w:trPr>
          <w:trHeight w:val="290"/>
        </w:trPr>
        <w:tc>
          <w:tcPr>
            <w:tcW w:w="1356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B6323C7" w14:textId="1E44C3AF" w:rsidR="00D930E1" w:rsidRPr="00D27BBB" w:rsidRDefault="00D930E1" w:rsidP="00D930E1">
            <w:pPr>
              <w:spacing w:after="0" w:line="240" w:lineRule="auto"/>
              <w:jc w:val="center"/>
              <w:rPr>
                <w:rFonts w:ascii="Open Sans" w:eastAsia="Times New Roman" w:hAnsi="Open Sans" w:cs="Open Sans"/>
                <w:b/>
                <w:bCs/>
                <w:color w:val="000000"/>
                <w:sz w:val="20"/>
                <w:szCs w:val="20"/>
              </w:rPr>
            </w:pPr>
            <w:bookmarkStart w:id="0" w:name="_Hlk195606744"/>
            <w:r w:rsidRPr="00D27BBB">
              <w:rPr>
                <w:rFonts w:ascii="Open Sans" w:hAnsi="Open Sans" w:cs="Open Sans"/>
                <w:b/>
                <w:color w:val="000000"/>
                <w:sz w:val="20"/>
                <w:szCs w:val="20"/>
              </w:rPr>
              <w:t>ETC assistance</w:t>
            </w:r>
            <w:r w:rsidR="001F415E">
              <w:rPr>
                <w:rFonts w:ascii="Open Sans" w:hAnsi="Open Sans" w:cs="Open Sans"/>
                <w:b/>
                <w:color w:val="000000"/>
                <w:sz w:val="20"/>
                <w:szCs w:val="20"/>
              </w:rPr>
              <w:t xml:space="preserve"> Part I</w:t>
            </w:r>
          </w:p>
        </w:tc>
      </w:tr>
      <w:tr w:rsidR="00D930E1" w:rsidRPr="00D27BBB" w14:paraId="5A3F2F61" w14:textId="77777777" w:rsidTr="001F415E">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093BB567" w14:textId="77777777" w:rsidR="00D930E1" w:rsidRPr="00D27BBB" w:rsidRDefault="00D930E1" w:rsidP="00D930E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3744" w:type="dxa"/>
            <w:tcBorders>
              <w:top w:val="nil"/>
              <w:left w:val="nil"/>
              <w:bottom w:val="single" w:sz="4" w:space="0" w:color="auto"/>
              <w:right w:val="single" w:sz="4" w:space="0" w:color="auto"/>
            </w:tcBorders>
            <w:shd w:val="clear" w:color="auto" w:fill="auto"/>
            <w:noWrap/>
            <w:vAlign w:val="bottom"/>
            <w:hideMark/>
          </w:tcPr>
          <w:p w14:paraId="52AAF6ED" w14:textId="77777777" w:rsidR="00D930E1" w:rsidRPr="00D27BBB" w:rsidRDefault="00D930E1" w:rsidP="00D930E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660" w:type="dxa"/>
            <w:tcBorders>
              <w:top w:val="nil"/>
              <w:left w:val="nil"/>
              <w:bottom w:val="single" w:sz="4" w:space="0" w:color="auto"/>
              <w:right w:val="single" w:sz="4" w:space="0" w:color="auto"/>
            </w:tcBorders>
            <w:shd w:val="clear" w:color="auto" w:fill="auto"/>
            <w:noWrap/>
            <w:vAlign w:val="bottom"/>
            <w:hideMark/>
          </w:tcPr>
          <w:p w14:paraId="03CFB905" w14:textId="77777777" w:rsidR="00D930E1" w:rsidRPr="00D27BBB" w:rsidRDefault="00D930E1" w:rsidP="00D930E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795" w:type="dxa"/>
            <w:tcBorders>
              <w:top w:val="nil"/>
              <w:left w:val="nil"/>
              <w:bottom w:val="single" w:sz="4" w:space="0" w:color="auto"/>
              <w:right w:val="single" w:sz="4" w:space="0" w:color="auto"/>
            </w:tcBorders>
            <w:shd w:val="clear" w:color="auto" w:fill="auto"/>
            <w:noWrap/>
            <w:vAlign w:val="bottom"/>
            <w:hideMark/>
          </w:tcPr>
          <w:p w14:paraId="52F99CE7" w14:textId="77777777" w:rsidR="00D930E1" w:rsidRPr="00D27BBB" w:rsidRDefault="00D930E1" w:rsidP="00D930E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7897" w:type="dxa"/>
            <w:tcBorders>
              <w:top w:val="nil"/>
              <w:left w:val="nil"/>
              <w:bottom w:val="single" w:sz="4" w:space="0" w:color="auto"/>
              <w:right w:val="single" w:sz="4" w:space="0" w:color="auto"/>
            </w:tcBorders>
            <w:shd w:val="clear" w:color="auto" w:fill="auto"/>
            <w:noWrap/>
            <w:vAlign w:val="bottom"/>
            <w:hideMark/>
          </w:tcPr>
          <w:p w14:paraId="4D052A93" w14:textId="77777777" w:rsidR="00D930E1" w:rsidRPr="00D27BBB" w:rsidRDefault="00D930E1" w:rsidP="00D930E1">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D930E1" w:rsidRPr="00D27BBB" w14:paraId="62FA5231" w14:textId="77777777" w:rsidTr="00F17E5A">
        <w:trPr>
          <w:trHeight w:val="81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5097E3F" w14:textId="31858C3D" w:rsidR="00D930E1" w:rsidRPr="00D27BBB" w:rsidRDefault="008C78E2"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1.</w:t>
            </w:r>
          </w:p>
        </w:tc>
        <w:tc>
          <w:tcPr>
            <w:tcW w:w="3744" w:type="dxa"/>
            <w:tcBorders>
              <w:top w:val="nil"/>
              <w:left w:val="nil"/>
              <w:bottom w:val="single" w:sz="4" w:space="0" w:color="auto"/>
              <w:right w:val="single" w:sz="4" w:space="0" w:color="auto"/>
            </w:tcBorders>
            <w:shd w:val="clear" w:color="auto" w:fill="auto"/>
            <w:vAlign w:val="bottom"/>
            <w:hideMark/>
          </w:tcPr>
          <w:p w14:paraId="183D00D8" w14:textId="335C8EA0" w:rsidR="00D930E1" w:rsidRPr="00D27BBB" w:rsidRDefault="001F415E"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Is the aid limit of EUR </w:t>
            </w:r>
            <w:r w:rsidR="00086778">
              <w:rPr>
                <w:rFonts w:ascii="Open Sans" w:hAnsi="Open Sans" w:cs="Open Sans"/>
                <w:color w:val="000000"/>
                <w:sz w:val="20"/>
                <w:szCs w:val="20"/>
              </w:rPr>
              <w:t>22 000 EUR</w:t>
            </w:r>
            <w:r w:rsidRPr="00D27BBB">
              <w:rPr>
                <w:rFonts w:ascii="Open Sans" w:hAnsi="Open Sans" w:cs="Open Sans"/>
                <w:color w:val="000000"/>
                <w:sz w:val="20"/>
                <w:szCs w:val="20"/>
              </w:rPr>
              <w:t xml:space="preserve"> per undertaking and per project respected</w:t>
            </w:r>
            <w:r>
              <w:rPr>
                <w:rFonts w:ascii="Open Sans" w:hAnsi="Open Sans" w:cs="Open Sans"/>
                <w:color w:val="000000"/>
                <w:sz w:val="20"/>
                <w:szCs w:val="20"/>
              </w:rPr>
              <w:t xml:space="preserve"> in case of art 20 a of GBER</w:t>
            </w:r>
            <w:r w:rsidRPr="00D27BBB">
              <w:rPr>
                <w:rFonts w:ascii="Open Sans" w:hAnsi="Open Sans" w:cs="Open Sans"/>
                <w:color w:val="000000"/>
                <w:sz w:val="20"/>
                <w:szCs w:val="20"/>
              </w:rPr>
              <w:t>?</w:t>
            </w:r>
          </w:p>
        </w:tc>
        <w:tc>
          <w:tcPr>
            <w:tcW w:w="660" w:type="dxa"/>
            <w:tcBorders>
              <w:top w:val="nil"/>
              <w:left w:val="nil"/>
              <w:bottom w:val="single" w:sz="4" w:space="0" w:color="auto"/>
              <w:right w:val="single" w:sz="4" w:space="0" w:color="auto"/>
            </w:tcBorders>
            <w:shd w:val="clear" w:color="auto" w:fill="auto"/>
            <w:noWrap/>
            <w:vAlign w:val="bottom"/>
            <w:hideMark/>
          </w:tcPr>
          <w:p w14:paraId="77561CA8"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14:paraId="3D965018"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897" w:type="dxa"/>
            <w:tcBorders>
              <w:top w:val="nil"/>
              <w:left w:val="nil"/>
              <w:bottom w:val="single" w:sz="4" w:space="0" w:color="auto"/>
              <w:right w:val="single" w:sz="4" w:space="0" w:color="auto"/>
            </w:tcBorders>
            <w:shd w:val="clear" w:color="auto" w:fill="auto"/>
            <w:vAlign w:val="bottom"/>
            <w:hideMark/>
          </w:tcPr>
          <w:p w14:paraId="4A8B7452" w14:textId="4FCBADFA" w:rsidR="00D930E1" w:rsidRPr="00D27BBB" w:rsidRDefault="00D930E1" w:rsidP="00F17E5A">
            <w:pPr>
              <w:rPr>
                <w:rFonts w:ascii="Open Sans" w:eastAsia="Times New Roman" w:hAnsi="Open Sans" w:cs="Open Sans"/>
                <w:color w:val="A6A6A6"/>
                <w:sz w:val="20"/>
                <w:szCs w:val="20"/>
                <w:lang w:eastAsia="pl-PL"/>
              </w:rPr>
            </w:pPr>
          </w:p>
        </w:tc>
      </w:tr>
      <w:tr w:rsidR="00D930E1" w:rsidRPr="00D27BBB" w14:paraId="7D89ACBE" w14:textId="77777777" w:rsidTr="00F17E5A">
        <w:trPr>
          <w:trHeight w:val="58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8300AED" w14:textId="3119E596" w:rsidR="00D930E1" w:rsidRPr="00D27BBB" w:rsidRDefault="008C78E2"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2.</w:t>
            </w:r>
          </w:p>
        </w:tc>
        <w:tc>
          <w:tcPr>
            <w:tcW w:w="3744" w:type="dxa"/>
            <w:tcBorders>
              <w:top w:val="nil"/>
              <w:left w:val="nil"/>
              <w:bottom w:val="single" w:sz="4" w:space="0" w:color="auto"/>
              <w:right w:val="single" w:sz="4" w:space="0" w:color="auto"/>
            </w:tcBorders>
            <w:shd w:val="clear" w:color="auto" w:fill="auto"/>
            <w:vAlign w:val="bottom"/>
            <w:hideMark/>
          </w:tcPr>
          <w:p w14:paraId="261FF9DF" w14:textId="7712E44B" w:rsidR="00D930E1" w:rsidRPr="00D27BBB" w:rsidRDefault="00EB3B18"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Is the aid limit of EUR 2</w:t>
            </w:r>
            <w:r w:rsidR="00EE5346">
              <w:rPr>
                <w:rFonts w:ascii="Open Sans" w:hAnsi="Open Sans" w:cs="Open Sans"/>
                <w:color w:val="000000"/>
                <w:sz w:val="20"/>
                <w:szCs w:val="20"/>
              </w:rPr>
              <w:t>,2</w:t>
            </w:r>
            <w:r w:rsidRPr="00D27BBB">
              <w:rPr>
                <w:rFonts w:ascii="Open Sans" w:hAnsi="Open Sans" w:cs="Open Sans"/>
                <w:color w:val="000000"/>
                <w:sz w:val="20"/>
                <w:szCs w:val="20"/>
              </w:rPr>
              <w:t xml:space="preserve"> million per undertaking and per project respected</w:t>
            </w:r>
            <w:r w:rsidR="00873525">
              <w:rPr>
                <w:rFonts w:ascii="Open Sans" w:hAnsi="Open Sans" w:cs="Open Sans"/>
                <w:color w:val="000000"/>
                <w:sz w:val="20"/>
                <w:szCs w:val="20"/>
              </w:rPr>
              <w:t xml:space="preserve"> in case of art 20 of GBER</w:t>
            </w:r>
            <w:r w:rsidRPr="00D27BBB">
              <w:rPr>
                <w:rFonts w:ascii="Open Sans" w:hAnsi="Open Sans" w:cs="Open Sans"/>
                <w:color w:val="000000"/>
                <w:sz w:val="20"/>
                <w:szCs w:val="20"/>
              </w:rPr>
              <w:t>?</w:t>
            </w:r>
          </w:p>
        </w:tc>
        <w:tc>
          <w:tcPr>
            <w:tcW w:w="660" w:type="dxa"/>
            <w:tcBorders>
              <w:top w:val="nil"/>
              <w:left w:val="nil"/>
              <w:bottom w:val="single" w:sz="4" w:space="0" w:color="auto"/>
              <w:right w:val="single" w:sz="4" w:space="0" w:color="auto"/>
            </w:tcBorders>
            <w:shd w:val="clear" w:color="auto" w:fill="auto"/>
            <w:noWrap/>
            <w:vAlign w:val="bottom"/>
            <w:hideMark/>
          </w:tcPr>
          <w:p w14:paraId="33C19656"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14:paraId="24B12F2B"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897" w:type="dxa"/>
            <w:tcBorders>
              <w:top w:val="nil"/>
              <w:left w:val="nil"/>
              <w:bottom w:val="single" w:sz="4" w:space="0" w:color="auto"/>
              <w:right w:val="single" w:sz="4" w:space="0" w:color="auto"/>
            </w:tcBorders>
            <w:shd w:val="clear" w:color="auto" w:fill="auto"/>
            <w:vAlign w:val="bottom"/>
            <w:hideMark/>
          </w:tcPr>
          <w:p w14:paraId="3C6B5ADD" w14:textId="1C0729D8" w:rsidR="00D930E1" w:rsidRPr="00D27BBB" w:rsidRDefault="00D930E1" w:rsidP="00D930E1">
            <w:pPr>
              <w:spacing w:after="0" w:line="240" w:lineRule="auto"/>
              <w:rPr>
                <w:rFonts w:ascii="Open Sans" w:eastAsia="Times New Roman" w:hAnsi="Open Sans" w:cs="Open Sans"/>
                <w:color w:val="A6A6A6"/>
                <w:sz w:val="20"/>
                <w:szCs w:val="20"/>
                <w:lang w:eastAsia="pl-PL"/>
              </w:rPr>
            </w:pPr>
          </w:p>
        </w:tc>
      </w:tr>
      <w:bookmarkEnd w:id="0"/>
      <w:tr w:rsidR="00D930E1" w:rsidRPr="00D27BBB" w14:paraId="0595D927" w14:textId="77777777" w:rsidTr="00F17E5A">
        <w:trPr>
          <w:trHeight w:val="947"/>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5B4FAC6" w14:textId="5DABB906" w:rsidR="00D930E1" w:rsidRPr="00D27BBB" w:rsidRDefault="008C78E2"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3.</w:t>
            </w:r>
          </w:p>
        </w:tc>
        <w:tc>
          <w:tcPr>
            <w:tcW w:w="3744" w:type="dxa"/>
            <w:tcBorders>
              <w:top w:val="nil"/>
              <w:left w:val="nil"/>
              <w:bottom w:val="single" w:sz="4" w:space="0" w:color="auto"/>
              <w:right w:val="single" w:sz="4" w:space="0" w:color="auto"/>
            </w:tcBorders>
            <w:shd w:val="clear" w:color="auto" w:fill="auto"/>
            <w:vAlign w:val="bottom"/>
          </w:tcPr>
          <w:p w14:paraId="2B053A40" w14:textId="4B99E06A" w:rsidR="00D930E1" w:rsidRPr="00D27BBB" w:rsidRDefault="00464B11" w:rsidP="00164743">
            <w:pPr>
              <w:rPr>
                <w:rFonts w:ascii="Open Sans" w:hAnsi="Open Sans" w:cs="Open Sans"/>
                <w:b/>
                <w:bCs/>
                <w:sz w:val="20"/>
                <w:szCs w:val="20"/>
              </w:rPr>
            </w:pPr>
            <w:r w:rsidRPr="00D27BBB">
              <w:rPr>
                <w:rFonts w:ascii="Open Sans" w:hAnsi="Open Sans" w:cs="Open Sans"/>
                <w:color w:val="000000"/>
                <w:sz w:val="20"/>
                <w:szCs w:val="20"/>
              </w:rPr>
              <w:t>Is the aid intensity threshold equal to or less than 80%</w:t>
            </w:r>
            <w:r w:rsidR="001E3CAB">
              <w:rPr>
                <w:rFonts w:ascii="Open Sans" w:hAnsi="Open Sans" w:cs="Open Sans"/>
                <w:color w:val="000000"/>
                <w:sz w:val="20"/>
                <w:szCs w:val="20"/>
              </w:rPr>
              <w:t xml:space="preserve"> in case of art 20 of GBER</w:t>
            </w:r>
            <w:r w:rsidRPr="00D27BBB">
              <w:rPr>
                <w:rFonts w:ascii="Open Sans" w:hAnsi="Open Sans" w:cs="Open Sans"/>
                <w:color w:val="000000"/>
                <w:sz w:val="20"/>
                <w:szCs w:val="20"/>
              </w:rPr>
              <w:t>?</w:t>
            </w:r>
            <w:r w:rsidR="000D2F7D">
              <w:rPr>
                <w:rStyle w:val="Odwoanieprzypisudolnego"/>
                <w:rFonts w:ascii="Open Sans" w:hAnsi="Open Sans" w:cs="Open Sans"/>
                <w:color w:val="000000"/>
                <w:sz w:val="20"/>
                <w:szCs w:val="20"/>
              </w:rPr>
              <w:footnoteReference w:id="2"/>
            </w:r>
          </w:p>
        </w:tc>
        <w:tc>
          <w:tcPr>
            <w:tcW w:w="660" w:type="dxa"/>
            <w:tcBorders>
              <w:top w:val="nil"/>
              <w:left w:val="nil"/>
              <w:bottom w:val="single" w:sz="4" w:space="0" w:color="auto"/>
              <w:right w:val="single" w:sz="4" w:space="0" w:color="auto"/>
            </w:tcBorders>
            <w:shd w:val="clear" w:color="auto" w:fill="auto"/>
            <w:noWrap/>
            <w:vAlign w:val="bottom"/>
            <w:hideMark/>
          </w:tcPr>
          <w:p w14:paraId="02986532"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14:paraId="2B6EEEA1"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897" w:type="dxa"/>
            <w:tcBorders>
              <w:top w:val="nil"/>
              <w:left w:val="nil"/>
              <w:bottom w:val="single" w:sz="4" w:space="0" w:color="auto"/>
              <w:right w:val="single" w:sz="4" w:space="0" w:color="auto"/>
            </w:tcBorders>
            <w:shd w:val="clear" w:color="auto" w:fill="auto"/>
            <w:vAlign w:val="bottom"/>
          </w:tcPr>
          <w:p w14:paraId="59C56A8F" w14:textId="5F3E7601" w:rsidR="00D930E1" w:rsidRPr="00D27BBB" w:rsidRDefault="00D930E1" w:rsidP="00D930E1">
            <w:pPr>
              <w:spacing w:after="0" w:line="240" w:lineRule="auto"/>
              <w:rPr>
                <w:rFonts w:ascii="Open Sans" w:eastAsia="Times New Roman" w:hAnsi="Open Sans" w:cs="Open Sans"/>
                <w:color w:val="A6A6A6"/>
                <w:sz w:val="20"/>
                <w:szCs w:val="20"/>
                <w:lang w:eastAsia="pl-PL"/>
              </w:rPr>
            </w:pPr>
          </w:p>
        </w:tc>
      </w:tr>
      <w:tr w:rsidR="00EB3B18" w:rsidRPr="00D27BBB" w14:paraId="293AE9E7" w14:textId="77777777" w:rsidTr="00F17E5A">
        <w:trPr>
          <w:trHeight w:val="11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00769" w14:textId="2A8E0533" w:rsidR="00EB3B18" w:rsidRPr="00D27BBB" w:rsidRDefault="00EB3B18" w:rsidP="00EB3B18">
            <w:pPr>
              <w:spacing w:after="0" w:line="240" w:lineRule="auto"/>
              <w:rPr>
                <w:rFonts w:ascii="Open Sans" w:eastAsia="Times New Roman" w:hAnsi="Open Sans" w:cs="Open Sans"/>
                <w:color w:val="000000"/>
                <w:sz w:val="20"/>
                <w:szCs w:val="20"/>
              </w:rPr>
            </w:pPr>
            <w:bookmarkStart w:id="1" w:name="_Hlk195607514"/>
            <w:r w:rsidRPr="00D27BBB">
              <w:rPr>
                <w:rFonts w:ascii="Open Sans" w:hAnsi="Open Sans" w:cs="Open Sans"/>
                <w:color w:val="000000"/>
                <w:sz w:val="20"/>
                <w:szCs w:val="20"/>
              </w:rPr>
              <w:t>4.</w:t>
            </w:r>
          </w:p>
        </w:tc>
        <w:tc>
          <w:tcPr>
            <w:tcW w:w="3744" w:type="dxa"/>
            <w:tcBorders>
              <w:top w:val="single" w:sz="4" w:space="0" w:color="auto"/>
              <w:left w:val="nil"/>
              <w:bottom w:val="single" w:sz="4" w:space="0" w:color="auto"/>
              <w:right w:val="single" w:sz="4" w:space="0" w:color="auto"/>
            </w:tcBorders>
            <w:shd w:val="clear" w:color="auto" w:fill="auto"/>
            <w:vAlign w:val="bottom"/>
          </w:tcPr>
          <w:p w14:paraId="6B9916CA" w14:textId="72A886AC" w:rsidR="00EB3B18" w:rsidRPr="00D27BBB" w:rsidRDefault="00EB3B18" w:rsidP="00EB3B18">
            <w:pPr>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Do the eligible costs submitted in the application for funding fall into the </w:t>
            </w:r>
            <w:r w:rsidRPr="00D27BBB">
              <w:rPr>
                <w:rFonts w:ascii="Open Sans" w:hAnsi="Open Sans" w:cs="Open Sans"/>
                <w:color w:val="000000"/>
                <w:sz w:val="20"/>
                <w:szCs w:val="20"/>
              </w:rPr>
              <w:lastRenderedPageBreak/>
              <w:t>categories indicated in the GBER?</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6B0C46CE" w14:textId="77777777" w:rsidR="00EB3B18" w:rsidRPr="00D27BBB" w:rsidRDefault="00EB3B18" w:rsidP="00EB3B18">
            <w:pPr>
              <w:spacing w:after="0" w:line="240" w:lineRule="auto"/>
              <w:rPr>
                <w:rFonts w:ascii="Open Sans" w:eastAsia="Times New Roman" w:hAnsi="Open Sans" w:cs="Open Sans"/>
                <w:color w:val="000000"/>
                <w:sz w:val="20"/>
                <w:szCs w:val="20"/>
                <w:lang w:eastAsia="pl-PL"/>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51053DC1" w14:textId="77777777" w:rsidR="00EB3B18" w:rsidRPr="00D27BBB" w:rsidRDefault="00EB3B18" w:rsidP="00EB3B18">
            <w:pPr>
              <w:spacing w:after="0" w:line="240" w:lineRule="auto"/>
              <w:rPr>
                <w:rFonts w:ascii="Open Sans" w:eastAsia="Times New Roman" w:hAnsi="Open Sans" w:cs="Open Sans"/>
                <w:color w:val="000000"/>
                <w:sz w:val="20"/>
                <w:szCs w:val="20"/>
                <w:lang w:eastAsia="pl-PL"/>
              </w:rPr>
            </w:pPr>
          </w:p>
        </w:tc>
        <w:tc>
          <w:tcPr>
            <w:tcW w:w="7897" w:type="dxa"/>
            <w:tcBorders>
              <w:top w:val="single" w:sz="4" w:space="0" w:color="auto"/>
              <w:left w:val="nil"/>
              <w:bottom w:val="single" w:sz="4" w:space="0" w:color="auto"/>
              <w:right w:val="single" w:sz="4" w:space="0" w:color="auto"/>
            </w:tcBorders>
            <w:shd w:val="clear" w:color="auto" w:fill="auto"/>
            <w:vAlign w:val="bottom"/>
          </w:tcPr>
          <w:p w14:paraId="511EE4C3" w14:textId="77777777" w:rsidR="00EB3B18" w:rsidRPr="00D27BBB" w:rsidRDefault="00EB3B18" w:rsidP="00EB3B18">
            <w:pPr>
              <w:spacing w:after="0" w:line="240" w:lineRule="auto"/>
              <w:rPr>
                <w:rFonts w:ascii="Open Sans" w:eastAsia="Times New Roman" w:hAnsi="Open Sans" w:cs="Open Sans"/>
                <w:color w:val="A6A6A6"/>
                <w:sz w:val="20"/>
                <w:szCs w:val="20"/>
                <w:lang w:eastAsia="pl-PL"/>
              </w:rPr>
            </w:pPr>
          </w:p>
        </w:tc>
      </w:tr>
      <w:bookmarkEnd w:id="1"/>
      <w:tr w:rsidR="001F415E" w:rsidRPr="00D27BBB" w14:paraId="2734DEAB" w14:textId="77777777" w:rsidTr="001F415E">
        <w:trPr>
          <w:trHeight w:val="290"/>
        </w:trPr>
        <w:tc>
          <w:tcPr>
            <w:tcW w:w="1356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2D457B1" w14:textId="205FFEE2" w:rsidR="001F415E" w:rsidRPr="00D27BBB" w:rsidRDefault="001F415E" w:rsidP="00590474">
            <w:pPr>
              <w:spacing w:after="0" w:line="240" w:lineRule="auto"/>
              <w:jc w:val="center"/>
              <w:rPr>
                <w:rFonts w:ascii="Open Sans" w:eastAsia="Times New Roman" w:hAnsi="Open Sans" w:cs="Open Sans"/>
                <w:b/>
                <w:bCs/>
                <w:color w:val="000000"/>
                <w:sz w:val="20"/>
                <w:szCs w:val="20"/>
              </w:rPr>
            </w:pPr>
            <w:r w:rsidRPr="00D27BBB">
              <w:rPr>
                <w:rFonts w:ascii="Open Sans" w:hAnsi="Open Sans" w:cs="Open Sans"/>
                <w:b/>
                <w:color w:val="000000"/>
                <w:sz w:val="20"/>
                <w:szCs w:val="20"/>
              </w:rPr>
              <w:t>ETC assistance</w:t>
            </w:r>
            <w:r>
              <w:rPr>
                <w:rFonts w:ascii="Open Sans" w:hAnsi="Open Sans" w:cs="Open Sans"/>
                <w:b/>
                <w:color w:val="000000"/>
                <w:sz w:val="20"/>
                <w:szCs w:val="20"/>
              </w:rPr>
              <w:t xml:space="preserve"> Part II - if applicable </w:t>
            </w:r>
          </w:p>
        </w:tc>
      </w:tr>
      <w:tr w:rsidR="001F415E" w:rsidRPr="00D27BBB" w14:paraId="75D5DA59" w14:textId="77777777" w:rsidTr="001F415E">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324F16E6" w14:textId="77777777" w:rsidR="001F415E" w:rsidRPr="00D27BBB" w:rsidRDefault="001F415E" w:rsidP="0059047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3744" w:type="dxa"/>
            <w:tcBorders>
              <w:top w:val="nil"/>
              <w:left w:val="nil"/>
              <w:bottom w:val="single" w:sz="4" w:space="0" w:color="auto"/>
              <w:right w:val="single" w:sz="4" w:space="0" w:color="auto"/>
            </w:tcBorders>
            <w:shd w:val="clear" w:color="auto" w:fill="auto"/>
            <w:noWrap/>
            <w:vAlign w:val="bottom"/>
            <w:hideMark/>
          </w:tcPr>
          <w:p w14:paraId="1F2E38B1" w14:textId="77777777" w:rsidR="001F415E" w:rsidRPr="00D27BBB" w:rsidRDefault="001F415E" w:rsidP="0059047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660" w:type="dxa"/>
            <w:tcBorders>
              <w:top w:val="nil"/>
              <w:left w:val="nil"/>
              <w:bottom w:val="single" w:sz="4" w:space="0" w:color="auto"/>
              <w:right w:val="single" w:sz="4" w:space="0" w:color="auto"/>
            </w:tcBorders>
            <w:shd w:val="clear" w:color="auto" w:fill="auto"/>
            <w:noWrap/>
            <w:vAlign w:val="bottom"/>
            <w:hideMark/>
          </w:tcPr>
          <w:p w14:paraId="4B41AE8C" w14:textId="77777777" w:rsidR="001F415E" w:rsidRPr="00D27BBB" w:rsidRDefault="001F415E" w:rsidP="0059047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795" w:type="dxa"/>
            <w:tcBorders>
              <w:top w:val="nil"/>
              <w:left w:val="nil"/>
              <w:bottom w:val="single" w:sz="4" w:space="0" w:color="auto"/>
              <w:right w:val="single" w:sz="4" w:space="0" w:color="auto"/>
            </w:tcBorders>
            <w:shd w:val="clear" w:color="auto" w:fill="auto"/>
            <w:noWrap/>
            <w:vAlign w:val="bottom"/>
            <w:hideMark/>
          </w:tcPr>
          <w:p w14:paraId="31D21F4E" w14:textId="77777777" w:rsidR="001F415E" w:rsidRPr="00D27BBB" w:rsidRDefault="001F415E" w:rsidP="0059047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7897" w:type="dxa"/>
            <w:tcBorders>
              <w:top w:val="nil"/>
              <w:left w:val="nil"/>
              <w:bottom w:val="single" w:sz="4" w:space="0" w:color="auto"/>
              <w:right w:val="single" w:sz="4" w:space="0" w:color="auto"/>
            </w:tcBorders>
            <w:shd w:val="clear" w:color="auto" w:fill="auto"/>
            <w:noWrap/>
            <w:vAlign w:val="bottom"/>
            <w:hideMark/>
          </w:tcPr>
          <w:p w14:paraId="6507C322" w14:textId="77777777" w:rsidR="001F415E" w:rsidRPr="00D27BBB" w:rsidRDefault="001F415E" w:rsidP="0059047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1F415E" w:rsidRPr="00D27BBB" w14:paraId="3B0882B4" w14:textId="77777777" w:rsidTr="001F415E">
        <w:trPr>
          <w:trHeight w:val="58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279D3F9" w14:textId="5FDBFC57" w:rsidR="001F415E" w:rsidRPr="00D27BBB" w:rsidRDefault="00086778" w:rsidP="00590474">
            <w:pPr>
              <w:spacing w:after="0" w:line="240" w:lineRule="auto"/>
              <w:rPr>
                <w:rFonts w:ascii="Open Sans" w:eastAsia="Times New Roman" w:hAnsi="Open Sans" w:cs="Open Sans"/>
                <w:color w:val="000000"/>
                <w:sz w:val="20"/>
                <w:szCs w:val="20"/>
              </w:rPr>
            </w:pPr>
            <w:r>
              <w:rPr>
                <w:rFonts w:ascii="Open Sans" w:hAnsi="Open Sans" w:cs="Open Sans"/>
                <w:color w:val="000000"/>
                <w:sz w:val="20"/>
                <w:szCs w:val="20"/>
              </w:rPr>
              <w:t>1</w:t>
            </w:r>
            <w:r w:rsidR="001F415E" w:rsidRPr="00D27BBB">
              <w:rPr>
                <w:rFonts w:ascii="Open Sans" w:hAnsi="Open Sans" w:cs="Open Sans"/>
                <w:color w:val="000000"/>
                <w:sz w:val="20"/>
                <w:szCs w:val="20"/>
              </w:rPr>
              <w:t>.</w:t>
            </w:r>
          </w:p>
        </w:tc>
        <w:tc>
          <w:tcPr>
            <w:tcW w:w="3744" w:type="dxa"/>
            <w:tcBorders>
              <w:top w:val="nil"/>
              <w:left w:val="nil"/>
              <w:bottom w:val="single" w:sz="4" w:space="0" w:color="auto"/>
              <w:right w:val="single" w:sz="4" w:space="0" w:color="auto"/>
            </w:tcBorders>
            <w:shd w:val="clear" w:color="auto" w:fill="auto"/>
            <w:vAlign w:val="bottom"/>
            <w:hideMark/>
          </w:tcPr>
          <w:p w14:paraId="66C5A948" w14:textId="10C38EAB" w:rsidR="001F415E" w:rsidRPr="00D27BBB" w:rsidRDefault="001F415E" w:rsidP="0059047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Is the </w:t>
            </w:r>
            <w:r>
              <w:rPr>
                <w:rFonts w:ascii="Open Sans" w:hAnsi="Open Sans" w:cs="Open Sans"/>
                <w:color w:val="000000"/>
                <w:sz w:val="20"/>
                <w:szCs w:val="20"/>
              </w:rPr>
              <w:t xml:space="preserve">incentive effect respected in case of art 55 and 56? </w:t>
            </w:r>
          </w:p>
        </w:tc>
        <w:tc>
          <w:tcPr>
            <w:tcW w:w="660" w:type="dxa"/>
            <w:tcBorders>
              <w:top w:val="nil"/>
              <w:left w:val="nil"/>
              <w:bottom w:val="single" w:sz="4" w:space="0" w:color="auto"/>
              <w:right w:val="single" w:sz="4" w:space="0" w:color="auto"/>
            </w:tcBorders>
            <w:shd w:val="clear" w:color="auto" w:fill="auto"/>
            <w:noWrap/>
            <w:vAlign w:val="bottom"/>
            <w:hideMark/>
          </w:tcPr>
          <w:p w14:paraId="47FC2757" w14:textId="77777777" w:rsidR="001F415E" w:rsidRPr="00D27BBB" w:rsidRDefault="001F415E" w:rsidP="0059047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14:paraId="2F7E1BEF" w14:textId="77777777" w:rsidR="001F415E" w:rsidRPr="00D27BBB" w:rsidRDefault="001F415E" w:rsidP="0059047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7897" w:type="dxa"/>
            <w:tcBorders>
              <w:top w:val="nil"/>
              <w:left w:val="nil"/>
              <w:bottom w:val="single" w:sz="4" w:space="0" w:color="auto"/>
              <w:right w:val="single" w:sz="4" w:space="0" w:color="auto"/>
            </w:tcBorders>
            <w:shd w:val="clear" w:color="auto" w:fill="auto"/>
            <w:vAlign w:val="bottom"/>
            <w:hideMark/>
          </w:tcPr>
          <w:p w14:paraId="140265CF" w14:textId="77777777" w:rsidR="001F415E" w:rsidRPr="00D27BBB" w:rsidRDefault="001F415E" w:rsidP="00590474">
            <w:pPr>
              <w:spacing w:after="0" w:line="240" w:lineRule="auto"/>
              <w:rPr>
                <w:rFonts w:ascii="Open Sans" w:eastAsia="Times New Roman" w:hAnsi="Open Sans" w:cs="Open Sans"/>
                <w:color w:val="A6A6A6"/>
                <w:sz w:val="20"/>
                <w:szCs w:val="20"/>
                <w:lang w:eastAsia="pl-PL"/>
              </w:rPr>
            </w:pPr>
          </w:p>
        </w:tc>
      </w:tr>
      <w:tr w:rsidR="001F415E" w:rsidRPr="00D27BBB" w14:paraId="7A027182" w14:textId="77777777" w:rsidTr="001F415E">
        <w:trPr>
          <w:trHeight w:val="947"/>
        </w:trPr>
        <w:tc>
          <w:tcPr>
            <w:tcW w:w="465" w:type="dxa"/>
            <w:tcBorders>
              <w:top w:val="nil"/>
              <w:left w:val="single" w:sz="4" w:space="0" w:color="auto"/>
              <w:bottom w:val="single" w:sz="4" w:space="0" w:color="auto"/>
              <w:right w:val="single" w:sz="4" w:space="0" w:color="auto"/>
            </w:tcBorders>
            <w:shd w:val="clear" w:color="auto" w:fill="auto"/>
            <w:noWrap/>
            <w:vAlign w:val="center"/>
          </w:tcPr>
          <w:p w14:paraId="508AF853" w14:textId="00C07327" w:rsidR="001F415E" w:rsidRPr="00D27BBB" w:rsidRDefault="00086778" w:rsidP="00590474">
            <w:pPr>
              <w:spacing w:after="0" w:line="240" w:lineRule="auto"/>
              <w:rPr>
                <w:rFonts w:ascii="Open Sans" w:hAnsi="Open Sans" w:cs="Open Sans"/>
                <w:color w:val="000000"/>
                <w:sz w:val="20"/>
                <w:szCs w:val="20"/>
              </w:rPr>
            </w:pPr>
            <w:r>
              <w:rPr>
                <w:rFonts w:ascii="Open Sans" w:hAnsi="Open Sans" w:cs="Open Sans"/>
                <w:color w:val="000000"/>
                <w:sz w:val="20"/>
                <w:szCs w:val="20"/>
              </w:rPr>
              <w:t>2</w:t>
            </w:r>
            <w:r w:rsidR="001F415E">
              <w:rPr>
                <w:rFonts w:ascii="Open Sans" w:hAnsi="Open Sans" w:cs="Open Sans"/>
                <w:color w:val="000000"/>
                <w:sz w:val="20"/>
                <w:szCs w:val="20"/>
              </w:rPr>
              <w:t>.</w:t>
            </w:r>
          </w:p>
        </w:tc>
        <w:tc>
          <w:tcPr>
            <w:tcW w:w="3744" w:type="dxa"/>
            <w:tcBorders>
              <w:top w:val="nil"/>
              <w:left w:val="nil"/>
              <w:bottom w:val="single" w:sz="4" w:space="0" w:color="auto"/>
              <w:right w:val="single" w:sz="4" w:space="0" w:color="auto"/>
            </w:tcBorders>
            <w:shd w:val="clear" w:color="auto" w:fill="auto"/>
            <w:vAlign w:val="bottom"/>
          </w:tcPr>
          <w:p w14:paraId="7E65662F" w14:textId="77777777" w:rsidR="001F415E" w:rsidRPr="00D27BBB" w:rsidRDefault="001F415E" w:rsidP="00590474">
            <w:pPr>
              <w:rPr>
                <w:rFonts w:ascii="Open Sans" w:hAnsi="Open Sans" w:cs="Open Sans"/>
                <w:color w:val="000000"/>
                <w:sz w:val="20"/>
                <w:szCs w:val="20"/>
              </w:rPr>
            </w:pPr>
            <w:r>
              <w:rPr>
                <w:rFonts w:ascii="Open Sans" w:hAnsi="Open Sans" w:cs="Open Sans"/>
                <w:color w:val="000000"/>
                <w:sz w:val="20"/>
                <w:szCs w:val="20"/>
              </w:rPr>
              <w:t>Are</w:t>
            </w:r>
            <w:r w:rsidRPr="00D27BBB">
              <w:rPr>
                <w:rFonts w:ascii="Open Sans" w:hAnsi="Open Sans" w:cs="Open Sans"/>
                <w:color w:val="000000"/>
                <w:sz w:val="20"/>
                <w:szCs w:val="20"/>
              </w:rPr>
              <w:t xml:space="preserve"> the aid limit</w:t>
            </w:r>
            <w:r>
              <w:rPr>
                <w:rFonts w:ascii="Open Sans" w:hAnsi="Open Sans" w:cs="Open Sans"/>
                <w:color w:val="000000"/>
                <w:sz w:val="20"/>
                <w:szCs w:val="20"/>
              </w:rPr>
              <w:t>s</w:t>
            </w:r>
            <w:r w:rsidRPr="00D27BBB">
              <w:rPr>
                <w:rFonts w:ascii="Open Sans" w:hAnsi="Open Sans" w:cs="Open Sans"/>
                <w:color w:val="000000"/>
                <w:sz w:val="20"/>
                <w:szCs w:val="20"/>
              </w:rPr>
              <w:t xml:space="preserve"> </w:t>
            </w:r>
            <w:r>
              <w:rPr>
                <w:rFonts w:ascii="Open Sans" w:hAnsi="Open Sans" w:cs="Open Sans"/>
                <w:color w:val="000000"/>
                <w:sz w:val="20"/>
                <w:szCs w:val="20"/>
              </w:rPr>
              <w:t>respected in case of granting state aid based on article 53,55 or 56 of GBER?</w:t>
            </w:r>
          </w:p>
        </w:tc>
        <w:tc>
          <w:tcPr>
            <w:tcW w:w="660" w:type="dxa"/>
            <w:tcBorders>
              <w:top w:val="nil"/>
              <w:left w:val="nil"/>
              <w:bottom w:val="single" w:sz="4" w:space="0" w:color="auto"/>
              <w:right w:val="single" w:sz="4" w:space="0" w:color="auto"/>
            </w:tcBorders>
            <w:shd w:val="clear" w:color="auto" w:fill="auto"/>
            <w:noWrap/>
            <w:vAlign w:val="bottom"/>
          </w:tcPr>
          <w:p w14:paraId="130E17B5" w14:textId="77777777" w:rsidR="001F415E" w:rsidRPr="00D27BBB" w:rsidRDefault="001F415E" w:rsidP="00590474">
            <w:pPr>
              <w:spacing w:after="0" w:line="240" w:lineRule="auto"/>
              <w:rPr>
                <w:rFonts w:ascii="Open Sans" w:hAnsi="Open Sans" w:cs="Open Sans"/>
                <w:color w:val="000000"/>
                <w:sz w:val="20"/>
                <w:szCs w:val="20"/>
              </w:rPr>
            </w:pPr>
          </w:p>
        </w:tc>
        <w:tc>
          <w:tcPr>
            <w:tcW w:w="795" w:type="dxa"/>
            <w:tcBorders>
              <w:top w:val="nil"/>
              <w:left w:val="nil"/>
              <w:bottom w:val="single" w:sz="4" w:space="0" w:color="auto"/>
              <w:right w:val="single" w:sz="4" w:space="0" w:color="auto"/>
            </w:tcBorders>
            <w:shd w:val="clear" w:color="auto" w:fill="auto"/>
            <w:noWrap/>
            <w:vAlign w:val="bottom"/>
          </w:tcPr>
          <w:p w14:paraId="1EB02D55" w14:textId="77777777" w:rsidR="001F415E" w:rsidRPr="00D27BBB" w:rsidRDefault="001F415E" w:rsidP="00590474">
            <w:pPr>
              <w:spacing w:after="0" w:line="240" w:lineRule="auto"/>
              <w:rPr>
                <w:rFonts w:ascii="Open Sans" w:hAnsi="Open Sans" w:cs="Open Sans"/>
                <w:color w:val="000000"/>
                <w:sz w:val="20"/>
                <w:szCs w:val="20"/>
              </w:rPr>
            </w:pPr>
          </w:p>
        </w:tc>
        <w:tc>
          <w:tcPr>
            <w:tcW w:w="7897" w:type="dxa"/>
            <w:tcBorders>
              <w:top w:val="nil"/>
              <w:left w:val="nil"/>
              <w:bottom w:val="single" w:sz="4" w:space="0" w:color="auto"/>
              <w:right w:val="single" w:sz="4" w:space="0" w:color="auto"/>
            </w:tcBorders>
            <w:shd w:val="clear" w:color="auto" w:fill="auto"/>
            <w:vAlign w:val="bottom"/>
          </w:tcPr>
          <w:p w14:paraId="67C7E0A8" w14:textId="77777777" w:rsidR="001F415E" w:rsidRPr="00D27BBB" w:rsidRDefault="001F415E" w:rsidP="00590474">
            <w:pPr>
              <w:spacing w:after="0" w:line="240" w:lineRule="auto"/>
              <w:rPr>
                <w:rFonts w:ascii="Open Sans" w:eastAsia="Times New Roman" w:hAnsi="Open Sans" w:cs="Open Sans"/>
                <w:color w:val="A6A6A6"/>
                <w:sz w:val="20"/>
                <w:szCs w:val="20"/>
                <w:lang w:eastAsia="pl-PL"/>
              </w:rPr>
            </w:pPr>
          </w:p>
        </w:tc>
      </w:tr>
      <w:tr w:rsidR="00086778" w:rsidRPr="00D27BBB" w14:paraId="6797242A" w14:textId="77777777" w:rsidTr="00590474">
        <w:trPr>
          <w:trHeight w:val="11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869C" w14:textId="139F1945" w:rsidR="00086778" w:rsidRPr="00D27BBB" w:rsidRDefault="00086778" w:rsidP="00590474">
            <w:pPr>
              <w:spacing w:after="0" w:line="240" w:lineRule="auto"/>
              <w:rPr>
                <w:rFonts w:ascii="Open Sans" w:eastAsia="Times New Roman" w:hAnsi="Open Sans" w:cs="Open Sans"/>
                <w:color w:val="000000"/>
                <w:sz w:val="20"/>
                <w:szCs w:val="20"/>
              </w:rPr>
            </w:pPr>
            <w:r>
              <w:rPr>
                <w:rFonts w:ascii="Open Sans" w:hAnsi="Open Sans" w:cs="Open Sans"/>
                <w:color w:val="000000"/>
                <w:sz w:val="20"/>
                <w:szCs w:val="20"/>
              </w:rPr>
              <w:t>3</w:t>
            </w:r>
            <w:r w:rsidRPr="00D27BBB">
              <w:rPr>
                <w:rFonts w:ascii="Open Sans" w:hAnsi="Open Sans" w:cs="Open Sans"/>
                <w:color w:val="000000"/>
                <w:sz w:val="20"/>
                <w:szCs w:val="20"/>
              </w:rPr>
              <w:t>.</w:t>
            </w:r>
          </w:p>
        </w:tc>
        <w:tc>
          <w:tcPr>
            <w:tcW w:w="3744" w:type="dxa"/>
            <w:tcBorders>
              <w:top w:val="single" w:sz="4" w:space="0" w:color="auto"/>
              <w:left w:val="nil"/>
              <w:bottom w:val="single" w:sz="4" w:space="0" w:color="auto"/>
              <w:right w:val="single" w:sz="4" w:space="0" w:color="auto"/>
            </w:tcBorders>
            <w:shd w:val="clear" w:color="auto" w:fill="auto"/>
            <w:vAlign w:val="bottom"/>
          </w:tcPr>
          <w:p w14:paraId="09C5EE82" w14:textId="2CBAC938" w:rsidR="00086778" w:rsidRPr="00D27BBB" w:rsidRDefault="00086778" w:rsidP="00590474">
            <w:pPr>
              <w:rPr>
                <w:rFonts w:ascii="Open Sans" w:eastAsia="Times New Roman" w:hAnsi="Open Sans" w:cs="Open Sans"/>
                <w:color w:val="000000"/>
                <w:sz w:val="20"/>
                <w:szCs w:val="20"/>
              </w:rPr>
            </w:pPr>
            <w:r w:rsidRPr="00D27BBB">
              <w:rPr>
                <w:rFonts w:ascii="Open Sans" w:hAnsi="Open Sans" w:cs="Open Sans"/>
                <w:color w:val="000000"/>
                <w:sz w:val="20"/>
                <w:szCs w:val="20"/>
              </w:rPr>
              <w:t xml:space="preserve">Do the eligible costs submitted in the application for funding fall into the </w:t>
            </w:r>
            <w:r>
              <w:rPr>
                <w:rFonts w:ascii="Open Sans" w:hAnsi="Open Sans" w:cs="Open Sans"/>
                <w:color w:val="000000"/>
                <w:sz w:val="20"/>
                <w:szCs w:val="20"/>
              </w:rPr>
              <w:t xml:space="preserve">eligible expenditure </w:t>
            </w:r>
            <w:r w:rsidRPr="00D27BBB">
              <w:rPr>
                <w:rFonts w:ascii="Open Sans" w:hAnsi="Open Sans" w:cs="Open Sans"/>
                <w:color w:val="000000"/>
                <w:sz w:val="20"/>
                <w:szCs w:val="20"/>
              </w:rPr>
              <w:t>indicated in the</w:t>
            </w:r>
            <w:r>
              <w:rPr>
                <w:rFonts w:ascii="Open Sans" w:hAnsi="Open Sans" w:cs="Open Sans"/>
                <w:color w:val="000000"/>
                <w:sz w:val="20"/>
                <w:szCs w:val="20"/>
              </w:rPr>
              <w:t xml:space="preserve"> art 53, 55 or 56 of GBER</w:t>
            </w:r>
            <w:r w:rsidRPr="00D27BBB">
              <w:rPr>
                <w:rFonts w:ascii="Open Sans" w:hAnsi="Open Sans" w:cs="Open Sans"/>
                <w:color w:val="000000"/>
                <w:sz w:val="20"/>
                <w:szCs w:val="20"/>
              </w:rPr>
              <w:t>?</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095BB0EB" w14:textId="77777777" w:rsidR="00086778" w:rsidRPr="00D27BBB" w:rsidRDefault="00086778" w:rsidP="00590474">
            <w:pPr>
              <w:spacing w:after="0" w:line="240" w:lineRule="auto"/>
              <w:rPr>
                <w:rFonts w:ascii="Open Sans" w:eastAsia="Times New Roman" w:hAnsi="Open Sans" w:cs="Open Sans"/>
                <w:color w:val="000000"/>
                <w:sz w:val="20"/>
                <w:szCs w:val="20"/>
                <w:lang w:eastAsia="pl-PL"/>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1D9EE9FC" w14:textId="77777777" w:rsidR="00086778" w:rsidRPr="00D27BBB" w:rsidRDefault="00086778" w:rsidP="00590474">
            <w:pPr>
              <w:spacing w:after="0" w:line="240" w:lineRule="auto"/>
              <w:rPr>
                <w:rFonts w:ascii="Open Sans" w:eastAsia="Times New Roman" w:hAnsi="Open Sans" w:cs="Open Sans"/>
                <w:color w:val="000000"/>
                <w:sz w:val="20"/>
                <w:szCs w:val="20"/>
                <w:lang w:eastAsia="pl-PL"/>
              </w:rPr>
            </w:pPr>
          </w:p>
        </w:tc>
        <w:tc>
          <w:tcPr>
            <w:tcW w:w="7897" w:type="dxa"/>
            <w:tcBorders>
              <w:top w:val="single" w:sz="4" w:space="0" w:color="auto"/>
              <w:left w:val="nil"/>
              <w:bottom w:val="single" w:sz="4" w:space="0" w:color="auto"/>
              <w:right w:val="single" w:sz="4" w:space="0" w:color="auto"/>
            </w:tcBorders>
            <w:shd w:val="clear" w:color="auto" w:fill="auto"/>
            <w:vAlign w:val="bottom"/>
          </w:tcPr>
          <w:p w14:paraId="74832E61" w14:textId="77777777" w:rsidR="00086778" w:rsidRPr="00D27BBB" w:rsidRDefault="00086778" w:rsidP="00590474">
            <w:pPr>
              <w:spacing w:after="0" w:line="240" w:lineRule="auto"/>
              <w:rPr>
                <w:rFonts w:ascii="Open Sans" w:eastAsia="Times New Roman" w:hAnsi="Open Sans" w:cs="Open Sans"/>
                <w:color w:val="A6A6A6"/>
                <w:sz w:val="20"/>
                <w:szCs w:val="20"/>
                <w:lang w:eastAsia="pl-PL"/>
              </w:rPr>
            </w:pPr>
          </w:p>
        </w:tc>
      </w:tr>
    </w:tbl>
    <w:p w14:paraId="38FB91EF" w14:textId="77777777" w:rsidR="00164743" w:rsidRPr="00D27BBB" w:rsidRDefault="00164743">
      <w:pPr>
        <w:rPr>
          <w:rFonts w:ascii="Open Sans" w:hAnsi="Open Sans" w:cs="Open Sans"/>
          <w:b/>
          <w:bCs/>
          <w:sz w:val="20"/>
          <w:szCs w:val="20"/>
        </w:rPr>
      </w:pPr>
    </w:p>
    <w:p w14:paraId="2C33428A" w14:textId="7B89EC69" w:rsidR="005F42C9" w:rsidRPr="00D27BBB" w:rsidRDefault="005F42C9">
      <w:pPr>
        <w:rPr>
          <w:rFonts w:ascii="Open Sans" w:hAnsi="Open Sans" w:cs="Open Sans"/>
          <w:b/>
          <w:bCs/>
          <w:sz w:val="20"/>
          <w:szCs w:val="20"/>
        </w:rPr>
      </w:pPr>
      <w:r w:rsidRPr="00D27BBB">
        <w:rPr>
          <w:rFonts w:ascii="Open Sans" w:hAnsi="Open Sans" w:cs="Open Sans"/>
          <w:b/>
          <w:sz w:val="20"/>
          <w:szCs w:val="20"/>
        </w:rPr>
        <w:t>If the answers to questions are 'yes'</w:t>
      </w:r>
      <w:r w:rsidR="00086778">
        <w:rPr>
          <w:rFonts w:ascii="Open Sans" w:hAnsi="Open Sans" w:cs="Open Sans"/>
          <w:b/>
          <w:sz w:val="20"/>
          <w:szCs w:val="20"/>
        </w:rPr>
        <w:t xml:space="preserve"> in part I</w:t>
      </w:r>
      <w:r w:rsidRPr="00D27BBB">
        <w:rPr>
          <w:rFonts w:ascii="Open Sans" w:hAnsi="Open Sans" w:cs="Open Sans"/>
          <w:b/>
          <w:sz w:val="20"/>
          <w:szCs w:val="20"/>
        </w:rPr>
        <w:t xml:space="preserve"> </w:t>
      </w:r>
      <w:bookmarkStart w:id="2" w:name="_Hlk195607496"/>
      <w:r w:rsidRPr="00D27BBB">
        <w:rPr>
          <w:rFonts w:ascii="Open Sans" w:hAnsi="Open Sans" w:cs="Open Sans"/>
          <w:b/>
          <w:sz w:val="20"/>
          <w:szCs w:val="20"/>
        </w:rPr>
        <w:t xml:space="preserve">the aid may be </w:t>
      </w:r>
      <w:r w:rsidR="001A6509" w:rsidRPr="00D27BBB">
        <w:rPr>
          <w:rFonts w:ascii="Open Sans" w:hAnsi="Open Sans" w:cs="Open Sans"/>
          <w:b/>
          <w:sz w:val="20"/>
          <w:szCs w:val="20"/>
        </w:rPr>
        <w:t>award</w:t>
      </w:r>
      <w:r w:rsidRPr="00D27BBB">
        <w:rPr>
          <w:rFonts w:ascii="Open Sans" w:hAnsi="Open Sans" w:cs="Open Sans"/>
          <w:b/>
          <w:sz w:val="20"/>
          <w:szCs w:val="20"/>
        </w:rPr>
        <w:t>ed under Article 20 GBER</w:t>
      </w:r>
      <w:bookmarkEnd w:id="2"/>
      <w:r w:rsidR="001E3CAB">
        <w:rPr>
          <w:rFonts w:ascii="Open Sans" w:hAnsi="Open Sans" w:cs="Open Sans"/>
          <w:b/>
          <w:sz w:val="20"/>
          <w:szCs w:val="20"/>
        </w:rPr>
        <w:t xml:space="preserve">, </w:t>
      </w:r>
      <w:r w:rsidR="00086778">
        <w:rPr>
          <w:rFonts w:ascii="Open Sans" w:hAnsi="Open Sans" w:cs="Open Sans"/>
          <w:b/>
          <w:sz w:val="20"/>
          <w:szCs w:val="20"/>
        </w:rPr>
        <w:t xml:space="preserve">if answers are yes in Part II </w:t>
      </w:r>
      <w:r w:rsidR="00086778" w:rsidRPr="00D27BBB">
        <w:rPr>
          <w:rFonts w:ascii="Open Sans" w:hAnsi="Open Sans" w:cs="Open Sans"/>
          <w:b/>
          <w:sz w:val="20"/>
          <w:szCs w:val="20"/>
        </w:rPr>
        <w:t>the aid may be awarded under Article 2</w:t>
      </w:r>
      <w:r w:rsidR="00086778">
        <w:rPr>
          <w:rFonts w:ascii="Open Sans" w:hAnsi="Open Sans" w:cs="Open Sans"/>
          <w:b/>
          <w:sz w:val="20"/>
          <w:szCs w:val="20"/>
        </w:rPr>
        <w:t>53,55 or 56 of</w:t>
      </w:r>
      <w:r w:rsidR="00086778" w:rsidRPr="00D27BBB">
        <w:rPr>
          <w:rFonts w:ascii="Open Sans" w:hAnsi="Open Sans" w:cs="Open Sans"/>
          <w:b/>
          <w:sz w:val="20"/>
          <w:szCs w:val="20"/>
        </w:rPr>
        <w:t xml:space="preserve"> GBER</w:t>
      </w:r>
      <w:r w:rsidR="00086778">
        <w:rPr>
          <w:rFonts w:ascii="Open Sans" w:hAnsi="Open Sans" w:cs="Open Sans"/>
          <w:b/>
          <w:sz w:val="20"/>
          <w:szCs w:val="20"/>
        </w:rPr>
        <w:t xml:space="preserve">.  </w:t>
      </w:r>
    </w:p>
    <w:p w14:paraId="5ECCAE89" w14:textId="5F4EA1FE" w:rsidR="001C3138" w:rsidRPr="00D27BBB" w:rsidRDefault="00D930E1" w:rsidP="002A2B04">
      <w:pPr>
        <w:rPr>
          <w:rFonts w:ascii="Open Sans" w:hAnsi="Open Sans" w:cs="Open Sans"/>
          <w:b/>
          <w:bCs/>
          <w:sz w:val="20"/>
          <w:szCs w:val="20"/>
        </w:rPr>
      </w:pPr>
      <w:r w:rsidRPr="00D27BBB">
        <w:rPr>
          <w:rFonts w:ascii="Open Sans" w:hAnsi="Open Sans" w:cs="Open Sans"/>
          <w:sz w:val="20"/>
          <w:szCs w:val="20"/>
        </w:rPr>
        <w:br w:type="page"/>
      </w:r>
      <w:r w:rsidRPr="00D27BBB">
        <w:rPr>
          <w:rFonts w:ascii="Open Sans" w:hAnsi="Open Sans" w:cs="Open Sans"/>
          <w:b/>
          <w:sz w:val="20"/>
          <w:szCs w:val="20"/>
        </w:rPr>
        <w:lastRenderedPageBreak/>
        <w:t>Part 3</w:t>
      </w:r>
    </w:p>
    <w:p w14:paraId="11835FE5" w14:textId="04446F19" w:rsidR="00A9051E" w:rsidRPr="00D27BBB" w:rsidRDefault="001C3138" w:rsidP="002A2B04">
      <w:pPr>
        <w:pStyle w:val="Akapitzlist"/>
        <w:numPr>
          <w:ilvl w:val="0"/>
          <w:numId w:val="8"/>
        </w:numPr>
        <w:rPr>
          <w:rFonts w:ascii="Open Sans" w:hAnsi="Open Sans" w:cs="Open Sans"/>
          <w:b/>
          <w:bCs/>
          <w:sz w:val="20"/>
          <w:szCs w:val="20"/>
        </w:rPr>
      </w:pPr>
      <w:r w:rsidRPr="00D27BBB">
        <w:rPr>
          <w:rFonts w:ascii="Open Sans" w:hAnsi="Open Sans" w:cs="Open Sans"/>
          <w:b/>
          <w:sz w:val="20"/>
          <w:szCs w:val="20"/>
        </w:rPr>
        <w:t>Indirect aid - general part</w:t>
      </w:r>
    </w:p>
    <w:tbl>
      <w:tblPr>
        <w:tblW w:w="13400" w:type="dxa"/>
        <w:tblCellMar>
          <w:left w:w="70" w:type="dxa"/>
          <w:right w:w="70" w:type="dxa"/>
        </w:tblCellMar>
        <w:tblLook w:val="04A0" w:firstRow="1" w:lastRow="0" w:firstColumn="1" w:lastColumn="0" w:noHBand="0" w:noVBand="1"/>
      </w:tblPr>
      <w:tblGrid>
        <w:gridCol w:w="1700"/>
        <w:gridCol w:w="11700"/>
      </w:tblGrid>
      <w:tr w:rsidR="00A9051E" w:rsidRPr="00D27BBB" w14:paraId="30F44CA8" w14:textId="77777777" w:rsidTr="199B79FE">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7FDF"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1700" w:type="dxa"/>
            <w:tcBorders>
              <w:top w:val="single" w:sz="4" w:space="0" w:color="auto"/>
              <w:left w:val="nil"/>
              <w:bottom w:val="single" w:sz="4" w:space="0" w:color="auto"/>
              <w:right w:val="single" w:sz="4" w:space="0" w:color="auto"/>
            </w:tcBorders>
            <w:shd w:val="clear" w:color="auto" w:fill="auto"/>
            <w:noWrap/>
            <w:vAlign w:val="bottom"/>
            <w:hideMark/>
          </w:tcPr>
          <w:p w14:paraId="12F08A3F"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A9051E" w:rsidRPr="00D27BBB" w14:paraId="119C9474" w14:textId="77777777" w:rsidTr="199B79FE">
        <w:trPr>
          <w:trHeight w:val="94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2DA498"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1700" w:type="dxa"/>
            <w:tcBorders>
              <w:top w:val="nil"/>
              <w:left w:val="nil"/>
              <w:bottom w:val="single" w:sz="4" w:space="0" w:color="auto"/>
              <w:right w:val="single" w:sz="4" w:space="0" w:color="auto"/>
            </w:tcBorders>
            <w:shd w:val="clear" w:color="auto" w:fill="auto"/>
            <w:noWrap/>
            <w:vAlign w:val="bottom"/>
            <w:hideMark/>
          </w:tcPr>
          <w:p w14:paraId="1D1033B6"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A9051E" w:rsidRPr="00D27BBB" w14:paraId="79F9844C" w14:textId="77777777" w:rsidTr="199B79FE">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EF7D69F"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1700" w:type="dxa"/>
            <w:tcBorders>
              <w:top w:val="nil"/>
              <w:left w:val="nil"/>
              <w:bottom w:val="single" w:sz="4" w:space="0" w:color="auto"/>
              <w:right w:val="single" w:sz="4" w:space="0" w:color="auto"/>
            </w:tcBorders>
            <w:shd w:val="clear" w:color="auto" w:fill="auto"/>
            <w:noWrap/>
            <w:vAlign w:val="bottom"/>
            <w:hideMark/>
          </w:tcPr>
          <w:p w14:paraId="44F1593E"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74556393" w14:textId="77777777" w:rsidR="00A9051E" w:rsidRPr="00D27BBB" w:rsidRDefault="00A9051E" w:rsidP="00A9051E">
      <w:pPr>
        <w:rPr>
          <w:rFonts w:ascii="Open Sans" w:hAnsi="Open Sans" w:cs="Open Sans"/>
          <w:b/>
          <w:bCs/>
          <w:sz w:val="20"/>
          <w:szCs w:val="20"/>
        </w:rPr>
      </w:pPr>
    </w:p>
    <w:tbl>
      <w:tblPr>
        <w:tblW w:w="13745" w:type="dxa"/>
        <w:tblCellMar>
          <w:left w:w="70" w:type="dxa"/>
          <w:right w:w="70" w:type="dxa"/>
        </w:tblCellMar>
        <w:tblLook w:val="04A0" w:firstRow="1" w:lastRow="0" w:firstColumn="1" w:lastColumn="0" w:noHBand="0" w:noVBand="1"/>
      </w:tblPr>
      <w:tblGrid>
        <w:gridCol w:w="465"/>
        <w:gridCol w:w="3452"/>
        <w:gridCol w:w="461"/>
        <w:gridCol w:w="445"/>
        <w:gridCol w:w="8922"/>
      </w:tblGrid>
      <w:tr w:rsidR="00A9051E" w:rsidRPr="00D27BBB" w14:paraId="640A0018" w14:textId="77777777" w:rsidTr="00F17E5A">
        <w:trPr>
          <w:trHeight w:val="290"/>
        </w:trPr>
        <w:tc>
          <w:tcPr>
            <w:tcW w:w="13745" w:type="dxa"/>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14:paraId="0AD9E3EF" w14:textId="77777777" w:rsidR="00A9051E" w:rsidRPr="00D27BBB" w:rsidRDefault="00A9051E" w:rsidP="00306F94">
            <w:pPr>
              <w:spacing w:after="0" w:line="240" w:lineRule="auto"/>
              <w:jc w:val="center"/>
              <w:rPr>
                <w:rFonts w:ascii="Open Sans" w:eastAsia="Times New Roman" w:hAnsi="Open Sans" w:cs="Open Sans"/>
                <w:b/>
                <w:bCs/>
                <w:color w:val="000000"/>
                <w:sz w:val="20"/>
                <w:szCs w:val="20"/>
              </w:rPr>
            </w:pPr>
            <w:r w:rsidRPr="00D27BBB">
              <w:rPr>
                <w:rFonts w:ascii="Open Sans" w:hAnsi="Open Sans" w:cs="Open Sans"/>
                <w:b/>
                <w:color w:val="000000"/>
                <w:sz w:val="20"/>
                <w:szCs w:val="20"/>
              </w:rPr>
              <w:t>Indirect aid - preliminary verification</w:t>
            </w:r>
          </w:p>
        </w:tc>
      </w:tr>
      <w:tr w:rsidR="00A9051E" w:rsidRPr="00D27BBB" w14:paraId="40787CDA" w14:textId="77777777" w:rsidTr="00F17E5A">
        <w:trPr>
          <w:trHeight w:val="29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14:paraId="6EB2825D" w14:textId="77777777" w:rsidR="00A9051E" w:rsidRPr="00D27BBB" w:rsidRDefault="00A9051E" w:rsidP="00306F9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3452" w:type="dxa"/>
            <w:tcBorders>
              <w:top w:val="nil"/>
              <w:left w:val="nil"/>
              <w:bottom w:val="single" w:sz="4" w:space="0" w:color="auto"/>
              <w:right w:val="single" w:sz="4" w:space="0" w:color="auto"/>
            </w:tcBorders>
            <w:shd w:val="clear" w:color="auto" w:fill="auto"/>
            <w:noWrap/>
            <w:vAlign w:val="bottom"/>
            <w:hideMark/>
          </w:tcPr>
          <w:p w14:paraId="51402E55" w14:textId="77777777" w:rsidR="00A9051E" w:rsidRPr="00D27BBB" w:rsidRDefault="00A9051E" w:rsidP="00306F9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Condition</w:t>
            </w:r>
          </w:p>
        </w:tc>
        <w:tc>
          <w:tcPr>
            <w:tcW w:w="461" w:type="dxa"/>
            <w:tcBorders>
              <w:top w:val="nil"/>
              <w:left w:val="nil"/>
              <w:bottom w:val="single" w:sz="4" w:space="0" w:color="auto"/>
              <w:right w:val="single" w:sz="4" w:space="0" w:color="auto"/>
            </w:tcBorders>
            <w:shd w:val="clear" w:color="auto" w:fill="auto"/>
            <w:noWrap/>
            <w:vAlign w:val="bottom"/>
            <w:hideMark/>
          </w:tcPr>
          <w:p w14:paraId="263E5928" w14:textId="77777777" w:rsidR="00A9051E" w:rsidRPr="00D27BBB" w:rsidRDefault="00A9051E" w:rsidP="00306F9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Yes</w:t>
            </w:r>
          </w:p>
        </w:tc>
        <w:tc>
          <w:tcPr>
            <w:tcW w:w="445" w:type="dxa"/>
            <w:tcBorders>
              <w:top w:val="nil"/>
              <w:left w:val="nil"/>
              <w:bottom w:val="single" w:sz="4" w:space="0" w:color="auto"/>
              <w:right w:val="single" w:sz="4" w:space="0" w:color="auto"/>
            </w:tcBorders>
            <w:shd w:val="clear" w:color="auto" w:fill="auto"/>
            <w:noWrap/>
            <w:vAlign w:val="bottom"/>
            <w:hideMark/>
          </w:tcPr>
          <w:p w14:paraId="40EF2B0C" w14:textId="77777777" w:rsidR="00A9051E" w:rsidRPr="00D27BBB" w:rsidRDefault="00A9051E" w:rsidP="00306F9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No</w:t>
            </w:r>
          </w:p>
        </w:tc>
        <w:tc>
          <w:tcPr>
            <w:tcW w:w="8922" w:type="dxa"/>
            <w:tcBorders>
              <w:top w:val="nil"/>
              <w:left w:val="nil"/>
              <w:bottom w:val="single" w:sz="4" w:space="0" w:color="auto"/>
              <w:right w:val="single" w:sz="4" w:space="0" w:color="auto"/>
            </w:tcBorders>
            <w:shd w:val="clear" w:color="auto" w:fill="auto"/>
            <w:noWrap/>
            <w:vAlign w:val="bottom"/>
            <w:hideMark/>
          </w:tcPr>
          <w:p w14:paraId="32534B32" w14:textId="77777777" w:rsidR="00A9051E" w:rsidRPr="00D27BBB" w:rsidRDefault="00A9051E" w:rsidP="00306F94">
            <w:pPr>
              <w:spacing w:after="0" w:line="240" w:lineRule="auto"/>
              <w:jc w:val="center"/>
              <w:rPr>
                <w:rFonts w:ascii="Open Sans" w:eastAsia="Times New Roman" w:hAnsi="Open Sans" w:cs="Open Sans"/>
                <w:color w:val="000000"/>
                <w:sz w:val="20"/>
                <w:szCs w:val="20"/>
              </w:rPr>
            </w:pPr>
            <w:r w:rsidRPr="00D27BBB">
              <w:rPr>
                <w:rFonts w:ascii="Open Sans" w:hAnsi="Open Sans" w:cs="Open Sans"/>
                <w:color w:val="000000"/>
                <w:sz w:val="20"/>
                <w:szCs w:val="20"/>
              </w:rPr>
              <w:t>Justification</w:t>
            </w:r>
          </w:p>
        </w:tc>
      </w:tr>
      <w:tr w:rsidR="00A9051E" w:rsidRPr="00D27BBB" w14:paraId="6685A170" w14:textId="77777777" w:rsidTr="00F17E5A">
        <w:trPr>
          <w:trHeight w:val="20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95AA02B" w14:textId="77777777" w:rsidR="00A9051E" w:rsidRPr="00D27BBB" w:rsidRDefault="00A9051E" w:rsidP="00306F94">
            <w:pPr>
              <w:spacing w:after="0" w:line="240" w:lineRule="auto"/>
              <w:rPr>
                <w:rFonts w:ascii="Open Sans" w:eastAsia="Times New Roman" w:hAnsi="Open Sans" w:cs="Open Sans"/>
                <w:color w:val="000000"/>
                <w:sz w:val="20"/>
                <w:szCs w:val="20"/>
              </w:rPr>
            </w:pPr>
            <w:bookmarkStart w:id="3" w:name="_Hlk195274051"/>
            <w:r w:rsidRPr="00D27BBB">
              <w:rPr>
                <w:rFonts w:ascii="Open Sans" w:hAnsi="Open Sans" w:cs="Open Sans"/>
                <w:color w:val="000000"/>
                <w:sz w:val="20"/>
                <w:szCs w:val="20"/>
              </w:rPr>
              <w:t>1.</w:t>
            </w:r>
          </w:p>
        </w:tc>
        <w:tc>
          <w:tcPr>
            <w:tcW w:w="3452" w:type="dxa"/>
            <w:tcBorders>
              <w:top w:val="nil"/>
              <w:left w:val="nil"/>
              <w:bottom w:val="single" w:sz="4" w:space="0" w:color="auto"/>
              <w:right w:val="single" w:sz="4" w:space="0" w:color="auto"/>
            </w:tcBorders>
            <w:shd w:val="clear" w:color="auto" w:fill="auto"/>
            <w:hideMark/>
          </w:tcPr>
          <w:p w14:paraId="7DF0C0FC" w14:textId="084AB37F" w:rsidR="00BE17E4" w:rsidRDefault="00A9051E" w:rsidP="00306F94">
            <w:pPr>
              <w:spacing w:after="0" w:line="240" w:lineRule="auto"/>
              <w:rPr>
                <w:rFonts w:ascii="Open Sans" w:hAnsi="Open Sans" w:cs="Open Sans"/>
                <w:color w:val="000000"/>
                <w:sz w:val="20"/>
                <w:szCs w:val="20"/>
              </w:rPr>
            </w:pPr>
            <w:r w:rsidRPr="00D27BBB">
              <w:rPr>
                <w:rFonts w:ascii="Open Sans" w:hAnsi="Open Sans" w:cs="Open Sans"/>
                <w:color w:val="000000"/>
                <w:sz w:val="20"/>
                <w:szCs w:val="20"/>
              </w:rPr>
              <w:t>Do</w:t>
            </w:r>
            <w:r w:rsidR="0097478F">
              <w:rPr>
                <w:rFonts w:ascii="Open Sans" w:hAnsi="Open Sans" w:cs="Open Sans"/>
                <w:color w:val="000000"/>
                <w:sz w:val="20"/>
                <w:szCs w:val="20"/>
              </w:rPr>
              <w:t>es</w:t>
            </w:r>
            <w:r w:rsidRPr="00D27BBB">
              <w:rPr>
                <w:rFonts w:ascii="Open Sans" w:hAnsi="Open Sans" w:cs="Open Sans"/>
                <w:color w:val="000000"/>
                <w:sz w:val="20"/>
                <w:szCs w:val="20"/>
              </w:rPr>
              <w:t xml:space="preserve"> the project partner plan to carry out activities </w:t>
            </w:r>
            <w:r w:rsidR="0097478F">
              <w:rPr>
                <w:rFonts w:ascii="Open Sans" w:hAnsi="Open Sans" w:cs="Open Sans"/>
                <w:color w:val="000000"/>
                <w:sz w:val="20"/>
                <w:szCs w:val="20"/>
              </w:rPr>
              <w:t xml:space="preserve">that may </w:t>
            </w:r>
            <w:r w:rsidRPr="00D27BBB">
              <w:rPr>
                <w:rFonts w:ascii="Open Sans" w:hAnsi="Open Sans" w:cs="Open Sans"/>
                <w:color w:val="000000"/>
                <w:sz w:val="20"/>
                <w:szCs w:val="20"/>
              </w:rPr>
              <w:t xml:space="preserve">result in granting of </w:t>
            </w:r>
            <w:r w:rsidR="001A6509" w:rsidRPr="00D27BBB">
              <w:rPr>
                <w:rFonts w:ascii="Open Sans" w:hAnsi="Open Sans" w:cs="Open Sans"/>
                <w:color w:val="000000"/>
                <w:sz w:val="20"/>
                <w:szCs w:val="20"/>
              </w:rPr>
              <w:t>State</w:t>
            </w:r>
            <w:r w:rsidRPr="00D27BBB">
              <w:rPr>
                <w:rFonts w:ascii="Open Sans" w:hAnsi="Open Sans" w:cs="Open Sans"/>
                <w:color w:val="000000"/>
                <w:sz w:val="20"/>
                <w:szCs w:val="20"/>
              </w:rPr>
              <w:t xml:space="preserve"> aid to other</w:t>
            </w:r>
            <w:r w:rsidR="0097478F">
              <w:rPr>
                <w:rFonts w:ascii="Open Sans" w:hAnsi="Open Sans" w:cs="Open Sans"/>
                <w:color w:val="000000"/>
                <w:sz w:val="20"/>
                <w:szCs w:val="20"/>
              </w:rPr>
              <w:t xml:space="preserve"> economic</w:t>
            </w:r>
            <w:r w:rsidRPr="00D27BBB">
              <w:rPr>
                <w:rFonts w:ascii="Open Sans" w:hAnsi="Open Sans" w:cs="Open Sans"/>
                <w:color w:val="000000"/>
                <w:sz w:val="20"/>
                <w:szCs w:val="20"/>
              </w:rPr>
              <w:t xml:space="preserve"> entities </w:t>
            </w:r>
            <w:r w:rsidR="00BE17E4">
              <w:rPr>
                <w:rFonts w:ascii="Open Sans" w:hAnsi="Open Sans" w:cs="Open Sans"/>
                <w:color w:val="000000"/>
                <w:sz w:val="20"/>
                <w:szCs w:val="20"/>
              </w:rPr>
              <w:t xml:space="preserve">? </w:t>
            </w:r>
          </w:p>
          <w:p w14:paraId="54BF7DD1" w14:textId="376B486D" w:rsidR="00A9051E" w:rsidRPr="00F17E5A" w:rsidRDefault="00BE17E4" w:rsidP="00306F94">
            <w:pPr>
              <w:spacing w:after="0" w:line="240" w:lineRule="auto"/>
              <w:rPr>
                <w:rFonts w:ascii="Open Sans" w:eastAsia="Times New Roman" w:hAnsi="Open Sans" w:cs="Open Sans"/>
                <w:i/>
                <w:iCs/>
                <w:color w:val="000000"/>
                <w:sz w:val="18"/>
                <w:szCs w:val="18"/>
              </w:rPr>
            </w:pPr>
            <w:r w:rsidRPr="00F17E5A">
              <w:rPr>
                <w:rFonts w:ascii="Open Sans" w:hAnsi="Open Sans" w:cs="Open Sans"/>
                <w:i/>
                <w:iCs/>
                <w:color w:val="000000"/>
                <w:sz w:val="18"/>
                <w:szCs w:val="18"/>
              </w:rPr>
              <w:t>(</w:t>
            </w:r>
            <w:r w:rsidR="00A9051E" w:rsidRPr="00F17E5A">
              <w:rPr>
                <w:rFonts w:ascii="Open Sans" w:hAnsi="Open Sans" w:cs="Open Sans"/>
                <w:i/>
                <w:iCs/>
                <w:color w:val="000000"/>
                <w:sz w:val="18"/>
                <w:szCs w:val="18"/>
              </w:rPr>
              <w:t>activities</w:t>
            </w:r>
            <w:r w:rsidR="00CA79D7">
              <w:rPr>
                <w:rFonts w:ascii="Open Sans" w:hAnsi="Open Sans" w:cs="Open Sans"/>
                <w:i/>
                <w:iCs/>
                <w:color w:val="000000"/>
                <w:sz w:val="18"/>
                <w:szCs w:val="18"/>
              </w:rPr>
              <w:t xml:space="preserve"> that </w:t>
            </w:r>
            <w:r w:rsidR="00B00D52">
              <w:rPr>
                <w:rFonts w:ascii="Open Sans" w:hAnsi="Open Sans" w:cs="Open Sans"/>
                <w:i/>
                <w:iCs/>
                <w:color w:val="000000"/>
                <w:sz w:val="18"/>
                <w:szCs w:val="18"/>
              </w:rPr>
              <w:t xml:space="preserve">in a selective way </w:t>
            </w:r>
            <w:r w:rsidR="00CA79D7">
              <w:rPr>
                <w:rFonts w:ascii="Open Sans" w:hAnsi="Open Sans" w:cs="Open Sans"/>
                <w:i/>
                <w:iCs/>
                <w:color w:val="000000"/>
                <w:sz w:val="18"/>
                <w:szCs w:val="18"/>
              </w:rPr>
              <w:t xml:space="preserve">bring advantage, such as free of services or deliveries, to </w:t>
            </w:r>
            <w:r w:rsidR="00A9051E" w:rsidRPr="00F17E5A">
              <w:rPr>
                <w:rFonts w:ascii="Open Sans" w:hAnsi="Open Sans" w:cs="Open Sans"/>
                <w:i/>
                <w:iCs/>
                <w:color w:val="000000"/>
                <w:sz w:val="18"/>
                <w:szCs w:val="18"/>
              </w:rPr>
              <w:t xml:space="preserve">other </w:t>
            </w:r>
            <w:r w:rsidR="0097478F">
              <w:rPr>
                <w:rFonts w:ascii="Open Sans" w:hAnsi="Open Sans" w:cs="Open Sans"/>
                <w:i/>
                <w:iCs/>
                <w:color w:val="000000"/>
                <w:sz w:val="18"/>
                <w:szCs w:val="18"/>
              </w:rPr>
              <w:t xml:space="preserve">economic </w:t>
            </w:r>
            <w:r w:rsidR="00A9051E" w:rsidRPr="00F17E5A">
              <w:rPr>
                <w:rFonts w:ascii="Open Sans" w:hAnsi="Open Sans" w:cs="Open Sans"/>
                <w:i/>
                <w:iCs/>
                <w:color w:val="000000"/>
                <w:sz w:val="18"/>
                <w:szCs w:val="18"/>
              </w:rPr>
              <w:t>entities/</w:t>
            </w:r>
            <w:r w:rsidR="001A6509" w:rsidRPr="00F17E5A">
              <w:rPr>
                <w:rFonts w:ascii="Open Sans" w:hAnsi="Open Sans" w:cs="Open Sans"/>
                <w:i/>
                <w:iCs/>
                <w:color w:val="000000"/>
                <w:sz w:val="18"/>
                <w:szCs w:val="18"/>
              </w:rPr>
              <w:t>undertakings</w:t>
            </w:r>
            <w:r w:rsidR="00CA79D7">
              <w:rPr>
                <w:rFonts w:ascii="Open Sans" w:hAnsi="Open Sans" w:cs="Open Sans"/>
                <w:i/>
                <w:iCs/>
                <w:color w:val="000000"/>
                <w:sz w:val="18"/>
                <w:szCs w:val="18"/>
              </w:rPr>
              <w:t xml:space="preserve">. This advantage </w:t>
            </w:r>
            <w:r w:rsidR="00A9051E" w:rsidRPr="00F17E5A">
              <w:rPr>
                <w:rFonts w:ascii="Open Sans" w:hAnsi="Open Sans" w:cs="Open Sans"/>
                <w:i/>
                <w:iCs/>
                <w:color w:val="000000"/>
                <w:sz w:val="18"/>
                <w:szCs w:val="18"/>
              </w:rPr>
              <w:t xml:space="preserve">would not </w:t>
            </w:r>
            <w:r w:rsidR="00CA79D7">
              <w:rPr>
                <w:rFonts w:ascii="Open Sans" w:hAnsi="Open Sans" w:cs="Open Sans"/>
                <w:i/>
                <w:iCs/>
                <w:color w:val="000000"/>
                <w:sz w:val="18"/>
                <w:szCs w:val="18"/>
              </w:rPr>
              <w:t xml:space="preserve">be </w:t>
            </w:r>
            <w:r w:rsidR="00A9051E" w:rsidRPr="00F17E5A">
              <w:rPr>
                <w:rFonts w:ascii="Open Sans" w:hAnsi="Open Sans" w:cs="Open Sans"/>
                <w:i/>
                <w:iCs/>
                <w:color w:val="000000"/>
                <w:sz w:val="18"/>
                <w:szCs w:val="18"/>
              </w:rPr>
              <w:t>received under market conditions and</w:t>
            </w:r>
            <w:r w:rsidR="00B00D52">
              <w:rPr>
                <w:rFonts w:ascii="Open Sans" w:hAnsi="Open Sans" w:cs="Open Sans"/>
                <w:i/>
                <w:iCs/>
                <w:color w:val="000000"/>
                <w:sz w:val="18"/>
                <w:szCs w:val="18"/>
              </w:rPr>
              <w:t xml:space="preserve"> may</w:t>
            </w:r>
            <w:r w:rsidR="00A9051E" w:rsidRPr="00F17E5A">
              <w:rPr>
                <w:rFonts w:ascii="Open Sans" w:hAnsi="Open Sans" w:cs="Open Sans"/>
                <w:i/>
                <w:iCs/>
                <w:color w:val="000000"/>
                <w:sz w:val="18"/>
                <w:szCs w:val="18"/>
              </w:rPr>
              <w:t xml:space="preserve"> affect the competition or trade between Member States</w:t>
            </w:r>
            <w:r w:rsidRPr="00F17E5A">
              <w:rPr>
                <w:rFonts w:ascii="Open Sans" w:hAnsi="Open Sans" w:cs="Open Sans"/>
                <w:i/>
                <w:iCs/>
                <w:color w:val="000000"/>
                <w:sz w:val="18"/>
                <w:szCs w:val="18"/>
              </w:rPr>
              <w:t>)</w:t>
            </w:r>
          </w:p>
        </w:tc>
        <w:tc>
          <w:tcPr>
            <w:tcW w:w="461" w:type="dxa"/>
            <w:tcBorders>
              <w:top w:val="nil"/>
              <w:left w:val="nil"/>
              <w:bottom w:val="single" w:sz="4" w:space="0" w:color="auto"/>
              <w:right w:val="single" w:sz="4" w:space="0" w:color="auto"/>
            </w:tcBorders>
            <w:shd w:val="clear" w:color="auto" w:fill="auto"/>
            <w:noWrap/>
            <w:vAlign w:val="bottom"/>
            <w:hideMark/>
          </w:tcPr>
          <w:p w14:paraId="514A9FDA"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445" w:type="dxa"/>
            <w:tcBorders>
              <w:top w:val="nil"/>
              <w:left w:val="nil"/>
              <w:bottom w:val="single" w:sz="4" w:space="0" w:color="auto"/>
              <w:right w:val="single" w:sz="4" w:space="0" w:color="auto"/>
            </w:tcBorders>
            <w:shd w:val="clear" w:color="auto" w:fill="auto"/>
            <w:noWrap/>
            <w:vAlign w:val="bottom"/>
            <w:hideMark/>
          </w:tcPr>
          <w:p w14:paraId="36E361BC" w14:textId="77777777" w:rsidR="00A9051E" w:rsidRPr="00D27BBB" w:rsidRDefault="00A9051E" w:rsidP="00306F9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c>
          <w:tcPr>
            <w:tcW w:w="8922" w:type="dxa"/>
            <w:tcBorders>
              <w:top w:val="nil"/>
              <w:left w:val="nil"/>
              <w:bottom w:val="single" w:sz="4" w:space="0" w:color="auto"/>
              <w:right w:val="single" w:sz="4" w:space="0" w:color="auto"/>
            </w:tcBorders>
            <w:shd w:val="clear" w:color="auto" w:fill="auto"/>
            <w:noWrap/>
            <w:vAlign w:val="bottom"/>
            <w:hideMark/>
          </w:tcPr>
          <w:p w14:paraId="4C294695" w14:textId="77777777" w:rsidR="00A9051E" w:rsidRPr="00D27BBB" w:rsidRDefault="00A9051E" w:rsidP="00306F94">
            <w:pPr>
              <w:spacing w:after="0" w:line="240" w:lineRule="auto"/>
              <w:rPr>
                <w:rFonts w:ascii="Open Sans" w:eastAsia="Times New Roman" w:hAnsi="Open Sans" w:cs="Open Sans"/>
                <w:color w:val="000000"/>
                <w:sz w:val="20"/>
                <w:szCs w:val="20"/>
                <w:lang w:eastAsia="pl-PL"/>
              </w:rPr>
            </w:pPr>
          </w:p>
        </w:tc>
      </w:tr>
      <w:bookmarkEnd w:id="3"/>
      <w:tr w:rsidR="00EC6DC8" w:rsidRPr="00D27BBB" w14:paraId="543169AB" w14:textId="77777777" w:rsidTr="00F17E5A">
        <w:trPr>
          <w:trHeight w:val="74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ADD21A6" w14:textId="13A82883" w:rsidR="00EC6DC8" w:rsidRPr="00D27BBB" w:rsidRDefault="004B25A8" w:rsidP="0001422C">
            <w:pPr>
              <w:spacing w:after="0" w:line="240" w:lineRule="auto"/>
              <w:rPr>
                <w:rFonts w:ascii="Open Sans" w:eastAsia="Times New Roman" w:hAnsi="Open Sans" w:cs="Open Sans"/>
                <w:color w:val="000000"/>
                <w:sz w:val="20"/>
                <w:szCs w:val="20"/>
              </w:rPr>
            </w:pPr>
            <w:r>
              <w:rPr>
                <w:rFonts w:ascii="Open Sans" w:hAnsi="Open Sans" w:cs="Open Sans"/>
                <w:color w:val="000000"/>
                <w:sz w:val="20"/>
                <w:szCs w:val="20"/>
              </w:rPr>
              <w:t>2.</w:t>
            </w:r>
          </w:p>
        </w:tc>
        <w:tc>
          <w:tcPr>
            <w:tcW w:w="3452" w:type="dxa"/>
            <w:tcBorders>
              <w:top w:val="nil"/>
              <w:left w:val="nil"/>
              <w:bottom w:val="single" w:sz="4" w:space="0" w:color="auto"/>
              <w:right w:val="single" w:sz="4" w:space="0" w:color="auto"/>
            </w:tcBorders>
            <w:shd w:val="clear" w:color="auto" w:fill="auto"/>
            <w:hideMark/>
          </w:tcPr>
          <w:p w14:paraId="04291420" w14:textId="4ADBB333" w:rsidR="00EC6DC8" w:rsidRPr="0001422C" w:rsidRDefault="00B00D52" w:rsidP="00B00D52">
            <w:pPr>
              <w:spacing w:after="0" w:line="240" w:lineRule="auto"/>
              <w:rPr>
                <w:rFonts w:ascii="Open Sans" w:eastAsia="Times New Roman" w:hAnsi="Open Sans" w:cs="Open Sans"/>
                <w:i/>
                <w:iCs/>
                <w:color w:val="000000"/>
                <w:sz w:val="18"/>
                <w:szCs w:val="18"/>
              </w:rPr>
            </w:pPr>
            <w:r>
              <w:rPr>
                <w:rFonts w:ascii="Open Sans" w:hAnsi="Open Sans" w:cs="Open Sans"/>
                <w:color w:val="000000"/>
                <w:sz w:val="20"/>
                <w:szCs w:val="20"/>
              </w:rPr>
              <w:t>Does the p</w:t>
            </w:r>
            <w:r w:rsidR="00EC6DC8">
              <w:rPr>
                <w:rFonts w:ascii="Open Sans" w:hAnsi="Open Sans" w:cs="Open Sans"/>
                <w:color w:val="000000"/>
                <w:sz w:val="20"/>
                <w:szCs w:val="20"/>
              </w:rPr>
              <w:t>roject partner</w:t>
            </w:r>
            <w:r w:rsidR="00082C0E">
              <w:rPr>
                <w:rFonts w:ascii="Open Sans" w:hAnsi="Open Sans" w:cs="Open Sans"/>
                <w:color w:val="000000"/>
                <w:sz w:val="20"/>
                <w:szCs w:val="20"/>
              </w:rPr>
              <w:t xml:space="preserve"> </w:t>
            </w:r>
            <w:r>
              <w:rPr>
                <w:rFonts w:ascii="Open Sans" w:hAnsi="Open Sans" w:cs="Open Sans"/>
                <w:color w:val="000000"/>
                <w:sz w:val="20"/>
                <w:szCs w:val="20"/>
              </w:rPr>
              <w:t xml:space="preserve">plan to </w:t>
            </w:r>
            <w:r w:rsidR="00082C0E">
              <w:rPr>
                <w:rFonts w:ascii="Open Sans" w:hAnsi="Open Sans" w:cs="Open Sans"/>
                <w:color w:val="000000"/>
                <w:sz w:val="20"/>
                <w:szCs w:val="20"/>
              </w:rPr>
              <w:t xml:space="preserve">choose </w:t>
            </w:r>
            <w:r w:rsidR="00EC6DC8">
              <w:rPr>
                <w:rFonts w:ascii="Open Sans" w:hAnsi="Open Sans" w:cs="Open Sans"/>
                <w:color w:val="000000"/>
                <w:sz w:val="20"/>
                <w:szCs w:val="20"/>
              </w:rPr>
              <w:t xml:space="preserve">the operator of the </w:t>
            </w:r>
            <w:r>
              <w:rPr>
                <w:rFonts w:ascii="Open Sans" w:hAnsi="Open Sans" w:cs="Open Sans"/>
                <w:color w:val="000000"/>
                <w:sz w:val="20"/>
                <w:szCs w:val="20"/>
              </w:rPr>
              <w:t>services (e.g.</w:t>
            </w:r>
            <w:r w:rsidR="004B25A8">
              <w:rPr>
                <w:rFonts w:ascii="Open Sans" w:hAnsi="Open Sans" w:cs="Open Sans"/>
                <w:color w:val="000000"/>
                <w:sz w:val="20"/>
                <w:szCs w:val="20"/>
              </w:rPr>
              <w:t xml:space="preserve"> </w:t>
            </w:r>
            <w:r>
              <w:rPr>
                <w:rFonts w:ascii="Open Sans" w:hAnsi="Open Sans" w:cs="Open Sans"/>
                <w:color w:val="000000"/>
                <w:sz w:val="20"/>
                <w:szCs w:val="20"/>
              </w:rPr>
              <w:t>on the infrastructure) under non - competitive conditions (no</w:t>
            </w:r>
            <w:r w:rsidR="004B25A8">
              <w:rPr>
                <w:rFonts w:ascii="Open Sans" w:hAnsi="Open Sans" w:cs="Open Sans"/>
                <w:color w:val="000000"/>
                <w:sz w:val="20"/>
                <w:szCs w:val="20"/>
              </w:rPr>
              <w:t xml:space="preserve"> </w:t>
            </w:r>
            <w:r>
              <w:rPr>
                <w:rFonts w:ascii="Open Sans" w:hAnsi="Open Sans" w:cs="Open Sans"/>
                <w:color w:val="000000"/>
                <w:sz w:val="20"/>
                <w:szCs w:val="20"/>
              </w:rPr>
              <w:lastRenderedPageBreak/>
              <w:t xml:space="preserve">procurement </w:t>
            </w:r>
            <w:r w:rsidR="004B25A8">
              <w:rPr>
                <w:rFonts w:ascii="Open Sans" w:hAnsi="Open Sans" w:cs="Open Sans"/>
                <w:color w:val="000000"/>
                <w:sz w:val="20"/>
                <w:szCs w:val="20"/>
              </w:rPr>
              <w:t>is intended to be applied</w:t>
            </w:r>
            <w:r>
              <w:rPr>
                <w:rFonts w:ascii="Open Sans" w:hAnsi="Open Sans" w:cs="Open Sans"/>
                <w:color w:val="000000"/>
                <w:sz w:val="20"/>
                <w:szCs w:val="20"/>
              </w:rPr>
              <w:t>)</w:t>
            </w:r>
            <w:r w:rsidR="00BB3D00">
              <w:rPr>
                <w:rStyle w:val="Odwoanieprzypisudolnego"/>
                <w:rFonts w:ascii="Open Sans" w:hAnsi="Open Sans" w:cs="Open Sans"/>
                <w:color w:val="000000"/>
                <w:sz w:val="20"/>
                <w:szCs w:val="20"/>
              </w:rPr>
              <w:footnoteReference w:id="3"/>
            </w:r>
          </w:p>
        </w:tc>
        <w:tc>
          <w:tcPr>
            <w:tcW w:w="461" w:type="dxa"/>
            <w:tcBorders>
              <w:top w:val="nil"/>
              <w:left w:val="nil"/>
              <w:bottom w:val="single" w:sz="4" w:space="0" w:color="auto"/>
              <w:right w:val="single" w:sz="4" w:space="0" w:color="auto"/>
            </w:tcBorders>
            <w:shd w:val="clear" w:color="auto" w:fill="auto"/>
            <w:noWrap/>
            <w:vAlign w:val="bottom"/>
            <w:hideMark/>
          </w:tcPr>
          <w:p w14:paraId="36F5BCA8" w14:textId="6E2D6D30" w:rsidR="00EC6DC8" w:rsidRPr="00D27BBB" w:rsidRDefault="00EC6DC8" w:rsidP="0001422C">
            <w:pPr>
              <w:spacing w:after="0" w:line="240" w:lineRule="auto"/>
              <w:rPr>
                <w:rFonts w:ascii="Open Sans" w:eastAsia="Times New Roman" w:hAnsi="Open Sans" w:cs="Open Sans"/>
                <w:color w:val="000000"/>
                <w:sz w:val="20"/>
                <w:szCs w:val="20"/>
              </w:rPr>
            </w:pPr>
          </w:p>
        </w:tc>
        <w:tc>
          <w:tcPr>
            <w:tcW w:w="445" w:type="dxa"/>
            <w:tcBorders>
              <w:top w:val="nil"/>
              <w:left w:val="nil"/>
              <w:bottom w:val="single" w:sz="4" w:space="0" w:color="auto"/>
              <w:right w:val="single" w:sz="4" w:space="0" w:color="auto"/>
            </w:tcBorders>
            <w:shd w:val="clear" w:color="auto" w:fill="auto"/>
            <w:noWrap/>
            <w:vAlign w:val="bottom"/>
            <w:hideMark/>
          </w:tcPr>
          <w:p w14:paraId="0C53593E" w14:textId="4C7CE36B" w:rsidR="00EC6DC8" w:rsidRPr="00D27BBB" w:rsidRDefault="00EC6DC8" w:rsidP="0001422C">
            <w:pPr>
              <w:spacing w:after="0" w:line="240" w:lineRule="auto"/>
              <w:rPr>
                <w:rFonts w:ascii="Open Sans" w:eastAsia="Times New Roman" w:hAnsi="Open Sans" w:cs="Open Sans"/>
                <w:color w:val="000000"/>
                <w:sz w:val="20"/>
                <w:szCs w:val="20"/>
              </w:rPr>
            </w:pPr>
          </w:p>
        </w:tc>
        <w:tc>
          <w:tcPr>
            <w:tcW w:w="8922" w:type="dxa"/>
            <w:tcBorders>
              <w:top w:val="nil"/>
              <w:left w:val="nil"/>
              <w:bottom w:val="single" w:sz="4" w:space="0" w:color="auto"/>
              <w:right w:val="single" w:sz="4" w:space="0" w:color="auto"/>
            </w:tcBorders>
            <w:shd w:val="clear" w:color="auto" w:fill="auto"/>
            <w:noWrap/>
            <w:vAlign w:val="bottom"/>
            <w:hideMark/>
          </w:tcPr>
          <w:p w14:paraId="74935BB0" w14:textId="77777777" w:rsidR="00EC6DC8" w:rsidRPr="00D27BBB" w:rsidRDefault="00EC6DC8" w:rsidP="0001422C">
            <w:pPr>
              <w:spacing w:after="0" w:line="240" w:lineRule="auto"/>
              <w:rPr>
                <w:rFonts w:ascii="Open Sans" w:eastAsia="Times New Roman" w:hAnsi="Open Sans" w:cs="Open Sans"/>
                <w:color w:val="000000"/>
                <w:sz w:val="20"/>
                <w:szCs w:val="20"/>
                <w:lang w:eastAsia="pl-PL"/>
              </w:rPr>
            </w:pPr>
          </w:p>
        </w:tc>
      </w:tr>
    </w:tbl>
    <w:p w14:paraId="2F8F2153" w14:textId="77777777" w:rsidR="00A9051E" w:rsidRPr="00D27BBB" w:rsidRDefault="00A9051E" w:rsidP="00A9051E">
      <w:pPr>
        <w:rPr>
          <w:rFonts w:ascii="Open Sans" w:hAnsi="Open Sans" w:cs="Open Sans"/>
          <w:b/>
          <w:bCs/>
          <w:sz w:val="20"/>
          <w:szCs w:val="20"/>
        </w:rPr>
      </w:pPr>
    </w:p>
    <w:p w14:paraId="20FE4C9D" w14:textId="05DDF9B0" w:rsidR="00A9051E" w:rsidRPr="00D27BBB" w:rsidRDefault="00A9051E" w:rsidP="00A9051E">
      <w:pPr>
        <w:rPr>
          <w:rFonts w:ascii="Open Sans" w:hAnsi="Open Sans" w:cs="Open Sans"/>
          <w:b/>
          <w:bCs/>
          <w:sz w:val="20"/>
          <w:szCs w:val="20"/>
        </w:rPr>
      </w:pPr>
      <w:r w:rsidRPr="00D27BBB">
        <w:rPr>
          <w:rFonts w:ascii="Open Sans" w:hAnsi="Open Sans" w:cs="Open Sans"/>
          <w:b/>
          <w:sz w:val="20"/>
          <w:szCs w:val="20"/>
        </w:rPr>
        <w:t>If the answer</w:t>
      </w:r>
      <w:r w:rsidR="00BB3D00">
        <w:rPr>
          <w:rFonts w:ascii="Open Sans" w:hAnsi="Open Sans" w:cs="Open Sans"/>
          <w:b/>
          <w:sz w:val="20"/>
          <w:szCs w:val="20"/>
        </w:rPr>
        <w:t>s</w:t>
      </w:r>
      <w:r w:rsidRPr="00D27BBB">
        <w:rPr>
          <w:rFonts w:ascii="Open Sans" w:hAnsi="Open Sans" w:cs="Open Sans"/>
          <w:b/>
          <w:sz w:val="20"/>
          <w:szCs w:val="20"/>
        </w:rPr>
        <w:t xml:space="preserve"> </w:t>
      </w:r>
      <w:r w:rsidR="00BB3D00">
        <w:rPr>
          <w:rFonts w:ascii="Open Sans" w:hAnsi="Open Sans" w:cs="Open Sans"/>
          <w:b/>
          <w:sz w:val="20"/>
          <w:szCs w:val="20"/>
        </w:rPr>
        <w:t xml:space="preserve">are </w:t>
      </w:r>
      <w:r w:rsidRPr="00D27BBB">
        <w:rPr>
          <w:rFonts w:ascii="Open Sans" w:hAnsi="Open Sans" w:cs="Open Sans"/>
          <w:b/>
          <w:sz w:val="20"/>
          <w:szCs w:val="20"/>
        </w:rPr>
        <w:t>'no', there will be no indirect aid in the project. Continue with the 'Summary' section.</w:t>
      </w:r>
    </w:p>
    <w:p w14:paraId="56CDE63F" w14:textId="4D7597CA" w:rsidR="00A9051E" w:rsidRPr="00D27BBB" w:rsidRDefault="00A9051E" w:rsidP="00A9051E">
      <w:pPr>
        <w:rPr>
          <w:rFonts w:ascii="Open Sans" w:hAnsi="Open Sans" w:cs="Open Sans"/>
          <w:b/>
          <w:bCs/>
          <w:sz w:val="20"/>
          <w:szCs w:val="20"/>
        </w:rPr>
      </w:pPr>
      <w:r w:rsidRPr="00D27BBB">
        <w:rPr>
          <w:rFonts w:ascii="Open Sans" w:hAnsi="Open Sans" w:cs="Open Sans"/>
          <w:b/>
          <w:sz w:val="20"/>
          <w:szCs w:val="20"/>
        </w:rPr>
        <w:t xml:space="preserve">If </w:t>
      </w:r>
      <w:r w:rsidR="00BB3D00">
        <w:rPr>
          <w:rFonts w:ascii="Open Sans" w:hAnsi="Open Sans" w:cs="Open Sans"/>
          <w:b/>
          <w:sz w:val="20"/>
          <w:szCs w:val="20"/>
        </w:rPr>
        <w:t xml:space="preserve">any of </w:t>
      </w:r>
      <w:r w:rsidRPr="00D27BBB">
        <w:rPr>
          <w:rFonts w:ascii="Open Sans" w:hAnsi="Open Sans" w:cs="Open Sans"/>
          <w:b/>
          <w:sz w:val="20"/>
          <w:szCs w:val="20"/>
        </w:rPr>
        <w:t>the answer</w:t>
      </w:r>
      <w:r w:rsidR="00BB3D00">
        <w:rPr>
          <w:rFonts w:ascii="Open Sans" w:hAnsi="Open Sans" w:cs="Open Sans"/>
          <w:b/>
          <w:sz w:val="20"/>
          <w:szCs w:val="20"/>
        </w:rPr>
        <w:t>s</w:t>
      </w:r>
      <w:r w:rsidRPr="00D27BBB">
        <w:rPr>
          <w:rFonts w:ascii="Open Sans" w:hAnsi="Open Sans" w:cs="Open Sans"/>
          <w:b/>
          <w:sz w:val="20"/>
          <w:szCs w:val="20"/>
        </w:rPr>
        <w:t xml:space="preserve"> </w:t>
      </w:r>
      <w:r w:rsidR="00BB3D00">
        <w:rPr>
          <w:rFonts w:ascii="Open Sans" w:hAnsi="Open Sans" w:cs="Open Sans"/>
          <w:b/>
          <w:sz w:val="20"/>
          <w:szCs w:val="20"/>
        </w:rPr>
        <w:t>is</w:t>
      </w:r>
      <w:r w:rsidRPr="00D27BBB">
        <w:rPr>
          <w:rFonts w:ascii="Open Sans" w:hAnsi="Open Sans" w:cs="Open Sans"/>
          <w:b/>
          <w:sz w:val="20"/>
          <w:szCs w:val="20"/>
        </w:rPr>
        <w:t xml:space="preserve"> 'yes'</w:t>
      </w:r>
      <w:r w:rsidR="004B25A8">
        <w:rPr>
          <w:rFonts w:ascii="Open Sans" w:hAnsi="Open Sans" w:cs="Open Sans"/>
          <w:b/>
          <w:sz w:val="20"/>
          <w:szCs w:val="20"/>
        </w:rPr>
        <w:t xml:space="preserve"> </w:t>
      </w:r>
      <w:r w:rsidR="00BB3D00">
        <w:rPr>
          <w:rFonts w:ascii="Open Sans" w:hAnsi="Open Sans" w:cs="Open Sans"/>
          <w:b/>
          <w:sz w:val="20"/>
          <w:szCs w:val="20"/>
        </w:rPr>
        <w:t>there is indirect aid –</w:t>
      </w:r>
      <w:r w:rsidRPr="00D27BBB">
        <w:rPr>
          <w:rFonts w:ascii="Open Sans" w:hAnsi="Open Sans" w:cs="Open Sans"/>
          <w:b/>
          <w:sz w:val="20"/>
          <w:szCs w:val="20"/>
        </w:rPr>
        <w:t xml:space="preserve"> </w:t>
      </w:r>
      <w:r w:rsidR="00BB3D00">
        <w:rPr>
          <w:rFonts w:ascii="Open Sans" w:hAnsi="Open Sans" w:cs="Open Sans"/>
          <w:b/>
          <w:sz w:val="20"/>
          <w:szCs w:val="20"/>
        </w:rPr>
        <w:t xml:space="preserve">indirect aid can be awarded </w:t>
      </w:r>
      <w:r w:rsidR="004B25A8" w:rsidRPr="004B25A8">
        <w:rPr>
          <w:rFonts w:ascii="Open Sans" w:hAnsi="Open Sans" w:cs="Open Sans"/>
          <w:b/>
          <w:sz w:val="20"/>
          <w:szCs w:val="20"/>
        </w:rPr>
        <w:t>under Article 20</w:t>
      </w:r>
      <w:r w:rsidR="004B25A8">
        <w:rPr>
          <w:rFonts w:ascii="Open Sans" w:hAnsi="Open Sans" w:cs="Open Sans"/>
          <w:b/>
          <w:sz w:val="20"/>
          <w:szCs w:val="20"/>
        </w:rPr>
        <w:t>a of</w:t>
      </w:r>
      <w:r w:rsidR="004B25A8" w:rsidRPr="004B25A8">
        <w:rPr>
          <w:rFonts w:ascii="Open Sans" w:hAnsi="Open Sans" w:cs="Open Sans"/>
          <w:b/>
          <w:sz w:val="20"/>
          <w:szCs w:val="20"/>
        </w:rPr>
        <w:t xml:space="preserve"> GBER.</w:t>
      </w:r>
      <w:r w:rsidR="004B25A8">
        <w:rPr>
          <w:rFonts w:ascii="Open Sans" w:hAnsi="Open Sans" w:cs="Open Sans"/>
          <w:b/>
          <w:sz w:val="20"/>
          <w:szCs w:val="20"/>
        </w:rPr>
        <w:t xml:space="preserve"> </w:t>
      </w:r>
      <w:r w:rsidRPr="00D27BBB">
        <w:rPr>
          <w:rFonts w:ascii="Open Sans" w:hAnsi="Open Sans" w:cs="Open Sans"/>
          <w:b/>
          <w:sz w:val="20"/>
          <w:szCs w:val="20"/>
        </w:rPr>
        <w:br w:type="page"/>
      </w:r>
    </w:p>
    <w:p w14:paraId="10934ED3" w14:textId="42E9FF5A" w:rsidR="001C3138" w:rsidRPr="00D27BBB" w:rsidRDefault="001C3138" w:rsidP="001433ED">
      <w:pPr>
        <w:rPr>
          <w:rFonts w:ascii="Open Sans" w:hAnsi="Open Sans" w:cs="Open Sans"/>
          <w:b/>
          <w:bCs/>
          <w:sz w:val="20"/>
          <w:szCs w:val="20"/>
        </w:rPr>
      </w:pPr>
    </w:p>
    <w:p w14:paraId="06E18288" w14:textId="4B69D95A" w:rsidR="004C2C1A" w:rsidRPr="00D27BBB" w:rsidRDefault="004C2C1A" w:rsidP="004B12D2">
      <w:pPr>
        <w:rPr>
          <w:rFonts w:ascii="Open Sans" w:hAnsi="Open Sans" w:cs="Open Sans"/>
          <w:b/>
          <w:sz w:val="20"/>
          <w:szCs w:val="20"/>
        </w:rPr>
      </w:pPr>
      <w:r w:rsidRPr="00D27BBB">
        <w:rPr>
          <w:rFonts w:ascii="Open Sans" w:hAnsi="Open Sans" w:cs="Open Sans"/>
          <w:b/>
          <w:sz w:val="20"/>
          <w:szCs w:val="20"/>
        </w:rPr>
        <w:lastRenderedPageBreak/>
        <w:t>Part 4</w:t>
      </w:r>
    </w:p>
    <w:p w14:paraId="50DAC941" w14:textId="552EFE60" w:rsidR="00D930E1" w:rsidRPr="00D27BBB" w:rsidRDefault="00D930E1" w:rsidP="004B12D2">
      <w:pPr>
        <w:rPr>
          <w:rFonts w:ascii="Open Sans" w:hAnsi="Open Sans" w:cs="Open Sans"/>
          <w:b/>
          <w:sz w:val="20"/>
          <w:szCs w:val="20"/>
        </w:rPr>
      </w:pPr>
      <w:r w:rsidRPr="00D27BBB">
        <w:rPr>
          <w:rFonts w:ascii="Open Sans" w:hAnsi="Open Sans" w:cs="Open Sans"/>
          <w:b/>
          <w:sz w:val="20"/>
          <w:szCs w:val="20"/>
        </w:rPr>
        <w:t>Summary</w:t>
      </w:r>
    </w:p>
    <w:tbl>
      <w:tblPr>
        <w:tblW w:w="14029" w:type="dxa"/>
        <w:tblCellMar>
          <w:left w:w="70" w:type="dxa"/>
          <w:right w:w="70" w:type="dxa"/>
        </w:tblCellMar>
        <w:tblLook w:val="04A0" w:firstRow="1" w:lastRow="0" w:firstColumn="1" w:lastColumn="0" w:noHBand="0" w:noVBand="1"/>
      </w:tblPr>
      <w:tblGrid>
        <w:gridCol w:w="1700"/>
        <w:gridCol w:w="12329"/>
      </w:tblGrid>
      <w:tr w:rsidR="00D930E1" w:rsidRPr="00D27BBB" w14:paraId="2466643B" w14:textId="77777777" w:rsidTr="002A2B04">
        <w:trPr>
          <w:trHeight w:val="29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6D7F8"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number</w:t>
            </w:r>
          </w:p>
        </w:tc>
        <w:tc>
          <w:tcPr>
            <w:tcW w:w="12329" w:type="dxa"/>
            <w:tcBorders>
              <w:top w:val="single" w:sz="4" w:space="0" w:color="auto"/>
              <w:left w:val="nil"/>
              <w:bottom w:val="single" w:sz="4" w:space="0" w:color="auto"/>
              <w:right w:val="single" w:sz="4" w:space="0" w:color="auto"/>
            </w:tcBorders>
            <w:shd w:val="clear" w:color="auto" w:fill="auto"/>
            <w:noWrap/>
            <w:vAlign w:val="bottom"/>
            <w:hideMark/>
          </w:tcPr>
          <w:p w14:paraId="20382168"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1AB37C00" w14:textId="77777777" w:rsidTr="007E1CCF">
        <w:trPr>
          <w:trHeight w:val="804"/>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1FEFEC"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Project title</w:t>
            </w:r>
          </w:p>
        </w:tc>
        <w:tc>
          <w:tcPr>
            <w:tcW w:w="12329" w:type="dxa"/>
            <w:tcBorders>
              <w:top w:val="nil"/>
              <w:left w:val="nil"/>
              <w:bottom w:val="single" w:sz="4" w:space="0" w:color="auto"/>
              <w:right w:val="single" w:sz="4" w:space="0" w:color="auto"/>
            </w:tcBorders>
            <w:shd w:val="clear" w:color="auto" w:fill="auto"/>
            <w:noWrap/>
            <w:vAlign w:val="bottom"/>
            <w:hideMark/>
          </w:tcPr>
          <w:p w14:paraId="6F43E4F5"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3B9BC2A0" w14:textId="77777777" w:rsidTr="007E1CCF">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A8BC2D"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Lead partner</w:t>
            </w:r>
          </w:p>
        </w:tc>
        <w:tc>
          <w:tcPr>
            <w:tcW w:w="12329" w:type="dxa"/>
            <w:tcBorders>
              <w:top w:val="nil"/>
              <w:left w:val="nil"/>
              <w:bottom w:val="single" w:sz="4" w:space="0" w:color="auto"/>
              <w:right w:val="single" w:sz="4" w:space="0" w:color="auto"/>
            </w:tcBorders>
            <w:shd w:val="clear" w:color="auto" w:fill="auto"/>
            <w:noWrap/>
            <w:vAlign w:val="bottom"/>
            <w:hideMark/>
          </w:tcPr>
          <w:p w14:paraId="4E4802AF"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423F179" w14:textId="77777777" w:rsidTr="007E1CCF">
        <w:trPr>
          <w:trHeight w:val="29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863FCD"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Evaluated partner</w:t>
            </w:r>
          </w:p>
        </w:tc>
        <w:tc>
          <w:tcPr>
            <w:tcW w:w="12329" w:type="dxa"/>
            <w:tcBorders>
              <w:top w:val="nil"/>
              <w:left w:val="nil"/>
              <w:bottom w:val="single" w:sz="4" w:space="0" w:color="auto"/>
              <w:right w:val="single" w:sz="4" w:space="0" w:color="auto"/>
            </w:tcBorders>
            <w:shd w:val="clear" w:color="auto" w:fill="auto"/>
            <w:noWrap/>
            <w:vAlign w:val="bottom"/>
            <w:hideMark/>
          </w:tcPr>
          <w:p w14:paraId="764A86D8" w14:textId="77777777" w:rsidR="00D930E1" w:rsidRPr="00D27BBB" w:rsidRDefault="00D930E1" w:rsidP="007A2B24">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bl>
    <w:p w14:paraId="5C875724" w14:textId="484A782D" w:rsidR="00D930E1" w:rsidRPr="00D27BBB" w:rsidRDefault="00D930E1" w:rsidP="001433ED">
      <w:pPr>
        <w:rPr>
          <w:rFonts w:ascii="Open Sans" w:hAnsi="Open Sans" w:cs="Open Sans"/>
          <w:b/>
          <w:bCs/>
          <w:sz w:val="20"/>
          <w:szCs w:val="20"/>
        </w:rPr>
      </w:pPr>
    </w:p>
    <w:tbl>
      <w:tblPr>
        <w:tblW w:w="14029" w:type="dxa"/>
        <w:tblCellMar>
          <w:left w:w="70" w:type="dxa"/>
          <w:right w:w="70" w:type="dxa"/>
        </w:tblCellMar>
        <w:tblLook w:val="04A0" w:firstRow="1" w:lastRow="0" w:firstColumn="1" w:lastColumn="0" w:noHBand="0" w:noVBand="1"/>
      </w:tblPr>
      <w:tblGrid>
        <w:gridCol w:w="3964"/>
        <w:gridCol w:w="10065"/>
      </w:tblGrid>
      <w:tr w:rsidR="00D930E1" w:rsidRPr="00D27BBB" w14:paraId="5B5C28A5" w14:textId="77777777" w:rsidTr="00393EC1">
        <w:trPr>
          <w:trHeight w:val="358"/>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858F0" w14:textId="77777777" w:rsidR="00D930E1" w:rsidRPr="00D27BBB" w:rsidRDefault="00D930E1" w:rsidP="00D930E1">
            <w:pPr>
              <w:spacing w:after="0" w:line="240" w:lineRule="auto"/>
              <w:rPr>
                <w:rFonts w:ascii="Open Sans" w:eastAsia="Times New Roman" w:hAnsi="Open Sans" w:cs="Open Sans"/>
                <w:b/>
                <w:bCs/>
                <w:color w:val="000000"/>
                <w:sz w:val="20"/>
                <w:szCs w:val="20"/>
              </w:rPr>
            </w:pPr>
            <w:r w:rsidRPr="00D27BBB">
              <w:rPr>
                <w:rFonts w:ascii="Open Sans" w:hAnsi="Open Sans" w:cs="Open Sans"/>
                <w:b/>
                <w:color w:val="000000"/>
                <w:sz w:val="20"/>
                <w:szCs w:val="20"/>
              </w:rPr>
              <w:t>Project partner</w:t>
            </w:r>
          </w:p>
        </w:tc>
        <w:tc>
          <w:tcPr>
            <w:tcW w:w="10065" w:type="dxa"/>
            <w:tcBorders>
              <w:top w:val="single" w:sz="4" w:space="0" w:color="auto"/>
              <w:left w:val="nil"/>
              <w:bottom w:val="single" w:sz="4" w:space="0" w:color="auto"/>
              <w:right w:val="single" w:sz="4" w:space="0" w:color="auto"/>
            </w:tcBorders>
            <w:shd w:val="clear" w:color="auto" w:fill="auto"/>
            <w:vAlign w:val="bottom"/>
            <w:hideMark/>
          </w:tcPr>
          <w:p w14:paraId="32C8C5E1" w14:textId="457F6AAD" w:rsidR="00D930E1" w:rsidRPr="00D27BBB" w:rsidRDefault="00D930E1" w:rsidP="00D930E1">
            <w:pPr>
              <w:spacing w:after="0" w:line="240" w:lineRule="auto"/>
              <w:rPr>
                <w:rFonts w:ascii="Open Sans" w:eastAsia="Times New Roman" w:hAnsi="Open Sans" w:cs="Open Sans"/>
                <w:color w:val="BFBFBF"/>
                <w:sz w:val="20"/>
                <w:szCs w:val="20"/>
              </w:rPr>
            </w:pPr>
            <w:r w:rsidRPr="00D27BBB">
              <w:rPr>
                <w:rFonts w:ascii="Open Sans" w:hAnsi="Open Sans" w:cs="Open Sans"/>
                <w:color w:val="BFBFBF"/>
                <w:sz w:val="20"/>
                <w:szCs w:val="20"/>
              </w:rPr>
              <w:t>Please complete the evaluation sheet for each measure covered by the rules of de minimis aid/public aid</w:t>
            </w:r>
          </w:p>
        </w:tc>
      </w:tr>
      <w:tr w:rsidR="004B12D2" w:rsidRPr="00D27BBB" w14:paraId="151EE911" w14:textId="77777777" w:rsidTr="00393EC1">
        <w:trPr>
          <w:trHeight w:val="29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9902EF5" w14:textId="5BBB2417" w:rsidR="00D930E1" w:rsidRPr="00D27BBB" w:rsidRDefault="001A6509" w:rsidP="00D930E1">
            <w:pPr>
              <w:spacing w:after="0" w:line="240" w:lineRule="auto"/>
              <w:rPr>
                <w:rFonts w:ascii="Open Sans" w:eastAsia="Times New Roman" w:hAnsi="Open Sans" w:cs="Open Sans"/>
                <w:b/>
                <w:bCs/>
                <w:color w:val="000000"/>
                <w:sz w:val="20"/>
                <w:szCs w:val="20"/>
              </w:rPr>
            </w:pPr>
            <w:r w:rsidRPr="00D27BBB">
              <w:rPr>
                <w:rFonts w:ascii="Open Sans" w:hAnsi="Open Sans" w:cs="Open Sans"/>
                <w:b/>
                <w:color w:val="000000"/>
                <w:sz w:val="20"/>
                <w:szCs w:val="20"/>
              </w:rPr>
              <w:t>Activity</w:t>
            </w:r>
            <w:r w:rsidR="00090060" w:rsidRPr="00D27BBB">
              <w:rPr>
                <w:rFonts w:ascii="Open Sans" w:hAnsi="Open Sans" w:cs="Open Sans"/>
                <w:b/>
                <w:color w:val="000000"/>
                <w:sz w:val="20"/>
                <w:szCs w:val="20"/>
              </w:rPr>
              <w:t xml:space="preserve"> </w:t>
            </w:r>
            <w:r w:rsidR="00D930E1" w:rsidRPr="00D27BBB">
              <w:rPr>
                <w:rFonts w:ascii="Open Sans" w:hAnsi="Open Sans" w:cs="Open Sans"/>
                <w:b/>
                <w:color w:val="000000"/>
                <w:sz w:val="20"/>
                <w:szCs w:val="20"/>
              </w:rPr>
              <w:t>name</w:t>
            </w:r>
            <w:r w:rsidR="00BB3D00">
              <w:rPr>
                <w:rStyle w:val="Odwoanieprzypisudolnego"/>
                <w:rFonts w:ascii="Open Sans" w:hAnsi="Open Sans" w:cs="Open Sans"/>
                <w:b/>
                <w:color w:val="000000"/>
                <w:sz w:val="20"/>
                <w:szCs w:val="20"/>
              </w:rPr>
              <w:footnoteReference w:id="4"/>
            </w:r>
          </w:p>
        </w:tc>
        <w:tc>
          <w:tcPr>
            <w:tcW w:w="10065" w:type="dxa"/>
            <w:tcBorders>
              <w:top w:val="nil"/>
              <w:left w:val="nil"/>
              <w:bottom w:val="single" w:sz="4" w:space="0" w:color="auto"/>
              <w:right w:val="single" w:sz="4" w:space="0" w:color="auto"/>
            </w:tcBorders>
            <w:shd w:val="clear" w:color="auto" w:fill="auto"/>
            <w:noWrap/>
            <w:vAlign w:val="bottom"/>
            <w:hideMark/>
          </w:tcPr>
          <w:p w14:paraId="2B667839" w14:textId="498A0FFA"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52F8159D" w14:textId="77777777" w:rsidTr="00393EC1">
        <w:trPr>
          <w:trHeight w:val="29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DDFFA28" w14:textId="5120D8BA" w:rsidR="00D930E1" w:rsidRPr="00D27BBB" w:rsidRDefault="000D2F7D" w:rsidP="00D930E1">
            <w:pPr>
              <w:spacing w:after="0" w:line="240" w:lineRule="auto"/>
              <w:rPr>
                <w:rFonts w:ascii="Open Sans" w:eastAsia="Times New Roman" w:hAnsi="Open Sans" w:cs="Open Sans"/>
                <w:b/>
                <w:bCs/>
                <w:color w:val="000000"/>
                <w:sz w:val="20"/>
                <w:szCs w:val="20"/>
              </w:rPr>
            </w:pPr>
            <w:r>
              <w:rPr>
                <w:rFonts w:ascii="Open Sans" w:hAnsi="Open Sans" w:cs="Open Sans"/>
                <w:b/>
                <w:color w:val="000000"/>
                <w:sz w:val="20"/>
                <w:szCs w:val="20"/>
              </w:rPr>
              <w:t>A</w:t>
            </w:r>
            <w:r w:rsidR="00BB3D00">
              <w:rPr>
                <w:rFonts w:ascii="Open Sans" w:hAnsi="Open Sans" w:cs="Open Sans"/>
                <w:b/>
                <w:color w:val="000000"/>
                <w:sz w:val="20"/>
                <w:szCs w:val="20"/>
              </w:rPr>
              <w:t>mount</w:t>
            </w:r>
            <w:r>
              <w:rPr>
                <w:rFonts w:ascii="Open Sans" w:hAnsi="Open Sans" w:cs="Open Sans"/>
                <w:b/>
                <w:color w:val="000000"/>
                <w:sz w:val="20"/>
                <w:szCs w:val="20"/>
              </w:rPr>
              <w:t xml:space="preserve"> of expenditures covered by state aid</w:t>
            </w:r>
            <w:r w:rsidR="00BB3D00">
              <w:rPr>
                <w:rStyle w:val="Odwoanieprzypisudolnego"/>
                <w:rFonts w:ascii="Open Sans" w:hAnsi="Open Sans" w:cs="Open Sans"/>
                <w:b/>
                <w:color w:val="000000"/>
                <w:sz w:val="20"/>
                <w:szCs w:val="20"/>
              </w:rPr>
              <w:footnoteReference w:id="5"/>
            </w:r>
          </w:p>
        </w:tc>
        <w:tc>
          <w:tcPr>
            <w:tcW w:w="10065" w:type="dxa"/>
            <w:tcBorders>
              <w:top w:val="nil"/>
              <w:left w:val="nil"/>
              <w:bottom w:val="single" w:sz="4" w:space="0" w:color="auto"/>
              <w:right w:val="single" w:sz="4" w:space="0" w:color="auto"/>
            </w:tcBorders>
            <w:shd w:val="clear" w:color="auto" w:fill="auto"/>
            <w:noWrap/>
            <w:vAlign w:val="bottom"/>
            <w:hideMark/>
          </w:tcPr>
          <w:p w14:paraId="748CA738"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2CB449C3" w14:textId="77777777" w:rsidTr="00F17E5A">
        <w:trPr>
          <w:trHeight w:val="29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262150F" w14:textId="7427457D" w:rsidR="00D930E1" w:rsidRPr="00D27BBB" w:rsidRDefault="001107D9" w:rsidP="00D930E1">
            <w:pPr>
              <w:spacing w:after="0" w:line="240" w:lineRule="auto"/>
              <w:rPr>
                <w:rFonts w:ascii="Open Sans" w:eastAsia="Times New Roman" w:hAnsi="Open Sans" w:cs="Open Sans"/>
                <w:b/>
                <w:bCs/>
                <w:color w:val="000000"/>
                <w:sz w:val="20"/>
                <w:szCs w:val="20"/>
              </w:rPr>
            </w:pPr>
            <w:r>
              <w:rPr>
                <w:rFonts w:ascii="Open Sans" w:hAnsi="Open Sans" w:cs="Open Sans"/>
                <w:b/>
                <w:color w:val="000000"/>
                <w:sz w:val="20"/>
                <w:szCs w:val="20"/>
              </w:rPr>
              <w:t xml:space="preserve">Result of the </w:t>
            </w:r>
            <w:r w:rsidR="00D930E1" w:rsidRPr="00D27BBB">
              <w:rPr>
                <w:rFonts w:ascii="Open Sans" w:hAnsi="Open Sans" w:cs="Open Sans"/>
                <w:b/>
                <w:color w:val="000000"/>
                <w:sz w:val="20"/>
                <w:szCs w:val="20"/>
              </w:rPr>
              <w:t>assessment</w:t>
            </w:r>
          </w:p>
        </w:tc>
        <w:tc>
          <w:tcPr>
            <w:tcW w:w="10065" w:type="dxa"/>
            <w:tcBorders>
              <w:top w:val="nil"/>
              <w:left w:val="nil"/>
              <w:bottom w:val="single" w:sz="4" w:space="0" w:color="auto"/>
              <w:right w:val="single" w:sz="4" w:space="0" w:color="auto"/>
            </w:tcBorders>
            <w:shd w:val="clear" w:color="auto" w:fill="auto"/>
            <w:noWrap/>
            <w:vAlign w:val="bottom"/>
            <w:hideMark/>
          </w:tcPr>
          <w:p w14:paraId="5E6E8945" w14:textId="21A1B829" w:rsidR="001107D9" w:rsidRPr="001107D9" w:rsidRDefault="009A0570" w:rsidP="001107D9">
            <w:pPr>
              <w:spacing w:after="0" w:line="240" w:lineRule="auto"/>
              <w:rPr>
                <w:rFonts w:ascii="Open Sans" w:hAnsi="Open Sans" w:cs="Open Sans"/>
                <w:color w:val="000000"/>
                <w:sz w:val="20"/>
                <w:szCs w:val="20"/>
              </w:rPr>
            </w:pPr>
            <w:r>
              <w:rPr>
                <w:rFonts w:ascii="Open Sans" w:hAnsi="Open Sans" w:cs="Open Sans"/>
                <w:color w:val="000000"/>
                <w:sz w:val="20"/>
                <w:szCs w:val="20"/>
              </w:rPr>
              <w:t xml:space="preserve">Type of </w:t>
            </w:r>
            <w:r w:rsidR="001107D9" w:rsidRPr="001107D9">
              <w:rPr>
                <w:rFonts w:ascii="Open Sans" w:hAnsi="Open Sans" w:cs="Open Sans"/>
                <w:color w:val="000000"/>
                <w:sz w:val="20"/>
                <w:szCs w:val="20"/>
              </w:rPr>
              <w:t>aid</w:t>
            </w:r>
            <w:r>
              <w:rPr>
                <w:rFonts w:ascii="Open Sans" w:hAnsi="Open Sans" w:cs="Open Sans"/>
                <w:color w:val="000000"/>
                <w:sz w:val="20"/>
                <w:szCs w:val="20"/>
              </w:rPr>
              <w:t xml:space="preserve"> to be granted in the project</w:t>
            </w:r>
            <w:r w:rsidR="001107D9" w:rsidRPr="001107D9">
              <w:rPr>
                <w:rFonts w:ascii="Open Sans" w:hAnsi="Open Sans" w:cs="Open Sans"/>
                <w:color w:val="000000"/>
                <w:sz w:val="20"/>
                <w:szCs w:val="20"/>
              </w:rPr>
              <w:t>?</w:t>
            </w:r>
            <w:r w:rsidR="001107D9" w:rsidRPr="001107D9">
              <w:rPr>
                <w:rFonts w:ascii="Open Sans" w:hAnsi="Open Sans" w:cs="Open Sans"/>
                <w:color w:val="000000"/>
                <w:sz w:val="20"/>
                <w:szCs w:val="20"/>
              </w:rPr>
              <w:tab/>
            </w:r>
          </w:p>
          <w:p w14:paraId="6115740D" w14:textId="05430A1E" w:rsidR="00D930E1" w:rsidRDefault="00D930E1" w:rsidP="001107D9">
            <w:pPr>
              <w:spacing w:after="0" w:line="240" w:lineRule="auto"/>
              <w:rPr>
                <w:rFonts w:ascii="Open Sans" w:hAnsi="Open Sans" w:cs="Open Sans"/>
                <w:color w:val="000000"/>
                <w:sz w:val="20"/>
                <w:szCs w:val="20"/>
              </w:rPr>
            </w:pPr>
          </w:p>
          <w:tbl>
            <w:tblPr>
              <w:tblStyle w:val="Tabela-Siatka"/>
              <w:tblW w:w="0" w:type="auto"/>
              <w:tblLook w:val="04A0" w:firstRow="1" w:lastRow="0" w:firstColumn="1" w:lastColumn="0" w:noHBand="0" w:noVBand="1"/>
            </w:tblPr>
            <w:tblGrid>
              <w:gridCol w:w="5194"/>
              <w:gridCol w:w="4721"/>
            </w:tblGrid>
            <w:tr w:rsidR="001107D9" w14:paraId="3E1B4612" w14:textId="77777777" w:rsidTr="000D2F7D">
              <w:tc>
                <w:tcPr>
                  <w:tcW w:w="5194" w:type="dxa"/>
                </w:tcPr>
                <w:p w14:paraId="561E59F4" w14:textId="2A6E421C" w:rsidR="001107D9" w:rsidRPr="00FD2A63" w:rsidRDefault="001107D9" w:rsidP="001107D9">
                  <w:bookmarkStart w:id="4" w:name="_Hlk195283432"/>
                  <w:r w:rsidRPr="001107D9">
                    <w:rPr>
                      <w:rFonts w:ascii="Open Sans" w:hAnsi="Open Sans" w:cs="Open Sans"/>
                      <w:color w:val="000000"/>
                      <w:sz w:val="20"/>
                      <w:szCs w:val="20"/>
                    </w:rPr>
                    <w:t>State aid</w:t>
                  </w:r>
                  <w:r>
                    <w:rPr>
                      <w:rFonts w:ascii="Open Sans" w:hAnsi="Open Sans" w:cs="Open Sans"/>
                      <w:color w:val="000000"/>
                      <w:sz w:val="20"/>
                      <w:szCs w:val="20"/>
                    </w:rPr>
                    <w:t xml:space="preserve"> </w:t>
                  </w:r>
                  <w:r w:rsidR="000D2F7D">
                    <w:rPr>
                      <w:rFonts w:ascii="Open Sans" w:hAnsi="Open Sans" w:cs="Open Sans"/>
                      <w:color w:val="000000"/>
                      <w:sz w:val="20"/>
                      <w:szCs w:val="20"/>
                    </w:rPr>
                    <w:t xml:space="preserve">- </w:t>
                  </w:r>
                  <w:r>
                    <w:rPr>
                      <w:rFonts w:ascii="Open Sans" w:hAnsi="Open Sans" w:cs="Open Sans"/>
                      <w:color w:val="000000"/>
                      <w:sz w:val="20"/>
                      <w:szCs w:val="20"/>
                    </w:rPr>
                    <w:t>article 20</w:t>
                  </w:r>
                </w:p>
              </w:tc>
              <w:tc>
                <w:tcPr>
                  <w:tcW w:w="4721" w:type="dxa"/>
                </w:tcPr>
                <w:p w14:paraId="656DBDE7" w14:textId="77777777" w:rsidR="001107D9" w:rsidRDefault="001107D9" w:rsidP="001107D9">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tr w:rsidR="000D2F7D" w14:paraId="3CC71E82" w14:textId="77777777" w:rsidTr="000D2F7D">
              <w:tc>
                <w:tcPr>
                  <w:tcW w:w="5194" w:type="dxa"/>
                </w:tcPr>
                <w:p w14:paraId="0D4D4CA5" w14:textId="62EAE4BE" w:rsidR="000D2F7D" w:rsidRPr="00FD2A63" w:rsidRDefault="000D2F7D" w:rsidP="0001422C">
                  <w:r w:rsidRPr="001107D9">
                    <w:rPr>
                      <w:rFonts w:ascii="Open Sans" w:hAnsi="Open Sans" w:cs="Open Sans"/>
                      <w:color w:val="000000"/>
                      <w:sz w:val="20"/>
                      <w:szCs w:val="20"/>
                    </w:rPr>
                    <w:t>State aid</w:t>
                  </w:r>
                  <w:r>
                    <w:rPr>
                      <w:rFonts w:ascii="Open Sans" w:hAnsi="Open Sans" w:cs="Open Sans"/>
                      <w:color w:val="000000"/>
                      <w:sz w:val="20"/>
                      <w:szCs w:val="20"/>
                    </w:rPr>
                    <w:t xml:space="preserve"> - article 53</w:t>
                  </w:r>
                </w:p>
              </w:tc>
              <w:tc>
                <w:tcPr>
                  <w:tcW w:w="4721" w:type="dxa"/>
                </w:tcPr>
                <w:p w14:paraId="69820A04" w14:textId="77777777" w:rsidR="000D2F7D" w:rsidRDefault="000D2F7D" w:rsidP="0001422C">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tr w:rsidR="000D2F7D" w14:paraId="162EEB39" w14:textId="77777777" w:rsidTr="000D2F7D">
              <w:tc>
                <w:tcPr>
                  <w:tcW w:w="5194" w:type="dxa"/>
                </w:tcPr>
                <w:p w14:paraId="4D1E23D7" w14:textId="68562C2E" w:rsidR="000D2F7D" w:rsidRPr="00FD2A63" w:rsidRDefault="000D2F7D" w:rsidP="0001422C">
                  <w:r w:rsidRPr="001107D9">
                    <w:rPr>
                      <w:rFonts w:ascii="Open Sans" w:hAnsi="Open Sans" w:cs="Open Sans"/>
                      <w:color w:val="000000"/>
                      <w:sz w:val="20"/>
                      <w:szCs w:val="20"/>
                    </w:rPr>
                    <w:t>State aid</w:t>
                  </w:r>
                  <w:r>
                    <w:rPr>
                      <w:rFonts w:ascii="Open Sans" w:hAnsi="Open Sans" w:cs="Open Sans"/>
                      <w:color w:val="000000"/>
                      <w:sz w:val="20"/>
                      <w:szCs w:val="20"/>
                    </w:rPr>
                    <w:t xml:space="preserve"> - article 55 </w:t>
                  </w:r>
                </w:p>
              </w:tc>
              <w:tc>
                <w:tcPr>
                  <w:tcW w:w="4721" w:type="dxa"/>
                </w:tcPr>
                <w:p w14:paraId="1851D396" w14:textId="77777777" w:rsidR="000D2F7D" w:rsidRDefault="000D2F7D" w:rsidP="0001422C">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tr w:rsidR="000D2F7D" w14:paraId="350241DC" w14:textId="77777777" w:rsidTr="000D2F7D">
              <w:tc>
                <w:tcPr>
                  <w:tcW w:w="5194" w:type="dxa"/>
                </w:tcPr>
                <w:p w14:paraId="29FBEC7F" w14:textId="4CE9D4C6" w:rsidR="000D2F7D" w:rsidRPr="00FD2A63" w:rsidRDefault="000D2F7D" w:rsidP="0001422C">
                  <w:r w:rsidRPr="001107D9">
                    <w:rPr>
                      <w:rFonts w:ascii="Open Sans" w:hAnsi="Open Sans" w:cs="Open Sans"/>
                      <w:color w:val="000000"/>
                      <w:sz w:val="20"/>
                      <w:szCs w:val="20"/>
                    </w:rPr>
                    <w:t>State aid</w:t>
                  </w:r>
                  <w:r>
                    <w:rPr>
                      <w:rFonts w:ascii="Open Sans" w:hAnsi="Open Sans" w:cs="Open Sans"/>
                      <w:color w:val="000000"/>
                      <w:sz w:val="20"/>
                      <w:szCs w:val="20"/>
                    </w:rPr>
                    <w:t xml:space="preserve"> - article 56</w:t>
                  </w:r>
                </w:p>
              </w:tc>
              <w:tc>
                <w:tcPr>
                  <w:tcW w:w="4721" w:type="dxa"/>
                </w:tcPr>
                <w:p w14:paraId="40AC81F4" w14:textId="77777777" w:rsidR="000D2F7D" w:rsidRDefault="000D2F7D" w:rsidP="0001422C">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bookmarkEnd w:id="4"/>
            <w:tr w:rsidR="001107D9" w14:paraId="40A6745E" w14:textId="77777777" w:rsidTr="000D2F7D">
              <w:tc>
                <w:tcPr>
                  <w:tcW w:w="5194" w:type="dxa"/>
                </w:tcPr>
                <w:p w14:paraId="375C03BF" w14:textId="093A8EF1" w:rsidR="001107D9" w:rsidRPr="00FD2A63" w:rsidRDefault="009A0570" w:rsidP="001107D9">
                  <w:r>
                    <w:rPr>
                      <w:rFonts w:ascii="Open Sans" w:hAnsi="Open Sans" w:cs="Open Sans"/>
                      <w:color w:val="000000"/>
                      <w:sz w:val="20"/>
                      <w:szCs w:val="20"/>
                    </w:rPr>
                    <w:t>D</w:t>
                  </w:r>
                  <w:r w:rsidR="001107D9" w:rsidRPr="001107D9">
                    <w:rPr>
                      <w:rFonts w:ascii="Open Sans" w:hAnsi="Open Sans" w:cs="Open Sans"/>
                      <w:color w:val="000000"/>
                      <w:sz w:val="20"/>
                      <w:szCs w:val="20"/>
                    </w:rPr>
                    <w:t>e minimis aid</w:t>
                  </w:r>
                </w:p>
              </w:tc>
              <w:tc>
                <w:tcPr>
                  <w:tcW w:w="4721" w:type="dxa"/>
                </w:tcPr>
                <w:p w14:paraId="60087CBE" w14:textId="77777777" w:rsidR="001107D9" w:rsidRDefault="001107D9" w:rsidP="001107D9">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tr w:rsidR="001107D9" w14:paraId="523EA81C" w14:textId="77777777" w:rsidTr="000D2F7D">
              <w:tc>
                <w:tcPr>
                  <w:tcW w:w="5194" w:type="dxa"/>
                </w:tcPr>
                <w:p w14:paraId="4CCB10D7" w14:textId="5D245316" w:rsidR="001107D9" w:rsidRPr="001107D9" w:rsidRDefault="009A0570" w:rsidP="001107D9">
                  <w:r>
                    <w:rPr>
                      <w:rFonts w:ascii="Open Sans" w:hAnsi="Open Sans" w:cs="Open Sans"/>
                      <w:color w:val="000000"/>
                      <w:sz w:val="20"/>
                      <w:szCs w:val="20"/>
                    </w:rPr>
                    <w:t xml:space="preserve">State </w:t>
                  </w:r>
                  <w:r w:rsidR="001107D9" w:rsidRPr="001107D9">
                    <w:rPr>
                      <w:rFonts w:ascii="Open Sans" w:hAnsi="Open Sans" w:cs="Open Sans"/>
                      <w:color w:val="000000"/>
                      <w:sz w:val="20"/>
                      <w:szCs w:val="20"/>
                    </w:rPr>
                    <w:t xml:space="preserve">aid </w:t>
                  </w:r>
                  <w:r>
                    <w:rPr>
                      <w:rFonts w:ascii="Open Sans" w:hAnsi="Open Sans" w:cs="Open Sans"/>
                      <w:color w:val="000000"/>
                      <w:sz w:val="20"/>
                      <w:szCs w:val="20"/>
                    </w:rPr>
                    <w:t>- a</w:t>
                  </w:r>
                  <w:r w:rsidR="001107D9" w:rsidRPr="001107D9">
                    <w:rPr>
                      <w:rFonts w:ascii="Open Sans" w:hAnsi="Open Sans" w:cs="Open Sans"/>
                      <w:color w:val="000000"/>
                      <w:sz w:val="20"/>
                      <w:szCs w:val="20"/>
                    </w:rPr>
                    <w:t>rt. 20a</w:t>
                  </w:r>
                </w:p>
              </w:tc>
              <w:tc>
                <w:tcPr>
                  <w:tcW w:w="4721" w:type="dxa"/>
                </w:tcPr>
                <w:p w14:paraId="2551E804" w14:textId="77777777" w:rsidR="001107D9" w:rsidRDefault="001107D9" w:rsidP="001107D9">
                  <w:pPr>
                    <w:rPr>
                      <w:b/>
                      <w:bCs/>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TAK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w:t>
                  </w:r>
                </w:p>
              </w:tc>
            </w:tr>
          </w:tbl>
          <w:p w14:paraId="57CE9EF0" w14:textId="29EF6C2B" w:rsidR="001107D9" w:rsidRPr="00D27BBB" w:rsidRDefault="001107D9" w:rsidP="001107D9">
            <w:pPr>
              <w:spacing w:after="0" w:line="240" w:lineRule="auto"/>
              <w:rPr>
                <w:rFonts w:ascii="Open Sans" w:eastAsia="Times New Roman" w:hAnsi="Open Sans" w:cs="Open Sans"/>
                <w:color w:val="000000"/>
                <w:sz w:val="20"/>
                <w:szCs w:val="20"/>
              </w:rPr>
            </w:pPr>
          </w:p>
        </w:tc>
      </w:tr>
      <w:tr w:rsidR="004B12D2" w:rsidRPr="00D27BBB" w14:paraId="67FB196D" w14:textId="77777777" w:rsidTr="00F17E5A">
        <w:trPr>
          <w:trHeight w:val="5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B7E78E3" w14:textId="5D683E6B" w:rsidR="00D930E1" w:rsidRPr="00D27BBB" w:rsidRDefault="00D930E1" w:rsidP="00D930E1">
            <w:pPr>
              <w:spacing w:after="0" w:line="240" w:lineRule="auto"/>
              <w:rPr>
                <w:rFonts w:ascii="Open Sans" w:eastAsia="Times New Roman" w:hAnsi="Open Sans" w:cs="Open Sans"/>
                <w:b/>
                <w:bCs/>
                <w:color w:val="000000"/>
                <w:sz w:val="20"/>
                <w:szCs w:val="20"/>
              </w:rPr>
            </w:pPr>
            <w:r w:rsidRPr="00D27BBB">
              <w:rPr>
                <w:rFonts w:ascii="Open Sans" w:hAnsi="Open Sans" w:cs="Open Sans"/>
                <w:b/>
                <w:color w:val="000000"/>
                <w:sz w:val="20"/>
                <w:szCs w:val="20"/>
              </w:rPr>
              <w:lastRenderedPageBreak/>
              <w:t>Recommendations and proposed solutions</w:t>
            </w:r>
            <w:r w:rsidR="000D2F7D">
              <w:rPr>
                <w:rFonts w:ascii="Open Sans" w:hAnsi="Open Sans" w:cs="Open Sans"/>
                <w:b/>
                <w:color w:val="000000"/>
                <w:sz w:val="20"/>
                <w:szCs w:val="20"/>
              </w:rPr>
              <w:t xml:space="preserve"> how to eliminate aid</w:t>
            </w:r>
          </w:p>
        </w:tc>
        <w:tc>
          <w:tcPr>
            <w:tcW w:w="10065" w:type="dxa"/>
            <w:tcBorders>
              <w:top w:val="nil"/>
              <w:left w:val="nil"/>
              <w:bottom w:val="single" w:sz="4" w:space="0" w:color="auto"/>
              <w:right w:val="single" w:sz="4" w:space="0" w:color="auto"/>
            </w:tcBorders>
            <w:shd w:val="clear" w:color="auto" w:fill="auto"/>
            <w:noWrap/>
            <w:vAlign w:val="bottom"/>
            <w:hideMark/>
          </w:tcPr>
          <w:p w14:paraId="5DF05509"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4B12D2" w:rsidRPr="00D27BBB" w14:paraId="5308BE8B" w14:textId="77777777" w:rsidTr="00393EC1">
        <w:trPr>
          <w:trHeight w:val="1363"/>
        </w:trPr>
        <w:tc>
          <w:tcPr>
            <w:tcW w:w="3964" w:type="dxa"/>
            <w:tcBorders>
              <w:top w:val="nil"/>
              <w:left w:val="single" w:sz="4" w:space="0" w:color="auto"/>
              <w:bottom w:val="nil"/>
              <w:right w:val="single" w:sz="4" w:space="0" w:color="auto"/>
            </w:tcBorders>
            <w:shd w:val="clear" w:color="auto" w:fill="auto"/>
            <w:vAlign w:val="bottom"/>
            <w:hideMark/>
          </w:tcPr>
          <w:p w14:paraId="270B5EAA" w14:textId="56F7F0E1" w:rsidR="00D930E1" w:rsidRPr="00D27BBB" w:rsidRDefault="00D930E1" w:rsidP="008C78E2">
            <w:pPr>
              <w:rPr>
                <w:rFonts w:ascii="Open Sans" w:hAnsi="Open Sans" w:cs="Open Sans"/>
                <w:sz w:val="20"/>
                <w:szCs w:val="20"/>
              </w:rPr>
            </w:pPr>
            <w:r w:rsidRPr="00D27BBB">
              <w:rPr>
                <w:rFonts w:ascii="Open Sans" w:hAnsi="Open Sans" w:cs="Open Sans"/>
                <w:b/>
                <w:color w:val="000000"/>
                <w:sz w:val="20"/>
                <w:szCs w:val="20"/>
              </w:rPr>
              <w:t>Applications, prerequisites, documents and information to be provided by the Applicant in order for the public aid/de minimis aid to be granted in compliance with the regulations</w:t>
            </w:r>
          </w:p>
        </w:tc>
        <w:tc>
          <w:tcPr>
            <w:tcW w:w="10065" w:type="dxa"/>
            <w:tcBorders>
              <w:top w:val="nil"/>
              <w:left w:val="nil"/>
              <w:bottom w:val="nil"/>
              <w:right w:val="single" w:sz="4" w:space="0" w:color="auto"/>
            </w:tcBorders>
            <w:shd w:val="clear" w:color="auto" w:fill="auto"/>
            <w:noWrap/>
            <w:vAlign w:val="bottom"/>
            <w:hideMark/>
          </w:tcPr>
          <w:p w14:paraId="7A3B6118" w14:textId="77777777" w:rsidR="00D930E1" w:rsidRPr="00D27BBB" w:rsidRDefault="00D930E1" w:rsidP="00D930E1">
            <w:pPr>
              <w:spacing w:after="0" w:line="240" w:lineRule="auto"/>
              <w:rPr>
                <w:rFonts w:ascii="Open Sans" w:eastAsia="Times New Roman" w:hAnsi="Open Sans" w:cs="Open Sans"/>
                <w:color w:val="000000"/>
                <w:sz w:val="20"/>
                <w:szCs w:val="20"/>
              </w:rPr>
            </w:pPr>
            <w:r w:rsidRPr="00D27BBB">
              <w:rPr>
                <w:rFonts w:ascii="Open Sans" w:hAnsi="Open Sans" w:cs="Open Sans"/>
                <w:color w:val="000000"/>
                <w:sz w:val="20"/>
                <w:szCs w:val="20"/>
              </w:rPr>
              <w:t> </w:t>
            </w:r>
          </w:p>
        </w:tc>
      </w:tr>
      <w:tr w:rsidR="008508A7" w:rsidRPr="00D27BBB" w14:paraId="3B6517FA" w14:textId="77777777" w:rsidTr="00393EC1">
        <w:trPr>
          <w:trHeight w:val="1363"/>
        </w:trPr>
        <w:tc>
          <w:tcPr>
            <w:tcW w:w="3964" w:type="dxa"/>
            <w:tcBorders>
              <w:top w:val="nil"/>
              <w:left w:val="single" w:sz="4" w:space="0" w:color="auto"/>
              <w:bottom w:val="single" w:sz="4" w:space="0" w:color="auto"/>
              <w:right w:val="single" w:sz="4" w:space="0" w:color="auto"/>
            </w:tcBorders>
            <w:shd w:val="clear" w:color="auto" w:fill="auto"/>
            <w:vAlign w:val="bottom"/>
          </w:tcPr>
          <w:p w14:paraId="32E9BA8A" w14:textId="3FC32F18" w:rsidR="008508A7" w:rsidRPr="00D27BBB" w:rsidRDefault="008508A7" w:rsidP="008C78E2">
            <w:pPr>
              <w:rPr>
                <w:rFonts w:ascii="Open Sans" w:eastAsia="Times New Roman" w:hAnsi="Open Sans" w:cs="Open Sans"/>
                <w:b/>
                <w:bCs/>
                <w:color w:val="000000"/>
                <w:sz w:val="20"/>
                <w:szCs w:val="20"/>
              </w:rPr>
            </w:pPr>
          </w:p>
        </w:tc>
        <w:tc>
          <w:tcPr>
            <w:tcW w:w="10065" w:type="dxa"/>
            <w:tcBorders>
              <w:top w:val="nil"/>
              <w:left w:val="nil"/>
              <w:bottom w:val="single" w:sz="4" w:space="0" w:color="auto"/>
              <w:right w:val="single" w:sz="4" w:space="0" w:color="auto"/>
            </w:tcBorders>
            <w:shd w:val="clear" w:color="auto" w:fill="auto"/>
            <w:noWrap/>
            <w:vAlign w:val="bottom"/>
          </w:tcPr>
          <w:p w14:paraId="4BA606F1" w14:textId="77777777" w:rsidR="008508A7" w:rsidRPr="00D27BBB" w:rsidRDefault="008508A7" w:rsidP="00D930E1">
            <w:pPr>
              <w:spacing w:after="0" w:line="240" w:lineRule="auto"/>
              <w:rPr>
                <w:rFonts w:ascii="Open Sans" w:eastAsia="Times New Roman" w:hAnsi="Open Sans" w:cs="Open Sans"/>
                <w:color w:val="000000"/>
                <w:sz w:val="20"/>
                <w:szCs w:val="20"/>
                <w:lang w:eastAsia="pl-PL"/>
              </w:rPr>
            </w:pPr>
          </w:p>
        </w:tc>
      </w:tr>
    </w:tbl>
    <w:p w14:paraId="6BF12133" w14:textId="77777777" w:rsidR="00D930E1" w:rsidRPr="00D27BBB" w:rsidRDefault="00D930E1" w:rsidP="001433ED">
      <w:pPr>
        <w:rPr>
          <w:rFonts w:ascii="Open Sans" w:hAnsi="Open Sans" w:cs="Open Sans"/>
          <w:b/>
          <w:bCs/>
          <w:sz w:val="20"/>
          <w:szCs w:val="20"/>
        </w:rPr>
      </w:pPr>
    </w:p>
    <w:sectPr w:rsidR="00D930E1" w:rsidRPr="00D27BBB" w:rsidSect="00FC61F6">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F4CE" w14:textId="77777777" w:rsidR="00C37122" w:rsidRDefault="00C37122" w:rsidP="00B71FFB">
      <w:pPr>
        <w:spacing w:after="0" w:line="240" w:lineRule="auto"/>
      </w:pPr>
      <w:r>
        <w:separator/>
      </w:r>
    </w:p>
  </w:endnote>
  <w:endnote w:type="continuationSeparator" w:id="0">
    <w:p w14:paraId="0AF49EA0" w14:textId="77777777" w:rsidR="00C37122" w:rsidRDefault="00C37122" w:rsidP="00B71FFB">
      <w:pPr>
        <w:spacing w:after="0" w:line="240" w:lineRule="auto"/>
      </w:pPr>
      <w:r>
        <w:continuationSeparator/>
      </w:r>
    </w:p>
  </w:endnote>
  <w:endnote w:type="continuationNotice" w:id="1">
    <w:p w14:paraId="7E7605A1" w14:textId="77777777" w:rsidR="00C37122" w:rsidRDefault="00C37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250756"/>
      <w:docPartObj>
        <w:docPartGallery w:val="Page Numbers (Bottom of Page)"/>
        <w:docPartUnique/>
      </w:docPartObj>
    </w:sdtPr>
    <w:sdtEndPr/>
    <w:sdtContent>
      <w:p w14:paraId="381C5645" w14:textId="77777777" w:rsidR="00E018BA" w:rsidRDefault="00E018BA">
        <w:pPr>
          <w:pStyle w:val="Stopka"/>
        </w:pPr>
      </w:p>
      <w:sdt>
        <w:sdtPr>
          <w:id w:val="-1769616900"/>
          <w:docPartObj>
            <w:docPartGallery w:val="Page Numbers (Top of Page)"/>
            <w:docPartUnique/>
          </w:docPartObj>
        </w:sdtPr>
        <w:sdtEndPr/>
        <w:sdtContent>
          <w:p w14:paraId="45ECED8F" w14:textId="50A6F183" w:rsidR="00650272" w:rsidRDefault="00650272">
            <w:pPr>
              <w:pStyle w:val="Stopka"/>
              <w:jc w:val="right"/>
            </w:pPr>
            <w:r>
              <w:t xml:space="preserve">Page </w:t>
            </w:r>
            <w:r>
              <w:rPr>
                <w:b/>
                <w:sz w:val="24"/>
              </w:rPr>
              <w:fldChar w:fldCharType="begin"/>
            </w:r>
            <w:r>
              <w:rPr>
                <w:b/>
              </w:rPr>
              <w:instrText>PAGE</w:instrText>
            </w:r>
            <w:r>
              <w:rPr>
                <w:b/>
                <w:sz w:val="24"/>
              </w:rPr>
              <w:fldChar w:fldCharType="separate"/>
            </w:r>
            <w:r w:rsidR="0074037F">
              <w:rPr>
                <w:b/>
                <w:noProof/>
              </w:rPr>
              <w:t>2</w:t>
            </w:r>
            <w:r>
              <w:rPr>
                <w:b/>
                <w:sz w:val="24"/>
              </w:rPr>
              <w:fldChar w:fldCharType="end"/>
            </w:r>
            <w:r>
              <w:t xml:space="preserve"> of </w:t>
            </w:r>
            <w:r>
              <w:rPr>
                <w:b/>
                <w:sz w:val="24"/>
              </w:rPr>
              <w:fldChar w:fldCharType="begin"/>
            </w:r>
            <w:r>
              <w:rPr>
                <w:b/>
              </w:rPr>
              <w:instrText>NUMPAGES</w:instrText>
            </w:r>
            <w:r>
              <w:rPr>
                <w:b/>
                <w:sz w:val="24"/>
              </w:rPr>
              <w:fldChar w:fldCharType="separate"/>
            </w:r>
            <w:r w:rsidR="0074037F">
              <w:rPr>
                <w:b/>
                <w:noProof/>
              </w:rPr>
              <w:t>13</w:t>
            </w:r>
            <w:r>
              <w:rPr>
                <w:b/>
                <w:sz w:val="24"/>
              </w:rPr>
              <w:fldChar w:fldCharType="end"/>
            </w:r>
          </w:p>
        </w:sdtContent>
      </w:sdt>
    </w:sdtContent>
  </w:sdt>
  <w:p w14:paraId="2106B7B1" w14:textId="38E4AF0D" w:rsidR="00B71FFB" w:rsidRDefault="00B71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26EE" w14:textId="77777777" w:rsidR="00C37122" w:rsidRDefault="00C37122" w:rsidP="00B71FFB">
      <w:pPr>
        <w:spacing w:after="0" w:line="240" w:lineRule="auto"/>
      </w:pPr>
      <w:r>
        <w:separator/>
      </w:r>
    </w:p>
  </w:footnote>
  <w:footnote w:type="continuationSeparator" w:id="0">
    <w:p w14:paraId="21C41422" w14:textId="77777777" w:rsidR="00C37122" w:rsidRDefault="00C37122" w:rsidP="00B71FFB">
      <w:pPr>
        <w:spacing w:after="0" w:line="240" w:lineRule="auto"/>
      </w:pPr>
      <w:r>
        <w:continuationSeparator/>
      </w:r>
    </w:p>
  </w:footnote>
  <w:footnote w:type="continuationNotice" w:id="1">
    <w:p w14:paraId="49B60492" w14:textId="77777777" w:rsidR="00C37122" w:rsidRDefault="00C37122">
      <w:pPr>
        <w:spacing w:after="0" w:line="240" w:lineRule="auto"/>
      </w:pPr>
    </w:p>
  </w:footnote>
  <w:footnote w:id="2">
    <w:p w14:paraId="6DB11B86" w14:textId="56986497" w:rsidR="000D2F7D" w:rsidRPr="000D2F7D" w:rsidRDefault="000D2F7D">
      <w:pPr>
        <w:pStyle w:val="Tekstprzypisudolnego"/>
      </w:pPr>
      <w:r>
        <w:rPr>
          <w:rStyle w:val="Odwoanieprzypisudolnego"/>
        </w:rPr>
        <w:footnoteRef/>
      </w:r>
      <w:r>
        <w:t xml:space="preserve"> Please if the aid intensity equals 80% do not forget to explain in justification if de minimis can be also granted.</w:t>
      </w:r>
    </w:p>
  </w:footnote>
  <w:footnote w:id="3">
    <w:p w14:paraId="6976927A" w14:textId="490ED4B2" w:rsidR="00BB3D00" w:rsidRPr="00BB3D00" w:rsidRDefault="00BB3D00">
      <w:pPr>
        <w:pStyle w:val="Tekstprzypisudolnego"/>
      </w:pPr>
      <w:r>
        <w:rPr>
          <w:rStyle w:val="Odwoanieprzypisudolnego"/>
        </w:rPr>
        <w:footnoteRef/>
      </w:r>
      <w:r>
        <w:t xml:space="preserve"> </w:t>
      </w:r>
      <w:r w:rsidRPr="00BB3D00">
        <w:t>Operators who make use of the aided infrastructure to provide services to end-users receive an advantage if the use of the infrastructure provides them with an economic benefit that they would not have obtained under normal market conditions</w:t>
      </w:r>
      <w:r>
        <w:t xml:space="preserve"> (see chapter </w:t>
      </w:r>
      <w:r w:rsidRPr="00BB3D00">
        <w:t xml:space="preserve">7.3.  </w:t>
      </w:r>
      <w:r>
        <w:t xml:space="preserve">of </w:t>
      </w:r>
      <w:r w:rsidRPr="00BB3D00">
        <w:t>Commission Notice on the notion of State aid as referred to in Article 107(1) of the Treaty on the Functioning of the European Union</w:t>
      </w:r>
      <w:r>
        <w:t>)</w:t>
      </w:r>
    </w:p>
  </w:footnote>
  <w:footnote w:id="4">
    <w:p w14:paraId="35647866" w14:textId="35A25A47" w:rsidR="00BB3D00" w:rsidRPr="00BB3D00" w:rsidRDefault="00BB3D00">
      <w:pPr>
        <w:pStyle w:val="Tekstprzypisudolnego"/>
      </w:pPr>
      <w:r>
        <w:rPr>
          <w:rStyle w:val="Odwoanieprzypisudolnego"/>
        </w:rPr>
        <w:footnoteRef/>
      </w:r>
      <w:r>
        <w:t xml:space="preserve"> Please list the state aid-relevant work packages.</w:t>
      </w:r>
    </w:p>
  </w:footnote>
  <w:footnote w:id="5">
    <w:p w14:paraId="7113B557" w14:textId="0B0E7537" w:rsidR="00BB3D00" w:rsidRPr="00BB3D00" w:rsidRDefault="00BB3D00">
      <w:pPr>
        <w:pStyle w:val="Tekstprzypisudolnego"/>
      </w:pPr>
      <w:r>
        <w:rPr>
          <w:rStyle w:val="Odwoanieprzypisudolnego"/>
        </w:rPr>
        <w:footnoteRef/>
      </w:r>
      <w:r>
        <w:t xml:space="preserve"> </w:t>
      </w:r>
      <w:r w:rsidR="000D2F7D">
        <w:rPr>
          <w:lang w:val="en-US"/>
        </w:rPr>
        <w:t xml:space="preserve">Sum up all state aid relevant expenditures in activities. Please take into account that </w:t>
      </w:r>
      <w:r w:rsidR="000D2F7D">
        <w:t>s</w:t>
      </w:r>
      <w:r w:rsidR="000D2F7D" w:rsidRPr="00691CBA">
        <w:t>ome activities may not be s</w:t>
      </w:r>
      <w:r w:rsidR="000D2F7D">
        <w:t>tate aid relevant allowing to decrease the intensity of state aid. However please remember that management cost shall be state aid related</w:t>
      </w:r>
      <w:r w:rsidR="000D2F7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9A2B" w14:textId="16014618" w:rsidR="00133511" w:rsidRDefault="00D27BBB">
    <w:pPr>
      <w:pStyle w:val="Nagwek"/>
    </w:pPr>
    <w:r>
      <w:rPr>
        <w:noProof/>
      </w:rPr>
      <w:drawing>
        <wp:inline distT="0" distB="0" distL="0" distR="0" wp14:anchorId="78A5DCD9" wp14:editId="51017667">
          <wp:extent cx="2295526" cy="693558"/>
          <wp:effectExtent l="0" t="0" r="0" b="0"/>
          <wp:docPr id="1987714436" name="Obraz 1" descr="Obraz zawierający tekst, Czcionka, zrzut ekranu, Jaskrawoniebieski&#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4436" name="Obraz 1" descr="Obraz zawierający tekst, Czcionka, zrzut ekranu, Jaskrawoniebieski&#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210" cy="707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1BC"/>
    <w:multiLevelType w:val="hybridMultilevel"/>
    <w:tmpl w:val="62AE2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21C69"/>
    <w:multiLevelType w:val="hybridMultilevel"/>
    <w:tmpl w:val="95F69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F327A7"/>
    <w:multiLevelType w:val="hybridMultilevel"/>
    <w:tmpl w:val="C4187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F805DA"/>
    <w:multiLevelType w:val="hybridMultilevel"/>
    <w:tmpl w:val="F0101F54"/>
    <w:lvl w:ilvl="0" w:tplc="935CCC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D4BAA0"/>
    <w:multiLevelType w:val="hybridMultilevel"/>
    <w:tmpl w:val="5D36453E"/>
    <w:lvl w:ilvl="0" w:tplc="DBFCDFF0">
      <w:start w:val="1"/>
      <w:numFmt w:val="bullet"/>
      <w:lvlText w:val=""/>
      <w:lvlJc w:val="left"/>
      <w:pPr>
        <w:ind w:left="720" w:hanging="360"/>
      </w:pPr>
      <w:rPr>
        <w:rFonts w:ascii="Symbol" w:hAnsi="Symbol" w:hint="default"/>
      </w:rPr>
    </w:lvl>
    <w:lvl w:ilvl="1" w:tplc="B6987EC2">
      <w:start w:val="1"/>
      <w:numFmt w:val="bullet"/>
      <w:lvlText w:val="o"/>
      <w:lvlJc w:val="left"/>
      <w:pPr>
        <w:ind w:left="1440" w:hanging="360"/>
      </w:pPr>
      <w:rPr>
        <w:rFonts w:ascii="Courier New" w:hAnsi="Courier New" w:hint="default"/>
      </w:rPr>
    </w:lvl>
    <w:lvl w:ilvl="2" w:tplc="3810174C">
      <w:start w:val="1"/>
      <w:numFmt w:val="bullet"/>
      <w:lvlText w:val=""/>
      <w:lvlJc w:val="left"/>
      <w:pPr>
        <w:ind w:left="2160" w:hanging="360"/>
      </w:pPr>
      <w:rPr>
        <w:rFonts w:ascii="Wingdings" w:hAnsi="Wingdings" w:hint="default"/>
      </w:rPr>
    </w:lvl>
    <w:lvl w:ilvl="3" w:tplc="27181C16">
      <w:start w:val="1"/>
      <w:numFmt w:val="bullet"/>
      <w:lvlText w:val=""/>
      <w:lvlJc w:val="left"/>
      <w:pPr>
        <w:ind w:left="2880" w:hanging="360"/>
      </w:pPr>
      <w:rPr>
        <w:rFonts w:ascii="Symbol" w:hAnsi="Symbol" w:hint="default"/>
      </w:rPr>
    </w:lvl>
    <w:lvl w:ilvl="4" w:tplc="D63A04A6">
      <w:start w:val="1"/>
      <w:numFmt w:val="bullet"/>
      <w:lvlText w:val="o"/>
      <w:lvlJc w:val="left"/>
      <w:pPr>
        <w:ind w:left="3600" w:hanging="360"/>
      </w:pPr>
      <w:rPr>
        <w:rFonts w:ascii="Courier New" w:hAnsi="Courier New" w:hint="default"/>
      </w:rPr>
    </w:lvl>
    <w:lvl w:ilvl="5" w:tplc="A9408168">
      <w:start w:val="1"/>
      <w:numFmt w:val="bullet"/>
      <w:lvlText w:val=""/>
      <w:lvlJc w:val="left"/>
      <w:pPr>
        <w:ind w:left="4320" w:hanging="360"/>
      </w:pPr>
      <w:rPr>
        <w:rFonts w:ascii="Wingdings" w:hAnsi="Wingdings" w:hint="default"/>
      </w:rPr>
    </w:lvl>
    <w:lvl w:ilvl="6" w:tplc="D74AAFE0">
      <w:start w:val="1"/>
      <w:numFmt w:val="bullet"/>
      <w:lvlText w:val=""/>
      <w:lvlJc w:val="left"/>
      <w:pPr>
        <w:ind w:left="5040" w:hanging="360"/>
      </w:pPr>
      <w:rPr>
        <w:rFonts w:ascii="Symbol" w:hAnsi="Symbol" w:hint="default"/>
      </w:rPr>
    </w:lvl>
    <w:lvl w:ilvl="7" w:tplc="A4000B54">
      <w:start w:val="1"/>
      <w:numFmt w:val="bullet"/>
      <w:lvlText w:val="o"/>
      <w:lvlJc w:val="left"/>
      <w:pPr>
        <w:ind w:left="5760" w:hanging="360"/>
      </w:pPr>
      <w:rPr>
        <w:rFonts w:ascii="Courier New" w:hAnsi="Courier New" w:hint="default"/>
      </w:rPr>
    </w:lvl>
    <w:lvl w:ilvl="8" w:tplc="0944D364">
      <w:start w:val="1"/>
      <w:numFmt w:val="bullet"/>
      <w:lvlText w:val=""/>
      <w:lvlJc w:val="left"/>
      <w:pPr>
        <w:ind w:left="6480" w:hanging="360"/>
      </w:pPr>
      <w:rPr>
        <w:rFonts w:ascii="Wingdings" w:hAnsi="Wingdings" w:hint="default"/>
      </w:rPr>
    </w:lvl>
  </w:abstractNum>
  <w:abstractNum w:abstractNumId="5" w15:restartNumberingAfterBreak="0">
    <w:nsid w:val="56C61FEC"/>
    <w:multiLevelType w:val="hybridMultilevel"/>
    <w:tmpl w:val="D1740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362118"/>
    <w:multiLevelType w:val="hybridMultilevel"/>
    <w:tmpl w:val="BFFC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264656F"/>
    <w:multiLevelType w:val="hybridMultilevel"/>
    <w:tmpl w:val="4D60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CF3747"/>
    <w:multiLevelType w:val="hybridMultilevel"/>
    <w:tmpl w:val="95F69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170D8F"/>
    <w:multiLevelType w:val="hybridMultilevel"/>
    <w:tmpl w:val="95F69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040EEF"/>
    <w:multiLevelType w:val="hybridMultilevel"/>
    <w:tmpl w:val="5AC01246"/>
    <w:lvl w:ilvl="0" w:tplc="68EEE74A">
      <w:start w:val="1"/>
      <w:numFmt w:val="bullet"/>
      <w:lvlText w:val=""/>
      <w:lvlJc w:val="left"/>
      <w:pPr>
        <w:ind w:left="720" w:hanging="360"/>
      </w:pPr>
      <w:rPr>
        <w:rFonts w:ascii="Symbol" w:hAnsi="Symbol" w:hint="default"/>
      </w:rPr>
    </w:lvl>
    <w:lvl w:ilvl="1" w:tplc="AEB83C5A">
      <w:start w:val="1"/>
      <w:numFmt w:val="bullet"/>
      <w:lvlText w:val="o"/>
      <w:lvlJc w:val="left"/>
      <w:pPr>
        <w:ind w:left="1440" w:hanging="360"/>
      </w:pPr>
      <w:rPr>
        <w:rFonts w:ascii="Courier New" w:hAnsi="Courier New" w:hint="default"/>
      </w:rPr>
    </w:lvl>
    <w:lvl w:ilvl="2" w:tplc="A95EF112">
      <w:start w:val="1"/>
      <w:numFmt w:val="bullet"/>
      <w:lvlText w:val=""/>
      <w:lvlJc w:val="left"/>
      <w:pPr>
        <w:ind w:left="2160" w:hanging="360"/>
      </w:pPr>
      <w:rPr>
        <w:rFonts w:ascii="Wingdings" w:hAnsi="Wingdings" w:hint="default"/>
      </w:rPr>
    </w:lvl>
    <w:lvl w:ilvl="3" w:tplc="DD7C56F8">
      <w:start w:val="1"/>
      <w:numFmt w:val="bullet"/>
      <w:lvlText w:val=""/>
      <w:lvlJc w:val="left"/>
      <w:pPr>
        <w:ind w:left="2880" w:hanging="360"/>
      </w:pPr>
      <w:rPr>
        <w:rFonts w:ascii="Symbol" w:hAnsi="Symbol" w:hint="default"/>
      </w:rPr>
    </w:lvl>
    <w:lvl w:ilvl="4" w:tplc="EF1EEFEC">
      <w:start w:val="1"/>
      <w:numFmt w:val="bullet"/>
      <w:lvlText w:val="o"/>
      <w:lvlJc w:val="left"/>
      <w:pPr>
        <w:ind w:left="3600" w:hanging="360"/>
      </w:pPr>
      <w:rPr>
        <w:rFonts w:ascii="Courier New" w:hAnsi="Courier New" w:hint="default"/>
      </w:rPr>
    </w:lvl>
    <w:lvl w:ilvl="5" w:tplc="F9C80320">
      <w:start w:val="1"/>
      <w:numFmt w:val="bullet"/>
      <w:lvlText w:val=""/>
      <w:lvlJc w:val="left"/>
      <w:pPr>
        <w:ind w:left="4320" w:hanging="360"/>
      </w:pPr>
      <w:rPr>
        <w:rFonts w:ascii="Wingdings" w:hAnsi="Wingdings" w:hint="default"/>
      </w:rPr>
    </w:lvl>
    <w:lvl w:ilvl="6" w:tplc="29C0079E">
      <w:start w:val="1"/>
      <w:numFmt w:val="bullet"/>
      <w:lvlText w:val=""/>
      <w:lvlJc w:val="left"/>
      <w:pPr>
        <w:ind w:left="5040" w:hanging="360"/>
      </w:pPr>
      <w:rPr>
        <w:rFonts w:ascii="Symbol" w:hAnsi="Symbol" w:hint="default"/>
      </w:rPr>
    </w:lvl>
    <w:lvl w:ilvl="7" w:tplc="ABA21078">
      <w:start w:val="1"/>
      <w:numFmt w:val="bullet"/>
      <w:lvlText w:val="o"/>
      <w:lvlJc w:val="left"/>
      <w:pPr>
        <w:ind w:left="5760" w:hanging="360"/>
      </w:pPr>
      <w:rPr>
        <w:rFonts w:ascii="Courier New" w:hAnsi="Courier New" w:hint="default"/>
      </w:rPr>
    </w:lvl>
    <w:lvl w:ilvl="8" w:tplc="0C822554">
      <w:start w:val="1"/>
      <w:numFmt w:val="bullet"/>
      <w:lvlText w:val=""/>
      <w:lvlJc w:val="left"/>
      <w:pPr>
        <w:ind w:left="6480" w:hanging="360"/>
      </w:pPr>
      <w:rPr>
        <w:rFonts w:ascii="Wingdings" w:hAnsi="Wingdings" w:hint="default"/>
      </w:rPr>
    </w:lvl>
  </w:abstractNum>
  <w:abstractNum w:abstractNumId="11" w15:restartNumberingAfterBreak="0">
    <w:nsid w:val="788271C6"/>
    <w:multiLevelType w:val="hybridMultilevel"/>
    <w:tmpl w:val="387659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603444">
    <w:abstractNumId w:val="10"/>
  </w:num>
  <w:num w:numId="2" w16cid:durableId="1444614129">
    <w:abstractNumId w:val="7"/>
  </w:num>
  <w:num w:numId="3" w16cid:durableId="643631726">
    <w:abstractNumId w:val="2"/>
  </w:num>
  <w:num w:numId="4" w16cid:durableId="2081822828">
    <w:abstractNumId w:val="6"/>
  </w:num>
  <w:num w:numId="5" w16cid:durableId="2089768285">
    <w:abstractNumId w:val="3"/>
  </w:num>
  <w:num w:numId="6" w16cid:durableId="127168086">
    <w:abstractNumId w:val="11"/>
  </w:num>
  <w:num w:numId="7" w16cid:durableId="1345935872">
    <w:abstractNumId w:val="1"/>
  </w:num>
  <w:num w:numId="8" w16cid:durableId="50465086">
    <w:abstractNumId w:val="8"/>
  </w:num>
  <w:num w:numId="9" w16cid:durableId="673188646">
    <w:abstractNumId w:val="9"/>
  </w:num>
  <w:num w:numId="10" w16cid:durableId="376516131">
    <w:abstractNumId w:val="4"/>
  </w:num>
  <w:num w:numId="11" w16cid:durableId="944001737">
    <w:abstractNumId w:val="0"/>
  </w:num>
  <w:num w:numId="12" w16cid:durableId="69986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F6"/>
    <w:rsid w:val="00001AAF"/>
    <w:rsid w:val="00023E1C"/>
    <w:rsid w:val="000317CC"/>
    <w:rsid w:val="00036100"/>
    <w:rsid w:val="00037A34"/>
    <w:rsid w:val="00037CA1"/>
    <w:rsid w:val="00037CDC"/>
    <w:rsid w:val="0006399C"/>
    <w:rsid w:val="000713BE"/>
    <w:rsid w:val="00082C0E"/>
    <w:rsid w:val="00086778"/>
    <w:rsid w:val="00087B45"/>
    <w:rsid w:val="00090060"/>
    <w:rsid w:val="00092552"/>
    <w:rsid w:val="000A1E97"/>
    <w:rsid w:val="000B1A5F"/>
    <w:rsid w:val="000B5C77"/>
    <w:rsid w:val="000C1A78"/>
    <w:rsid w:val="000C52E2"/>
    <w:rsid w:val="000C5DA2"/>
    <w:rsid w:val="000D2F7D"/>
    <w:rsid w:val="000D3CDB"/>
    <w:rsid w:val="000F3092"/>
    <w:rsid w:val="000F5DA4"/>
    <w:rsid w:val="001107D9"/>
    <w:rsid w:val="00120440"/>
    <w:rsid w:val="00131A78"/>
    <w:rsid w:val="00133511"/>
    <w:rsid w:val="00134022"/>
    <w:rsid w:val="0013466B"/>
    <w:rsid w:val="001433ED"/>
    <w:rsid w:val="001500B1"/>
    <w:rsid w:val="001503A5"/>
    <w:rsid w:val="00164743"/>
    <w:rsid w:val="00171074"/>
    <w:rsid w:val="0019062F"/>
    <w:rsid w:val="001A41AE"/>
    <w:rsid w:val="001A6509"/>
    <w:rsid w:val="001A6FCD"/>
    <w:rsid w:val="001B5502"/>
    <w:rsid w:val="001C3138"/>
    <w:rsid w:val="001C47A7"/>
    <w:rsid w:val="001C5B7C"/>
    <w:rsid w:val="001D1F10"/>
    <w:rsid w:val="001D39AE"/>
    <w:rsid w:val="001E3CAB"/>
    <w:rsid w:val="001E546C"/>
    <w:rsid w:val="001E6A8B"/>
    <w:rsid w:val="001F415E"/>
    <w:rsid w:val="001F5706"/>
    <w:rsid w:val="00213A82"/>
    <w:rsid w:val="002471AF"/>
    <w:rsid w:val="00275D41"/>
    <w:rsid w:val="00294E02"/>
    <w:rsid w:val="002A2B04"/>
    <w:rsid w:val="002A7092"/>
    <w:rsid w:val="002B036A"/>
    <w:rsid w:val="002B0C41"/>
    <w:rsid w:val="002B700A"/>
    <w:rsid w:val="002D162D"/>
    <w:rsid w:val="002D4AD9"/>
    <w:rsid w:val="002E55A7"/>
    <w:rsid w:val="00324C4F"/>
    <w:rsid w:val="003337A4"/>
    <w:rsid w:val="00336DCD"/>
    <w:rsid w:val="00363EA4"/>
    <w:rsid w:val="00380BBA"/>
    <w:rsid w:val="0038218F"/>
    <w:rsid w:val="0038787C"/>
    <w:rsid w:val="0039008F"/>
    <w:rsid w:val="00393EC1"/>
    <w:rsid w:val="00395F51"/>
    <w:rsid w:val="003966AC"/>
    <w:rsid w:val="003A363C"/>
    <w:rsid w:val="003A3754"/>
    <w:rsid w:val="003A37DA"/>
    <w:rsid w:val="003A62AD"/>
    <w:rsid w:val="003A7089"/>
    <w:rsid w:val="003D0A1B"/>
    <w:rsid w:val="003F005E"/>
    <w:rsid w:val="003F1E38"/>
    <w:rsid w:val="003F449B"/>
    <w:rsid w:val="00404916"/>
    <w:rsid w:val="00412DA7"/>
    <w:rsid w:val="00415A96"/>
    <w:rsid w:val="00423B62"/>
    <w:rsid w:val="00432DFD"/>
    <w:rsid w:val="00433D84"/>
    <w:rsid w:val="004360D9"/>
    <w:rsid w:val="00436344"/>
    <w:rsid w:val="00464B11"/>
    <w:rsid w:val="004824AD"/>
    <w:rsid w:val="00485B31"/>
    <w:rsid w:val="00490672"/>
    <w:rsid w:val="00491A74"/>
    <w:rsid w:val="004A2459"/>
    <w:rsid w:val="004A57C4"/>
    <w:rsid w:val="004A7A4C"/>
    <w:rsid w:val="004B12D2"/>
    <w:rsid w:val="004B25A8"/>
    <w:rsid w:val="004B27C0"/>
    <w:rsid w:val="004C131D"/>
    <w:rsid w:val="004C2C1A"/>
    <w:rsid w:val="004C7A10"/>
    <w:rsid w:val="004D184A"/>
    <w:rsid w:val="004D187E"/>
    <w:rsid w:val="004D1C35"/>
    <w:rsid w:val="004D2C15"/>
    <w:rsid w:val="004F7D8F"/>
    <w:rsid w:val="005005EE"/>
    <w:rsid w:val="0050541D"/>
    <w:rsid w:val="00505604"/>
    <w:rsid w:val="005138CC"/>
    <w:rsid w:val="0051672C"/>
    <w:rsid w:val="00520669"/>
    <w:rsid w:val="005421EC"/>
    <w:rsid w:val="00544988"/>
    <w:rsid w:val="00545B86"/>
    <w:rsid w:val="005833A3"/>
    <w:rsid w:val="005906BD"/>
    <w:rsid w:val="00593499"/>
    <w:rsid w:val="005C53EB"/>
    <w:rsid w:val="005E7709"/>
    <w:rsid w:val="005F42C9"/>
    <w:rsid w:val="00630C2C"/>
    <w:rsid w:val="00650272"/>
    <w:rsid w:val="00650452"/>
    <w:rsid w:val="006512E7"/>
    <w:rsid w:val="006555F4"/>
    <w:rsid w:val="0065582F"/>
    <w:rsid w:val="00661CE0"/>
    <w:rsid w:val="00672CCE"/>
    <w:rsid w:val="00685860"/>
    <w:rsid w:val="006A526E"/>
    <w:rsid w:val="006A70F2"/>
    <w:rsid w:val="006B1877"/>
    <w:rsid w:val="006C61CD"/>
    <w:rsid w:val="006E1E04"/>
    <w:rsid w:val="006F017E"/>
    <w:rsid w:val="006F3388"/>
    <w:rsid w:val="006F5F5F"/>
    <w:rsid w:val="00711AB0"/>
    <w:rsid w:val="00727455"/>
    <w:rsid w:val="007277B3"/>
    <w:rsid w:val="00731FB0"/>
    <w:rsid w:val="00733399"/>
    <w:rsid w:val="0074037F"/>
    <w:rsid w:val="0075501E"/>
    <w:rsid w:val="00755DB4"/>
    <w:rsid w:val="00761EC9"/>
    <w:rsid w:val="007774A7"/>
    <w:rsid w:val="00796164"/>
    <w:rsid w:val="007A2B24"/>
    <w:rsid w:val="007A5A18"/>
    <w:rsid w:val="007C2F20"/>
    <w:rsid w:val="007D269F"/>
    <w:rsid w:val="007D48D9"/>
    <w:rsid w:val="007E1CCF"/>
    <w:rsid w:val="007E2649"/>
    <w:rsid w:val="007F60C8"/>
    <w:rsid w:val="007F6748"/>
    <w:rsid w:val="007F6B17"/>
    <w:rsid w:val="007F6FE4"/>
    <w:rsid w:val="00800867"/>
    <w:rsid w:val="0080556F"/>
    <w:rsid w:val="00807A2C"/>
    <w:rsid w:val="00813217"/>
    <w:rsid w:val="00830864"/>
    <w:rsid w:val="00842234"/>
    <w:rsid w:val="008470BE"/>
    <w:rsid w:val="008508A7"/>
    <w:rsid w:val="00852609"/>
    <w:rsid w:val="00854CEC"/>
    <w:rsid w:val="00866205"/>
    <w:rsid w:val="00871E85"/>
    <w:rsid w:val="008720EE"/>
    <w:rsid w:val="00873525"/>
    <w:rsid w:val="008778F0"/>
    <w:rsid w:val="008834A2"/>
    <w:rsid w:val="00883AD8"/>
    <w:rsid w:val="00893A29"/>
    <w:rsid w:val="00893F84"/>
    <w:rsid w:val="008A5B11"/>
    <w:rsid w:val="008B145A"/>
    <w:rsid w:val="008B7F60"/>
    <w:rsid w:val="008C2CA5"/>
    <w:rsid w:val="008C78E2"/>
    <w:rsid w:val="008D1E55"/>
    <w:rsid w:val="008D6875"/>
    <w:rsid w:val="008D70D2"/>
    <w:rsid w:val="008E071C"/>
    <w:rsid w:val="008E0C9D"/>
    <w:rsid w:val="008F0C50"/>
    <w:rsid w:val="008F1BA2"/>
    <w:rsid w:val="008F2D1F"/>
    <w:rsid w:val="00905F6A"/>
    <w:rsid w:val="00915555"/>
    <w:rsid w:val="0091760C"/>
    <w:rsid w:val="00925870"/>
    <w:rsid w:val="00932E21"/>
    <w:rsid w:val="009345AB"/>
    <w:rsid w:val="009404A5"/>
    <w:rsid w:val="00940A39"/>
    <w:rsid w:val="00964A2F"/>
    <w:rsid w:val="0096622F"/>
    <w:rsid w:val="0097478F"/>
    <w:rsid w:val="009810D1"/>
    <w:rsid w:val="00981789"/>
    <w:rsid w:val="00986850"/>
    <w:rsid w:val="009947E6"/>
    <w:rsid w:val="009A0570"/>
    <w:rsid w:val="009A121D"/>
    <w:rsid w:val="009A723E"/>
    <w:rsid w:val="009B5B6A"/>
    <w:rsid w:val="009C57C1"/>
    <w:rsid w:val="009C6357"/>
    <w:rsid w:val="009D77CC"/>
    <w:rsid w:val="00A060D8"/>
    <w:rsid w:val="00A32BF2"/>
    <w:rsid w:val="00A5421C"/>
    <w:rsid w:val="00A61708"/>
    <w:rsid w:val="00A66D92"/>
    <w:rsid w:val="00A83DD7"/>
    <w:rsid w:val="00A86CED"/>
    <w:rsid w:val="00A9051E"/>
    <w:rsid w:val="00A96288"/>
    <w:rsid w:val="00A96A8C"/>
    <w:rsid w:val="00AA4549"/>
    <w:rsid w:val="00AB0ACE"/>
    <w:rsid w:val="00AB3561"/>
    <w:rsid w:val="00AE1DDF"/>
    <w:rsid w:val="00AE4169"/>
    <w:rsid w:val="00AE7CA8"/>
    <w:rsid w:val="00B00D52"/>
    <w:rsid w:val="00B03137"/>
    <w:rsid w:val="00B034B6"/>
    <w:rsid w:val="00B1004C"/>
    <w:rsid w:val="00B361AC"/>
    <w:rsid w:val="00B375A6"/>
    <w:rsid w:val="00B375A8"/>
    <w:rsid w:val="00B43E0E"/>
    <w:rsid w:val="00B441BB"/>
    <w:rsid w:val="00B4461C"/>
    <w:rsid w:val="00B47A82"/>
    <w:rsid w:val="00B57135"/>
    <w:rsid w:val="00B64D73"/>
    <w:rsid w:val="00B71FFB"/>
    <w:rsid w:val="00B72B41"/>
    <w:rsid w:val="00B72C07"/>
    <w:rsid w:val="00B860C8"/>
    <w:rsid w:val="00BA0B7A"/>
    <w:rsid w:val="00BB3D00"/>
    <w:rsid w:val="00BD7884"/>
    <w:rsid w:val="00BE17AD"/>
    <w:rsid w:val="00BE17E4"/>
    <w:rsid w:val="00C11C3E"/>
    <w:rsid w:val="00C17D7B"/>
    <w:rsid w:val="00C34909"/>
    <w:rsid w:val="00C37122"/>
    <w:rsid w:val="00C5210B"/>
    <w:rsid w:val="00C750C2"/>
    <w:rsid w:val="00C83E63"/>
    <w:rsid w:val="00CA028F"/>
    <w:rsid w:val="00CA2701"/>
    <w:rsid w:val="00CA79D7"/>
    <w:rsid w:val="00CB647F"/>
    <w:rsid w:val="00CC48B6"/>
    <w:rsid w:val="00D06663"/>
    <w:rsid w:val="00D27BBB"/>
    <w:rsid w:val="00D53445"/>
    <w:rsid w:val="00D56D97"/>
    <w:rsid w:val="00D6441B"/>
    <w:rsid w:val="00D743B3"/>
    <w:rsid w:val="00D92500"/>
    <w:rsid w:val="00D930E1"/>
    <w:rsid w:val="00D95183"/>
    <w:rsid w:val="00DA0CDE"/>
    <w:rsid w:val="00DA6F83"/>
    <w:rsid w:val="00DC154D"/>
    <w:rsid w:val="00DD02AB"/>
    <w:rsid w:val="00DD45A2"/>
    <w:rsid w:val="00DD4B67"/>
    <w:rsid w:val="00DF449B"/>
    <w:rsid w:val="00DF5CF9"/>
    <w:rsid w:val="00E018BA"/>
    <w:rsid w:val="00E0753D"/>
    <w:rsid w:val="00E20BFA"/>
    <w:rsid w:val="00E2430D"/>
    <w:rsid w:val="00E254C9"/>
    <w:rsid w:val="00E352E4"/>
    <w:rsid w:val="00E77A1F"/>
    <w:rsid w:val="00E83492"/>
    <w:rsid w:val="00E85397"/>
    <w:rsid w:val="00E923FE"/>
    <w:rsid w:val="00EA3300"/>
    <w:rsid w:val="00EA7421"/>
    <w:rsid w:val="00EB3B18"/>
    <w:rsid w:val="00EB484F"/>
    <w:rsid w:val="00EC433A"/>
    <w:rsid w:val="00EC6DC8"/>
    <w:rsid w:val="00ED25F8"/>
    <w:rsid w:val="00EE3D48"/>
    <w:rsid w:val="00EE5346"/>
    <w:rsid w:val="00EF08FE"/>
    <w:rsid w:val="00EF56DA"/>
    <w:rsid w:val="00F03344"/>
    <w:rsid w:val="00F06E65"/>
    <w:rsid w:val="00F16D4E"/>
    <w:rsid w:val="00F17E5A"/>
    <w:rsid w:val="00F272D2"/>
    <w:rsid w:val="00F278DA"/>
    <w:rsid w:val="00F50CFD"/>
    <w:rsid w:val="00F50F7B"/>
    <w:rsid w:val="00F67BEA"/>
    <w:rsid w:val="00F74165"/>
    <w:rsid w:val="00F870EC"/>
    <w:rsid w:val="00FA6D5E"/>
    <w:rsid w:val="00FC1254"/>
    <w:rsid w:val="00FC45CB"/>
    <w:rsid w:val="00FC61F6"/>
    <w:rsid w:val="00FD0B5B"/>
    <w:rsid w:val="00FE46A0"/>
    <w:rsid w:val="00FF7A10"/>
    <w:rsid w:val="016C058C"/>
    <w:rsid w:val="01FD0595"/>
    <w:rsid w:val="0570E514"/>
    <w:rsid w:val="06B222A4"/>
    <w:rsid w:val="07235F91"/>
    <w:rsid w:val="081CD05B"/>
    <w:rsid w:val="0F922068"/>
    <w:rsid w:val="0FC7E5E9"/>
    <w:rsid w:val="112AB714"/>
    <w:rsid w:val="153A51A2"/>
    <w:rsid w:val="1774D449"/>
    <w:rsid w:val="199B79FE"/>
    <w:rsid w:val="1A7E067C"/>
    <w:rsid w:val="1E8742F2"/>
    <w:rsid w:val="1F2AD2E6"/>
    <w:rsid w:val="205750E1"/>
    <w:rsid w:val="232933E7"/>
    <w:rsid w:val="260BA6CF"/>
    <w:rsid w:val="29BA8F3E"/>
    <w:rsid w:val="2A29C10E"/>
    <w:rsid w:val="2A396B2F"/>
    <w:rsid w:val="2A8BDEB0"/>
    <w:rsid w:val="2AE40853"/>
    <w:rsid w:val="2CC245C9"/>
    <w:rsid w:val="2D49D06A"/>
    <w:rsid w:val="2E54C70E"/>
    <w:rsid w:val="30ABDE70"/>
    <w:rsid w:val="3136B805"/>
    <w:rsid w:val="324D0117"/>
    <w:rsid w:val="332D5F3B"/>
    <w:rsid w:val="33C72518"/>
    <w:rsid w:val="36AC82AA"/>
    <w:rsid w:val="37D0D74D"/>
    <w:rsid w:val="3A941E60"/>
    <w:rsid w:val="3AB141D1"/>
    <w:rsid w:val="3B77257C"/>
    <w:rsid w:val="3C9DEA04"/>
    <w:rsid w:val="3D8C03A8"/>
    <w:rsid w:val="3F7476C7"/>
    <w:rsid w:val="41715B27"/>
    <w:rsid w:val="4440F5FA"/>
    <w:rsid w:val="450DADB6"/>
    <w:rsid w:val="468AE0C3"/>
    <w:rsid w:val="4805DF78"/>
    <w:rsid w:val="4D3696A6"/>
    <w:rsid w:val="546392A6"/>
    <w:rsid w:val="56F1C2AB"/>
    <w:rsid w:val="574A742D"/>
    <w:rsid w:val="58635FC8"/>
    <w:rsid w:val="58683624"/>
    <w:rsid w:val="586D159C"/>
    <w:rsid w:val="59C28E48"/>
    <w:rsid w:val="5C8E75FE"/>
    <w:rsid w:val="5E72A469"/>
    <w:rsid w:val="6099E3E5"/>
    <w:rsid w:val="618BB8B4"/>
    <w:rsid w:val="618CDEB1"/>
    <w:rsid w:val="625F14F4"/>
    <w:rsid w:val="658C6965"/>
    <w:rsid w:val="66851BD4"/>
    <w:rsid w:val="6DDB4349"/>
    <w:rsid w:val="700DAD87"/>
    <w:rsid w:val="7012D5BD"/>
    <w:rsid w:val="7306FC60"/>
    <w:rsid w:val="744907D0"/>
    <w:rsid w:val="75F17172"/>
    <w:rsid w:val="78753DEC"/>
    <w:rsid w:val="78C18388"/>
    <w:rsid w:val="7C18E703"/>
    <w:rsid w:val="7DA6B08E"/>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1A0E25"/>
  <w15:docId w15:val="{4EA90CFF-8A48-4E85-B609-718D29AB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61F6"/>
    <w:pPr>
      <w:ind w:left="720"/>
      <w:contextualSpacing/>
    </w:pPr>
  </w:style>
  <w:style w:type="character" w:styleId="Odwoaniedokomentarza">
    <w:name w:val="annotation reference"/>
    <w:basedOn w:val="Domylnaczcionkaakapitu"/>
    <w:uiPriority w:val="99"/>
    <w:semiHidden/>
    <w:unhideWhenUsed/>
    <w:rsid w:val="009810D1"/>
    <w:rPr>
      <w:sz w:val="16"/>
      <w:szCs w:val="16"/>
    </w:rPr>
  </w:style>
  <w:style w:type="paragraph" w:styleId="Tekstkomentarza">
    <w:name w:val="annotation text"/>
    <w:basedOn w:val="Normalny"/>
    <w:link w:val="TekstkomentarzaZnak"/>
    <w:uiPriority w:val="99"/>
    <w:unhideWhenUsed/>
    <w:rsid w:val="009810D1"/>
    <w:pPr>
      <w:spacing w:line="240" w:lineRule="auto"/>
    </w:pPr>
    <w:rPr>
      <w:sz w:val="20"/>
      <w:szCs w:val="20"/>
    </w:rPr>
  </w:style>
  <w:style w:type="character" w:customStyle="1" w:styleId="TekstkomentarzaZnak">
    <w:name w:val="Tekst komentarza Znak"/>
    <w:basedOn w:val="Domylnaczcionkaakapitu"/>
    <w:link w:val="Tekstkomentarza"/>
    <w:uiPriority w:val="99"/>
    <w:rsid w:val="009810D1"/>
    <w:rPr>
      <w:sz w:val="20"/>
      <w:szCs w:val="20"/>
    </w:rPr>
  </w:style>
  <w:style w:type="paragraph" w:styleId="Tematkomentarza">
    <w:name w:val="annotation subject"/>
    <w:basedOn w:val="Tekstkomentarza"/>
    <w:next w:val="Tekstkomentarza"/>
    <w:link w:val="TematkomentarzaZnak"/>
    <w:uiPriority w:val="99"/>
    <w:semiHidden/>
    <w:unhideWhenUsed/>
    <w:rsid w:val="009810D1"/>
    <w:rPr>
      <w:b/>
      <w:bCs/>
    </w:rPr>
  </w:style>
  <w:style w:type="character" w:customStyle="1" w:styleId="TematkomentarzaZnak">
    <w:name w:val="Temat komentarza Znak"/>
    <w:basedOn w:val="TekstkomentarzaZnak"/>
    <w:link w:val="Tematkomentarza"/>
    <w:uiPriority w:val="99"/>
    <w:semiHidden/>
    <w:rsid w:val="009810D1"/>
    <w:rPr>
      <w:b/>
      <w:bCs/>
      <w:sz w:val="20"/>
      <w:szCs w:val="20"/>
    </w:rPr>
  </w:style>
  <w:style w:type="paragraph" w:styleId="Poprawka">
    <w:name w:val="Revision"/>
    <w:hidden/>
    <w:uiPriority w:val="99"/>
    <w:semiHidden/>
    <w:rsid w:val="0050541D"/>
    <w:pPr>
      <w:spacing w:after="0" w:line="240" w:lineRule="auto"/>
    </w:pPr>
  </w:style>
  <w:style w:type="paragraph" w:styleId="Nagwek">
    <w:name w:val="header"/>
    <w:basedOn w:val="Normalny"/>
    <w:link w:val="NagwekZnak"/>
    <w:uiPriority w:val="99"/>
    <w:unhideWhenUsed/>
    <w:rsid w:val="00B71F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1FFB"/>
  </w:style>
  <w:style w:type="paragraph" w:styleId="Stopka">
    <w:name w:val="footer"/>
    <w:basedOn w:val="Normalny"/>
    <w:link w:val="StopkaZnak"/>
    <w:uiPriority w:val="99"/>
    <w:unhideWhenUsed/>
    <w:rsid w:val="00B71F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1FFB"/>
  </w:style>
  <w:style w:type="table" w:styleId="Tabela-Siatka">
    <w:name w:val="Table Grid"/>
    <w:basedOn w:val="Standardowy"/>
    <w:uiPriority w:val="39"/>
    <w:rsid w:val="00B7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3D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3D00"/>
    <w:rPr>
      <w:sz w:val="20"/>
      <w:szCs w:val="20"/>
    </w:rPr>
  </w:style>
  <w:style w:type="character" w:styleId="Odwoanieprzypisudolnego">
    <w:name w:val="footnote reference"/>
    <w:basedOn w:val="Domylnaczcionkaakapitu"/>
    <w:uiPriority w:val="99"/>
    <w:semiHidden/>
    <w:unhideWhenUsed/>
    <w:rsid w:val="00BB3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1621">
      <w:bodyDiv w:val="1"/>
      <w:marLeft w:val="0"/>
      <w:marRight w:val="0"/>
      <w:marTop w:val="0"/>
      <w:marBottom w:val="0"/>
      <w:divBdr>
        <w:top w:val="none" w:sz="0" w:space="0" w:color="auto"/>
        <w:left w:val="none" w:sz="0" w:space="0" w:color="auto"/>
        <w:bottom w:val="none" w:sz="0" w:space="0" w:color="auto"/>
        <w:right w:val="none" w:sz="0" w:space="0" w:color="auto"/>
      </w:divBdr>
    </w:div>
    <w:div w:id="267784298">
      <w:bodyDiv w:val="1"/>
      <w:marLeft w:val="0"/>
      <w:marRight w:val="0"/>
      <w:marTop w:val="0"/>
      <w:marBottom w:val="0"/>
      <w:divBdr>
        <w:top w:val="none" w:sz="0" w:space="0" w:color="auto"/>
        <w:left w:val="none" w:sz="0" w:space="0" w:color="auto"/>
        <w:bottom w:val="none" w:sz="0" w:space="0" w:color="auto"/>
        <w:right w:val="none" w:sz="0" w:space="0" w:color="auto"/>
      </w:divBdr>
    </w:div>
    <w:div w:id="671682055">
      <w:bodyDiv w:val="1"/>
      <w:marLeft w:val="0"/>
      <w:marRight w:val="0"/>
      <w:marTop w:val="0"/>
      <w:marBottom w:val="0"/>
      <w:divBdr>
        <w:top w:val="none" w:sz="0" w:space="0" w:color="auto"/>
        <w:left w:val="none" w:sz="0" w:space="0" w:color="auto"/>
        <w:bottom w:val="none" w:sz="0" w:space="0" w:color="auto"/>
        <w:right w:val="none" w:sz="0" w:space="0" w:color="auto"/>
      </w:divBdr>
    </w:div>
    <w:div w:id="884608090">
      <w:bodyDiv w:val="1"/>
      <w:marLeft w:val="0"/>
      <w:marRight w:val="0"/>
      <w:marTop w:val="0"/>
      <w:marBottom w:val="0"/>
      <w:divBdr>
        <w:top w:val="none" w:sz="0" w:space="0" w:color="auto"/>
        <w:left w:val="none" w:sz="0" w:space="0" w:color="auto"/>
        <w:bottom w:val="none" w:sz="0" w:space="0" w:color="auto"/>
        <w:right w:val="none" w:sz="0" w:space="0" w:color="auto"/>
      </w:divBdr>
    </w:div>
    <w:div w:id="915280867">
      <w:bodyDiv w:val="1"/>
      <w:marLeft w:val="0"/>
      <w:marRight w:val="0"/>
      <w:marTop w:val="0"/>
      <w:marBottom w:val="0"/>
      <w:divBdr>
        <w:top w:val="none" w:sz="0" w:space="0" w:color="auto"/>
        <w:left w:val="none" w:sz="0" w:space="0" w:color="auto"/>
        <w:bottom w:val="none" w:sz="0" w:space="0" w:color="auto"/>
        <w:right w:val="none" w:sz="0" w:space="0" w:color="auto"/>
      </w:divBdr>
    </w:div>
    <w:div w:id="1558661708">
      <w:bodyDiv w:val="1"/>
      <w:marLeft w:val="0"/>
      <w:marRight w:val="0"/>
      <w:marTop w:val="0"/>
      <w:marBottom w:val="0"/>
      <w:divBdr>
        <w:top w:val="none" w:sz="0" w:space="0" w:color="auto"/>
        <w:left w:val="none" w:sz="0" w:space="0" w:color="auto"/>
        <w:bottom w:val="none" w:sz="0" w:space="0" w:color="auto"/>
        <w:right w:val="none" w:sz="0" w:space="0" w:color="auto"/>
      </w:divBdr>
    </w:div>
    <w:div w:id="18939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9D666DF9D85048B8AFE5549371DD1B" ma:contentTypeVersion="4" ma:contentTypeDescription="Utwórz nowy dokument." ma:contentTypeScope="" ma:versionID="bef455724a323a813ed63a79eb0622af">
  <xsd:schema xmlns:xsd="http://www.w3.org/2001/XMLSchema" xmlns:xs="http://www.w3.org/2001/XMLSchema" xmlns:p="http://schemas.microsoft.com/office/2006/metadata/properties" xmlns:ns2="1fc9f9fe-bd5d-4cc9-a90a-b71a252ec609" targetNamespace="http://schemas.microsoft.com/office/2006/metadata/properties" ma:root="true" ma:fieldsID="777e2978a5067c84d67e7723bde3d873" ns2:_="">
    <xsd:import namespace="1fc9f9fe-bd5d-4cc9-a90a-b71a252ec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f9fe-bd5d-4cc9-a90a-b71a252e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F3DA-CD06-4CD6-AFAF-71B7B1C7771B}">
  <ds:schemaRefs>
    <ds:schemaRef ds:uri="http://schemas.microsoft.com/sharepoint/v3/contenttype/forms"/>
  </ds:schemaRefs>
</ds:datastoreItem>
</file>

<file path=customXml/itemProps2.xml><?xml version="1.0" encoding="utf-8"?>
<ds:datastoreItem xmlns:ds="http://schemas.openxmlformats.org/officeDocument/2006/customXml" ds:itemID="{D3D62089-BB09-4FFA-9FFB-4BC55C6EB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f9fe-bd5d-4cc9-a90a-b71a252ec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94550-49CB-4664-9A63-6EF99D9D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15</Pages>
  <Words>2464</Words>
  <Characters>13054</Characters>
  <Application>Microsoft Office Word</Application>
  <DocSecurity>0</DocSecurity>
  <Lines>522</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Lena Budarina</cp:lastModifiedBy>
  <cp:revision>14</cp:revision>
  <dcterms:created xsi:type="dcterms:W3CDTF">2022-12-13T13:07:00Z</dcterms:created>
  <dcterms:modified xsi:type="dcterms:W3CDTF">2025-05-23T11:11:00Z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81c3840c-0ee3-4c29-80f8-50705e93f24d</vt:lpwstr>
  </property>
</Properties>
</file>