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E072" w14:textId="40F42C81" w:rsidR="000E4C2B" w:rsidRPr="008C78AA" w:rsidRDefault="000E4C2B" w:rsidP="00473CAC">
      <w:pPr>
        <w:spacing w:after="120" w:line="276" w:lineRule="auto"/>
        <w:jc w:val="center"/>
        <w:rPr>
          <w:rFonts w:asciiTheme="minorHAnsi" w:hAnsiTheme="minorHAnsi" w:cstheme="minorHAnsi"/>
          <w:b/>
          <w:sz w:val="24"/>
          <w:szCs w:val="24"/>
          <w:lang w:val="en-GB"/>
        </w:rPr>
      </w:pPr>
      <w:r w:rsidRPr="008C78AA">
        <w:rPr>
          <w:rFonts w:asciiTheme="minorHAnsi" w:hAnsiTheme="minorHAnsi" w:cstheme="minorHAnsi"/>
          <w:b/>
          <w:sz w:val="24"/>
          <w:szCs w:val="24"/>
          <w:highlight w:val="yellow"/>
          <w:lang w:val="en-GB"/>
        </w:rPr>
        <w:t>(DRAFT)</w:t>
      </w:r>
    </w:p>
    <w:p w14:paraId="51D9CFDA" w14:textId="77777777" w:rsidR="000E4C2B" w:rsidRPr="008C78AA" w:rsidRDefault="000E4C2B" w:rsidP="00473CAC">
      <w:pPr>
        <w:spacing w:after="120" w:line="276" w:lineRule="auto"/>
        <w:jc w:val="center"/>
        <w:rPr>
          <w:rFonts w:asciiTheme="minorHAnsi" w:hAnsiTheme="minorHAnsi" w:cstheme="minorHAnsi"/>
          <w:b/>
          <w:sz w:val="24"/>
          <w:szCs w:val="24"/>
          <w:lang w:val="en-GB"/>
        </w:rPr>
      </w:pPr>
    </w:p>
    <w:p w14:paraId="56B3413D" w14:textId="455D36D3" w:rsidR="005D1CFB" w:rsidRPr="008C78AA" w:rsidRDefault="00D13075" w:rsidP="00473CAC">
      <w:pPr>
        <w:spacing w:after="120" w:line="276" w:lineRule="auto"/>
        <w:jc w:val="center"/>
        <w:rPr>
          <w:rFonts w:asciiTheme="minorHAnsi" w:hAnsiTheme="minorHAnsi" w:cstheme="minorHAnsi"/>
          <w:b/>
          <w:sz w:val="24"/>
          <w:szCs w:val="24"/>
          <w:lang w:val="en-US"/>
        </w:rPr>
      </w:pPr>
      <w:r w:rsidRPr="00473CAC">
        <w:rPr>
          <w:rFonts w:asciiTheme="minorHAnsi" w:hAnsiTheme="minorHAnsi" w:cstheme="minorHAnsi"/>
          <w:b/>
          <w:bCs/>
          <w:sz w:val="24"/>
          <w:szCs w:val="24"/>
          <w:lang w:val="en-US"/>
        </w:rPr>
        <w:t>GRANT CONTRACT FOR SMALL PROJECT FUND</w:t>
      </w:r>
    </w:p>
    <w:p w14:paraId="35DAA0B2" w14:textId="3B730268"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 xml:space="preserve">Grant Contract No. </w:t>
      </w:r>
      <w:r w:rsidR="00C011FF" w:rsidRPr="008C78AA">
        <w:rPr>
          <w:rFonts w:asciiTheme="minorHAnsi" w:hAnsiTheme="minorHAnsi" w:cstheme="minorHAnsi"/>
          <w:sz w:val="24"/>
          <w:szCs w:val="24"/>
          <w:lang w:val="en-GB"/>
        </w:rPr>
        <w:t>__________________________</w:t>
      </w:r>
    </w:p>
    <w:p w14:paraId="1F5396D8" w14:textId="14CDDC11"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 xml:space="preserve">on implementation of the Project </w:t>
      </w:r>
      <w:r w:rsidR="00C011FF" w:rsidRPr="008C78AA">
        <w:rPr>
          <w:rFonts w:asciiTheme="minorHAnsi" w:hAnsiTheme="minorHAnsi" w:cstheme="minorHAnsi"/>
          <w:b/>
          <w:bCs/>
          <w:sz w:val="24"/>
          <w:szCs w:val="24"/>
          <w:lang w:val="en-GB"/>
        </w:rPr>
        <w:t>__________________________</w:t>
      </w:r>
    </w:p>
    <w:p w14:paraId="64CEAF90" w14:textId="5E986016"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 xml:space="preserve">in accordance with the decision of the Monitoring Committee No. </w:t>
      </w:r>
      <w:r w:rsidR="00C011FF" w:rsidRPr="008C78AA">
        <w:rPr>
          <w:rFonts w:asciiTheme="minorHAnsi" w:hAnsiTheme="minorHAnsi" w:cstheme="minorHAnsi"/>
          <w:sz w:val="24"/>
          <w:szCs w:val="24"/>
          <w:lang w:val="en-GB"/>
        </w:rPr>
        <w:t>________</w:t>
      </w:r>
      <w:r w:rsidRPr="008C78AA">
        <w:rPr>
          <w:rFonts w:asciiTheme="minorHAnsi" w:hAnsiTheme="minorHAnsi" w:cstheme="minorHAnsi"/>
          <w:sz w:val="24"/>
          <w:szCs w:val="24"/>
          <w:lang w:val="en-GB"/>
        </w:rPr>
        <w:t xml:space="preserve"> of </w:t>
      </w:r>
      <w:r w:rsidR="00C011FF" w:rsidRPr="008C78AA">
        <w:rPr>
          <w:rFonts w:asciiTheme="minorHAnsi" w:hAnsiTheme="minorHAnsi" w:cstheme="minorHAnsi"/>
          <w:i/>
          <w:iCs/>
          <w:sz w:val="24"/>
          <w:szCs w:val="24"/>
          <w:u w:val="single"/>
          <w:lang w:val="en-GB"/>
        </w:rPr>
        <w:t xml:space="preserve">      (d</w:t>
      </w:r>
      <w:r w:rsidRPr="008C78AA">
        <w:rPr>
          <w:rFonts w:asciiTheme="minorHAnsi" w:hAnsiTheme="minorHAnsi" w:cstheme="minorHAnsi"/>
          <w:i/>
          <w:iCs/>
          <w:sz w:val="24"/>
          <w:szCs w:val="24"/>
          <w:u w:val="single"/>
          <w:lang w:val="en-GB"/>
        </w:rPr>
        <w:t>ate</w:t>
      </w:r>
      <w:r w:rsidR="00C011FF" w:rsidRPr="008C78AA">
        <w:rPr>
          <w:rFonts w:asciiTheme="minorHAnsi" w:hAnsiTheme="minorHAnsi" w:cstheme="minorHAnsi"/>
          <w:i/>
          <w:iCs/>
          <w:sz w:val="24"/>
          <w:szCs w:val="24"/>
          <w:u w:val="single"/>
          <w:lang w:val="en-GB"/>
        </w:rPr>
        <w:t xml:space="preserve">)      </w:t>
      </w:r>
      <w:r w:rsidRPr="008C78AA">
        <w:rPr>
          <w:rFonts w:asciiTheme="minorHAnsi" w:hAnsiTheme="minorHAnsi" w:cstheme="minorHAnsi"/>
          <w:sz w:val="24"/>
          <w:szCs w:val="24"/>
          <w:lang w:val="en-GB"/>
        </w:rPr>
        <w:t xml:space="preserve">, a copy of which constitutes Annex No. 1 to this Grant Contract, within the Interreg NEXT Poland–Ukraine 2021-2027 Programme </w:t>
      </w:r>
    </w:p>
    <w:p w14:paraId="68321202" w14:textId="77777777"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concluded by and between:</w:t>
      </w:r>
    </w:p>
    <w:p w14:paraId="3A2506AE" w14:textId="3D6C142F"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bCs/>
          <w:sz w:val="24"/>
          <w:szCs w:val="24"/>
          <w:lang w:val="en-GB"/>
        </w:rPr>
        <w:t>THE MINISTER OF DEVELOPMENT FUNDS AND REGIONAL POLICY</w:t>
      </w:r>
      <w:r w:rsidRPr="008C78AA">
        <w:rPr>
          <w:rFonts w:asciiTheme="minorHAnsi" w:hAnsiTheme="minorHAnsi" w:cstheme="minorHAnsi"/>
          <w:sz w:val="24"/>
          <w:szCs w:val="24"/>
          <w:lang w:val="en-GB"/>
        </w:rPr>
        <w:t xml:space="preserve"> of the Republic of Poland,</w:t>
      </w:r>
    </w:p>
    <w:p w14:paraId="397E0C24" w14:textId="77777777"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bCs/>
          <w:sz w:val="24"/>
          <w:szCs w:val="24"/>
          <w:lang w:val="en-GB"/>
        </w:rPr>
        <w:t>with its registered office in:</w:t>
      </w:r>
      <w:r w:rsidRPr="008C78AA">
        <w:rPr>
          <w:rFonts w:asciiTheme="minorHAnsi" w:hAnsiTheme="minorHAnsi" w:cstheme="minorHAnsi"/>
          <w:sz w:val="24"/>
          <w:szCs w:val="24"/>
          <w:lang w:val="en-GB"/>
        </w:rPr>
        <w:t xml:space="preserve"> ul. </w:t>
      </w:r>
      <w:proofErr w:type="spellStart"/>
      <w:r w:rsidRPr="008C78AA">
        <w:rPr>
          <w:rFonts w:asciiTheme="minorHAnsi" w:hAnsiTheme="minorHAnsi" w:cstheme="minorHAnsi"/>
          <w:sz w:val="24"/>
          <w:szCs w:val="24"/>
          <w:lang w:val="en-GB"/>
        </w:rPr>
        <w:t>Wspólna</w:t>
      </w:r>
      <w:proofErr w:type="spellEnd"/>
      <w:r w:rsidRPr="008C78AA">
        <w:rPr>
          <w:rFonts w:asciiTheme="minorHAnsi" w:hAnsiTheme="minorHAnsi" w:cstheme="minorHAnsi"/>
          <w:sz w:val="24"/>
          <w:szCs w:val="24"/>
          <w:lang w:val="en-GB"/>
        </w:rPr>
        <w:t xml:space="preserve"> 2/4, 00-926 Warsaw, Poland,</w:t>
      </w:r>
      <w:r w:rsidRPr="008C78AA" w:rsidDel="00B456EC">
        <w:rPr>
          <w:rFonts w:asciiTheme="minorHAnsi" w:hAnsiTheme="minorHAnsi" w:cstheme="minorHAnsi"/>
          <w:sz w:val="24"/>
          <w:szCs w:val="24"/>
          <w:lang w:val="en-GB"/>
        </w:rPr>
        <w:t xml:space="preserve"> </w:t>
      </w:r>
    </w:p>
    <w:p w14:paraId="33A48D22" w14:textId="77777777"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acting as Managing Authority for the Interreg NEXT Poland–Ukraine 2021-2027 Programme, hereinafter referred to as the 'Managing Authority',</w:t>
      </w:r>
    </w:p>
    <w:p w14:paraId="4C2B2ABE" w14:textId="5113C1A8" w:rsidR="005D1CFB" w:rsidRPr="008C78AA" w:rsidRDefault="005D1CFB" w:rsidP="00473CAC">
      <w:pPr>
        <w:autoSpaceDE w:val="0"/>
        <w:autoSpaceDN w:val="0"/>
        <w:adjustRightInd w:val="0"/>
        <w:spacing w:after="120" w:line="276" w:lineRule="auto"/>
        <w:jc w:val="both"/>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xml:space="preserve">represented by: … </w:t>
      </w:r>
      <w:r w:rsidR="00BA2673" w:rsidRPr="00473CAC">
        <w:rPr>
          <w:rFonts w:asciiTheme="minorHAnsi" w:hAnsiTheme="minorHAnsi" w:cstheme="minorHAnsi"/>
          <w:color w:val="000000"/>
          <w:sz w:val="24"/>
          <w:szCs w:val="24"/>
          <w:lang w:val="en-US"/>
        </w:rPr>
        <w:t xml:space="preserve">[name, surname, function/position of the person representing the Managing Authority]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xml:space="preserve">, based on the power of attorney No.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xml:space="preserve"> as of [</w:t>
      </w:r>
      <w:proofErr w:type="spellStart"/>
      <w:r w:rsidR="00BA2673" w:rsidRPr="00473CAC">
        <w:rPr>
          <w:rFonts w:asciiTheme="minorHAnsi" w:hAnsiTheme="minorHAnsi" w:cstheme="minorHAnsi"/>
          <w:color w:val="000000"/>
          <w:sz w:val="24"/>
          <w:szCs w:val="24"/>
          <w:lang w:val="en-US"/>
        </w:rPr>
        <w:t>dd.mm.yyyy</w:t>
      </w:r>
      <w:proofErr w:type="spellEnd"/>
      <w:r w:rsidR="00BA2673" w:rsidRPr="00473CAC">
        <w:rPr>
          <w:rFonts w:asciiTheme="minorHAnsi" w:hAnsiTheme="minorHAnsi" w:cstheme="minorHAnsi"/>
          <w:color w:val="000000"/>
          <w:sz w:val="24"/>
          <w:szCs w:val="24"/>
          <w:lang w:val="en-US"/>
        </w:rPr>
        <w:t xml:space="preserve">]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a copy of which constitutes Annex No. 2 to this Grant Contract as well as based on § 33(1)(2) of the Annex to the Ordinance of the Minister of Development Funds and Regional Policy of 14 January 2022 on the Personal Data Protection Policy at the Ministry of Development Funds and Regional Policy (Journal of Laws of the Ministry of Development Funds and Regional Policy, item 1),</w:t>
      </w:r>
    </w:p>
    <w:p w14:paraId="64F895E5" w14:textId="785B3D2E"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and</w:t>
      </w:r>
    </w:p>
    <w:p w14:paraId="5FAB9D92" w14:textId="343B242A" w:rsidR="005D1CFB" w:rsidRPr="008C78AA" w:rsidRDefault="005D1CFB" w:rsidP="00473CAC">
      <w:pPr>
        <w:autoSpaceDE w:val="0"/>
        <w:autoSpaceDN w:val="0"/>
        <w:adjustRightInd w:val="0"/>
        <w:spacing w:after="120" w:line="276" w:lineRule="auto"/>
        <w:jc w:val="both"/>
        <w:rPr>
          <w:rFonts w:asciiTheme="minorHAnsi" w:hAnsiTheme="minorHAnsi" w:cstheme="minorHAnsi"/>
          <w:b/>
          <w:bCs/>
          <w:i/>
          <w:iCs/>
          <w:sz w:val="24"/>
          <w:szCs w:val="24"/>
          <w:lang w:val="en-GB"/>
        </w:rPr>
      </w:pPr>
      <w:r w:rsidRPr="008C78AA">
        <w:rPr>
          <w:rFonts w:asciiTheme="minorHAnsi" w:hAnsiTheme="minorHAnsi" w:cstheme="minorHAnsi"/>
          <w:b/>
          <w:bCs/>
          <w:i/>
          <w:iCs/>
          <w:sz w:val="24"/>
          <w:szCs w:val="24"/>
          <w:lang w:val="en-GB"/>
        </w:rPr>
        <w:t>name of the institution</w:t>
      </w:r>
    </w:p>
    <w:p w14:paraId="55C8DD0E" w14:textId="0033BFA1"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sz w:val="24"/>
          <w:szCs w:val="24"/>
          <w:lang w:val="en-GB"/>
        </w:rPr>
        <w:t xml:space="preserve">with its registered office in: </w:t>
      </w:r>
      <w:r w:rsidR="00BA2673" w:rsidRPr="00473CAC">
        <w:rPr>
          <w:rFonts w:asciiTheme="minorHAnsi" w:hAnsiTheme="minorHAnsi" w:cstheme="minorHAnsi"/>
          <w:color w:val="000000"/>
          <w:sz w:val="24"/>
          <w:szCs w:val="24"/>
          <w:lang w:val="en-US"/>
        </w:rPr>
        <w:t>[full address]</w:t>
      </w:r>
      <w:r w:rsidR="003D5E66" w:rsidRPr="008C78AA">
        <w:rPr>
          <w:rFonts w:asciiTheme="minorHAnsi" w:hAnsiTheme="minorHAnsi" w:cstheme="minorHAnsi"/>
          <w:b/>
          <w:sz w:val="24"/>
          <w:szCs w:val="24"/>
          <w:lang w:val="en-GB"/>
        </w:rPr>
        <w:t>…</w:t>
      </w:r>
    </w:p>
    <w:p w14:paraId="32CFE918" w14:textId="305A3608"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hereinafter referred to as 'SPF Beneficiary’,</w:t>
      </w:r>
    </w:p>
    <w:p w14:paraId="45721DE2" w14:textId="0CDA4629" w:rsidR="003D5E66" w:rsidRPr="008C78AA" w:rsidRDefault="003D5E66" w:rsidP="00473CAC">
      <w:pPr>
        <w:autoSpaceDE w:val="0"/>
        <w:autoSpaceDN w:val="0"/>
        <w:adjustRightInd w:val="0"/>
        <w:spacing w:after="120" w:line="276" w:lineRule="auto"/>
        <w:jc w:val="both"/>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xml:space="preserve">represented by: </w:t>
      </w:r>
      <w:r w:rsidR="00BA2673" w:rsidRPr="00473CAC">
        <w:rPr>
          <w:rFonts w:asciiTheme="minorHAnsi" w:hAnsiTheme="minorHAnsi" w:cstheme="minorHAnsi"/>
          <w:color w:val="000000"/>
          <w:sz w:val="24"/>
          <w:szCs w:val="24"/>
          <w:lang w:val="en-US"/>
        </w:rPr>
        <w:t xml:space="preserve">[name, surname, function/position of the person representing the Lead Partner]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xml:space="preserve">, based on the </w:t>
      </w:r>
      <w:proofErr w:type="spellStart"/>
      <w:r w:rsidR="00BA2673" w:rsidRPr="00473CAC">
        <w:rPr>
          <w:rFonts w:asciiTheme="minorHAnsi" w:hAnsiTheme="minorHAnsi" w:cstheme="minorHAnsi"/>
          <w:sz w:val="24"/>
          <w:szCs w:val="24"/>
          <w:highlight w:val="darkGray"/>
          <w:lang w:val="en-US"/>
        </w:rPr>
        <w:t>authorisation</w:t>
      </w:r>
      <w:proofErr w:type="spellEnd"/>
      <w:r w:rsidR="00BA2673" w:rsidRPr="00473CAC">
        <w:rPr>
          <w:rFonts w:asciiTheme="minorHAnsi" w:hAnsiTheme="minorHAnsi" w:cstheme="minorHAnsi"/>
          <w:color w:val="000000"/>
          <w:sz w:val="24"/>
          <w:szCs w:val="24"/>
          <w:lang w:val="en-US"/>
        </w:rPr>
        <w:t xml:space="preserve"> No.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xml:space="preserve"> of [</w:t>
      </w:r>
      <w:proofErr w:type="spellStart"/>
      <w:r w:rsidR="00BA2673" w:rsidRPr="00473CAC">
        <w:rPr>
          <w:rFonts w:asciiTheme="minorHAnsi" w:hAnsiTheme="minorHAnsi" w:cstheme="minorHAnsi"/>
          <w:color w:val="000000"/>
          <w:sz w:val="24"/>
          <w:szCs w:val="24"/>
          <w:lang w:val="en-US"/>
        </w:rPr>
        <w:t>dd.mm.yyyy</w:t>
      </w:r>
      <w:proofErr w:type="spellEnd"/>
      <w:r w:rsidR="00BA2673" w:rsidRPr="00473CAC">
        <w:rPr>
          <w:rFonts w:asciiTheme="minorHAnsi" w:hAnsiTheme="minorHAnsi" w:cstheme="minorHAnsi"/>
          <w:color w:val="000000"/>
          <w:sz w:val="24"/>
          <w:szCs w:val="24"/>
          <w:lang w:val="en-US"/>
        </w:rPr>
        <w:t xml:space="preserve">] </w:t>
      </w:r>
      <w:r w:rsidR="00BA2673" w:rsidRPr="00473CAC">
        <w:rPr>
          <w:rFonts w:asciiTheme="minorHAnsi" w:hAnsiTheme="minorHAnsi" w:cstheme="minorHAnsi"/>
          <w:color w:val="000000"/>
          <w:sz w:val="24"/>
          <w:szCs w:val="24"/>
          <w:highlight w:val="lightGray"/>
          <w:lang w:val="en-US"/>
        </w:rPr>
        <w:t>…………………..</w:t>
      </w:r>
      <w:r w:rsidR="00BA2673" w:rsidRPr="00473CAC">
        <w:rPr>
          <w:rFonts w:asciiTheme="minorHAnsi" w:hAnsiTheme="minorHAnsi" w:cstheme="minorHAnsi"/>
          <w:color w:val="000000"/>
          <w:sz w:val="24"/>
          <w:szCs w:val="24"/>
          <w:lang w:val="en-US"/>
        </w:rPr>
        <w:t xml:space="preserve"> (</w:t>
      </w:r>
      <w:r w:rsidR="00BA2673" w:rsidRPr="00473CAC">
        <w:rPr>
          <w:rFonts w:asciiTheme="minorHAnsi" w:eastAsia="Times New Roman" w:hAnsiTheme="minorHAnsi" w:cstheme="minorHAnsi"/>
          <w:sz w:val="24"/>
          <w:szCs w:val="24"/>
          <w:lang w:val="en-US"/>
        </w:rPr>
        <w:t xml:space="preserve">Legal Entities Form), </w:t>
      </w:r>
      <w:r w:rsidR="00BA2673" w:rsidRPr="00473CAC">
        <w:rPr>
          <w:rFonts w:asciiTheme="minorHAnsi" w:hAnsiTheme="minorHAnsi" w:cstheme="minorHAnsi"/>
          <w:color w:val="000000"/>
          <w:sz w:val="24"/>
          <w:szCs w:val="24"/>
          <w:lang w:val="en-US"/>
        </w:rPr>
        <w:t>Annex No. 3 to this Grant Contract,</w:t>
      </w:r>
      <w:r w:rsidRPr="008C78AA">
        <w:rPr>
          <w:rFonts w:asciiTheme="minorHAnsi" w:hAnsiTheme="minorHAnsi" w:cstheme="minorHAnsi"/>
          <w:b/>
          <w:bCs/>
          <w:sz w:val="24"/>
          <w:szCs w:val="24"/>
          <w:lang w:val="en-GB"/>
        </w:rPr>
        <w:t xml:space="preserve">… </w:t>
      </w:r>
    </w:p>
    <w:p w14:paraId="1C4A9AA0" w14:textId="246A3C91" w:rsidR="005D1CFB" w:rsidRPr="008C78AA" w:rsidRDefault="005D1CF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hereinafter collectively referred to as ‘the Parties',</w:t>
      </w:r>
    </w:p>
    <w:p w14:paraId="751A9F4C" w14:textId="1C23A50D" w:rsidR="005D1CFB" w:rsidRPr="008C78AA" w:rsidRDefault="005D1CFB" w:rsidP="00473CAC">
      <w:pPr>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The Parties have agreed as follows:</w:t>
      </w:r>
    </w:p>
    <w:p w14:paraId="1D3C6D96" w14:textId="77777777" w:rsidR="008C78AA" w:rsidRDefault="008C78AA" w:rsidP="008C78AA">
      <w:pPr>
        <w:tabs>
          <w:tab w:val="left" w:pos="2820"/>
        </w:tabs>
        <w:spacing w:after="120" w:line="276" w:lineRule="auto"/>
        <w:jc w:val="both"/>
        <w:rPr>
          <w:rFonts w:asciiTheme="minorHAnsi" w:hAnsiTheme="minorHAnsi" w:cstheme="minorHAnsi"/>
          <w:b/>
          <w:bCs/>
          <w:sz w:val="24"/>
          <w:szCs w:val="24"/>
          <w:lang w:val="en-GB"/>
        </w:rPr>
      </w:pPr>
    </w:p>
    <w:p w14:paraId="13E54605" w14:textId="77777777" w:rsidR="008C78AA" w:rsidRDefault="008C78AA" w:rsidP="008C78AA">
      <w:pPr>
        <w:tabs>
          <w:tab w:val="left" w:pos="2820"/>
        </w:tabs>
        <w:spacing w:after="120" w:line="276" w:lineRule="auto"/>
        <w:jc w:val="both"/>
        <w:rPr>
          <w:rFonts w:asciiTheme="minorHAnsi" w:hAnsiTheme="minorHAnsi" w:cstheme="minorHAnsi"/>
          <w:b/>
          <w:bCs/>
          <w:sz w:val="24"/>
          <w:szCs w:val="24"/>
          <w:lang w:val="en-GB"/>
        </w:rPr>
      </w:pPr>
    </w:p>
    <w:p w14:paraId="0B03F454" w14:textId="77777777" w:rsidR="008C78AA" w:rsidRDefault="008C78AA" w:rsidP="008C78AA">
      <w:pPr>
        <w:tabs>
          <w:tab w:val="left" w:pos="2820"/>
        </w:tabs>
        <w:spacing w:after="120" w:line="276" w:lineRule="auto"/>
        <w:jc w:val="both"/>
        <w:rPr>
          <w:rFonts w:asciiTheme="minorHAnsi" w:hAnsiTheme="minorHAnsi" w:cstheme="minorHAnsi"/>
          <w:b/>
          <w:bCs/>
          <w:sz w:val="24"/>
          <w:szCs w:val="24"/>
          <w:lang w:val="en-GB"/>
        </w:rPr>
      </w:pPr>
    </w:p>
    <w:p w14:paraId="1A59580B" w14:textId="77777777" w:rsidR="005E6ED2" w:rsidRDefault="00083242" w:rsidP="00473CAC">
      <w:pPr>
        <w:tabs>
          <w:tab w:val="left" w:pos="2820"/>
        </w:tabs>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lastRenderedPageBreak/>
        <w:t>§ 1</w:t>
      </w:r>
    </w:p>
    <w:p w14:paraId="395F7107" w14:textId="4C7407BA" w:rsidR="00E54E94" w:rsidRPr="008C78AA" w:rsidRDefault="00E54E94" w:rsidP="00473CAC">
      <w:pPr>
        <w:tabs>
          <w:tab w:val="left" w:pos="2820"/>
        </w:tabs>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DEFINITIONS</w:t>
      </w:r>
    </w:p>
    <w:p w14:paraId="25AA1346" w14:textId="77777777" w:rsidR="0024593A" w:rsidRPr="008C78AA" w:rsidRDefault="00E54E9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lang w:val="en-GB"/>
        </w:rPr>
        <w:t xml:space="preserve">For the purposes of this Grant Contract the terms listed below shall have the following meaning: </w:t>
      </w:r>
    </w:p>
    <w:p w14:paraId="7CEF43A9" w14:textId="44C5C2EF"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Application Form</w:t>
      </w:r>
      <w:r w:rsidRPr="008C78AA">
        <w:rPr>
          <w:rFonts w:asciiTheme="minorHAnsi" w:hAnsiTheme="minorHAnsi" w:cstheme="minorHAnsi"/>
          <w:lang w:val="en-GB"/>
        </w:rPr>
        <w:t xml:space="preserve"> – the application approved by the Monitoring Committee on </w:t>
      </w:r>
      <w:r w:rsidR="002F36F1" w:rsidRPr="008C78AA">
        <w:rPr>
          <w:rFonts w:asciiTheme="minorHAnsi" w:hAnsiTheme="minorHAnsi" w:cstheme="minorHAnsi"/>
          <w:i/>
          <w:iCs/>
          <w:u w:val="single"/>
          <w:lang w:val="en-GB"/>
        </w:rPr>
        <w:t xml:space="preserve">     </w:t>
      </w:r>
      <w:r w:rsidR="002F36F1" w:rsidRPr="008C78AA">
        <w:rPr>
          <w:rFonts w:asciiTheme="minorHAnsi" w:eastAsia="Calibri" w:hAnsiTheme="minorHAnsi" w:cstheme="minorHAnsi"/>
          <w:i/>
          <w:iCs/>
          <w:u w:val="single"/>
          <w:lang w:val="en-GB" w:eastAsia="en-US"/>
        </w:rPr>
        <w:t>(date)</w:t>
      </w:r>
      <w:r w:rsidR="002F36F1" w:rsidRPr="008C78AA">
        <w:rPr>
          <w:rFonts w:asciiTheme="minorHAnsi" w:hAnsiTheme="minorHAnsi" w:cstheme="minorHAnsi"/>
          <w:i/>
          <w:iCs/>
          <w:u w:val="single"/>
          <w:lang w:val="en-GB"/>
        </w:rPr>
        <w:t xml:space="preserve">      </w:t>
      </w:r>
      <w:r w:rsidRPr="008C78AA">
        <w:rPr>
          <w:rFonts w:asciiTheme="minorHAnsi" w:hAnsiTheme="minorHAnsi" w:cstheme="minorHAnsi"/>
          <w:lang w:val="en-GB"/>
        </w:rPr>
        <w:t xml:space="preserve">for the co-financing of the implementation of the project numbered </w:t>
      </w:r>
      <w:r w:rsidR="002F36F1" w:rsidRPr="008C78AA">
        <w:rPr>
          <w:rFonts w:asciiTheme="minorHAnsi" w:hAnsiTheme="minorHAnsi" w:cstheme="minorHAnsi"/>
          <w:i/>
          <w:iCs/>
          <w:u w:val="single"/>
          <w:lang w:val="en-GB"/>
        </w:rPr>
        <w:t xml:space="preserve">     </w:t>
      </w:r>
      <w:r w:rsidR="002F36F1" w:rsidRPr="008C78AA">
        <w:rPr>
          <w:rFonts w:asciiTheme="minorHAnsi" w:eastAsia="Calibri" w:hAnsiTheme="minorHAnsi" w:cstheme="minorHAnsi"/>
          <w:i/>
          <w:iCs/>
          <w:u w:val="single"/>
          <w:lang w:val="en-GB" w:eastAsia="en-US"/>
        </w:rPr>
        <w:t>(full CST2021 number)</w:t>
      </w:r>
      <w:r w:rsidR="002F36F1" w:rsidRPr="008C78AA">
        <w:rPr>
          <w:rFonts w:asciiTheme="minorHAnsi" w:hAnsiTheme="minorHAnsi" w:cstheme="minorHAnsi"/>
          <w:i/>
          <w:iCs/>
          <w:u w:val="single"/>
          <w:lang w:val="en-GB"/>
        </w:rPr>
        <w:t xml:space="preserve">      </w:t>
      </w:r>
      <w:r w:rsidRPr="008C78AA">
        <w:rPr>
          <w:rFonts w:asciiTheme="minorHAnsi" w:hAnsiTheme="minorHAnsi" w:cstheme="minorHAnsi"/>
          <w:lang w:val="en-GB"/>
        </w:rPr>
        <w:t>. Data from the Application Form, together with all annexes necessary to carry out verification of the correct project implementation is available and updated in CST2021.</w:t>
      </w:r>
    </w:p>
    <w:p w14:paraId="312AD393" w14:textId="1E05AA7C"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bookmarkStart w:id="0" w:name="_Hlk187911235"/>
      <w:r w:rsidRPr="008C78AA">
        <w:rPr>
          <w:rFonts w:asciiTheme="minorHAnsi" w:hAnsiTheme="minorHAnsi" w:cstheme="minorHAnsi"/>
          <w:b/>
          <w:bCs/>
          <w:lang w:val="en-GB"/>
        </w:rPr>
        <w:t>Beneficiary</w:t>
      </w:r>
      <w:bookmarkEnd w:id="0"/>
      <w:r w:rsidRPr="008C78AA">
        <w:rPr>
          <w:rFonts w:asciiTheme="minorHAnsi" w:hAnsiTheme="minorHAnsi" w:cstheme="minorHAnsi"/>
          <w:b/>
          <w:bCs/>
          <w:lang w:val="en-GB"/>
        </w:rPr>
        <w:t xml:space="preserve"> Bank Account</w:t>
      </w:r>
      <w:r w:rsidRPr="008C78AA">
        <w:rPr>
          <w:rFonts w:asciiTheme="minorHAnsi" w:hAnsiTheme="minorHAnsi" w:cstheme="minorHAnsi"/>
          <w:lang w:val="en-GB"/>
        </w:rPr>
        <w:t xml:space="preserve"> – a bank account held by the </w:t>
      </w:r>
      <w:bookmarkStart w:id="1" w:name="_Hlk187911247"/>
      <w:r w:rsidRPr="008C78AA">
        <w:rPr>
          <w:rFonts w:asciiTheme="minorHAnsi" w:hAnsiTheme="minorHAnsi" w:cstheme="minorHAnsi"/>
          <w:lang w:val="en-GB"/>
        </w:rPr>
        <w:t xml:space="preserve">SPF Beneficiary </w:t>
      </w:r>
      <w:bookmarkEnd w:id="1"/>
      <w:r w:rsidRPr="008C78AA">
        <w:rPr>
          <w:rFonts w:asciiTheme="minorHAnsi" w:hAnsiTheme="minorHAnsi" w:cstheme="minorHAnsi"/>
          <w:lang w:val="en-GB"/>
        </w:rPr>
        <w:t>in EUR, as indicated in the Financial Identification Form (Annex No.</w:t>
      </w:r>
      <w:r w:rsidR="00906103" w:rsidRPr="008C78AA">
        <w:rPr>
          <w:rFonts w:asciiTheme="minorHAnsi" w:hAnsiTheme="minorHAnsi" w:cstheme="minorHAnsi"/>
          <w:lang w:val="en-GB"/>
        </w:rPr>
        <w:t xml:space="preserve">4 </w:t>
      </w:r>
      <w:r w:rsidRPr="008C78AA">
        <w:rPr>
          <w:rFonts w:asciiTheme="minorHAnsi" w:hAnsiTheme="minorHAnsi" w:cstheme="minorHAnsi"/>
          <w:lang w:val="en-GB"/>
        </w:rPr>
        <w:t>to the Grant Contract</w:t>
      </w:r>
      <w:r w:rsidR="00C41891" w:rsidRPr="008C78AA">
        <w:rPr>
          <w:rFonts w:asciiTheme="minorHAnsi" w:hAnsiTheme="minorHAnsi" w:cstheme="minorHAnsi"/>
          <w:lang w:val="en-GB"/>
        </w:rPr>
        <w:t xml:space="preserve"> for Small Project Fund</w:t>
      </w:r>
      <w:r w:rsidRPr="008C78AA">
        <w:rPr>
          <w:rFonts w:asciiTheme="minorHAnsi" w:hAnsiTheme="minorHAnsi" w:cstheme="minorHAnsi"/>
          <w:lang w:val="en-GB"/>
        </w:rPr>
        <w:t>), to which the co-financing is transferred.</w:t>
      </w:r>
    </w:p>
    <w:p w14:paraId="02433263" w14:textId="418D7054"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Co-financing</w:t>
      </w:r>
      <w:r w:rsidRPr="008C78AA">
        <w:rPr>
          <w:rFonts w:asciiTheme="minorHAnsi" w:hAnsiTheme="minorHAnsi" w:cstheme="minorHAnsi"/>
          <w:lang w:val="en-GB"/>
        </w:rPr>
        <w:t xml:space="preserve"> – the European Union contribution to the eligible expenditure of a project granted by a Grant Contract.</w:t>
      </w:r>
    </w:p>
    <w:p w14:paraId="6CE15606" w14:textId="77777777"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Co-financing rate</w:t>
      </w:r>
      <w:r w:rsidRPr="008C78AA">
        <w:rPr>
          <w:rFonts w:asciiTheme="minorHAnsi" w:hAnsiTheme="minorHAnsi" w:cstheme="minorHAnsi"/>
          <w:lang w:val="en-GB"/>
        </w:rPr>
        <w:t xml:space="preserve"> – the quotient of the project's co-financing value and the value of its total eligible expenditure, as stated in the Application Form, expressed as a whole percentage.</w:t>
      </w:r>
    </w:p>
    <w:p w14:paraId="24CACB4D" w14:textId="77777777"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 xml:space="preserve">Controller </w:t>
      </w:r>
      <w:r w:rsidRPr="008C78AA">
        <w:rPr>
          <w:rFonts w:asciiTheme="minorHAnsi" w:hAnsiTheme="minorHAnsi" w:cstheme="minorHAnsi"/>
          <w:lang w:val="en-GB"/>
        </w:rPr>
        <w:t>– a body or a person responsible for the control of expenditures, incurred within the project.</w:t>
      </w:r>
    </w:p>
    <w:p w14:paraId="25E805AC" w14:textId="274C72FD" w:rsidR="00841767" w:rsidRPr="008C78AA" w:rsidRDefault="00841767"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lang w:val="en-GB"/>
        </w:rPr>
        <w:t xml:space="preserve">CST2021 </w:t>
      </w:r>
      <w:r w:rsidR="0091159E" w:rsidRPr="008C78AA">
        <w:rPr>
          <w:rFonts w:asciiTheme="minorHAnsi" w:hAnsiTheme="minorHAnsi" w:cstheme="minorHAnsi"/>
          <w:lang w:val="en-GB"/>
        </w:rPr>
        <w:t>–</w:t>
      </w:r>
      <w:r w:rsidRPr="008C78AA">
        <w:rPr>
          <w:rFonts w:asciiTheme="minorHAnsi" w:hAnsiTheme="minorHAnsi" w:cstheme="minorHAnsi"/>
          <w:lang w:val="en-GB"/>
        </w:rPr>
        <w:t xml:space="preserve"> a</w:t>
      </w:r>
      <w:r w:rsidR="0091159E" w:rsidRPr="008C78AA">
        <w:rPr>
          <w:rFonts w:asciiTheme="minorHAnsi" w:hAnsiTheme="minorHAnsi" w:cstheme="minorHAnsi"/>
          <w:lang w:val="en-GB"/>
        </w:rPr>
        <w:t xml:space="preserve"> </w:t>
      </w:r>
      <w:r w:rsidRPr="008C78AA">
        <w:rPr>
          <w:rFonts w:asciiTheme="minorHAnsi" w:hAnsiTheme="minorHAnsi" w:cstheme="minorHAnsi"/>
          <w:lang w:val="en-GB"/>
        </w:rPr>
        <w:t xml:space="preserve">central ICT system, the development and operation of which is the responsibility of the Minister in charge of regional development. The system collects and stores data on implemented projects. It enables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to settle the implemented project.</w:t>
      </w:r>
    </w:p>
    <w:p w14:paraId="2FF0B0E3" w14:textId="3AE42C07"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CST2021 Beneficiary Manual</w:t>
      </w:r>
      <w:r w:rsidRPr="008C78AA">
        <w:rPr>
          <w:rFonts w:asciiTheme="minorHAnsi" w:hAnsiTheme="minorHAnsi" w:cstheme="minorHAnsi"/>
          <w:lang w:val="en-GB"/>
        </w:rPr>
        <w:t xml:space="preserve"> </w:t>
      </w:r>
      <w:r w:rsidR="00905B30">
        <w:rPr>
          <w:rFonts w:asciiTheme="minorHAnsi" w:hAnsiTheme="minorHAnsi" w:cstheme="minorHAnsi"/>
          <w:lang w:val="en-GB"/>
        </w:rPr>
        <w:t>–</w:t>
      </w:r>
      <w:r w:rsidRPr="008C78AA">
        <w:rPr>
          <w:rFonts w:asciiTheme="minorHAnsi" w:hAnsiTheme="minorHAnsi" w:cstheme="minorHAnsi"/>
          <w:lang w:val="en-GB"/>
        </w:rPr>
        <w:t xml:space="preserve"> a manual for working with CST2021 system in which the implemented project is settled. The current CST2021 Beneficiary Manual is available on the Programme website.</w:t>
      </w:r>
    </w:p>
    <w:p w14:paraId="59DE2FBA" w14:textId="02ACC473" w:rsidR="00841767" w:rsidRPr="008C78AA" w:rsidRDefault="00841767"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De minimis aid</w:t>
      </w:r>
      <w:r w:rsidRPr="008C78AA">
        <w:rPr>
          <w:rFonts w:asciiTheme="minorHAnsi" w:hAnsiTheme="minorHAnsi" w:cstheme="minorHAnsi"/>
          <w:lang w:val="en-GB"/>
        </w:rPr>
        <w:t xml:space="preserve"> </w:t>
      </w:r>
      <w:r w:rsidR="0091159E" w:rsidRPr="008C78AA">
        <w:rPr>
          <w:rFonts w:asciiTheme="minorHAnsi" w:hAnsiTheme="minorHAnsi" w:cstheme="minorHAnsi"/>
          <w:lang w:val="en-GB"/>
        </w:rPr>
        <w:t>–</w:t>
      </w:r>
      <w:r w:rsidRPr="008C78AA">
        <w:rPr>
          <w:rFonts w:asciiTheme="minorHAnsi" w:hAnsiTheme="minorHAnsi" w:cstheme="minorHAnsi"/>
          <w:lang w:val="en-GB"/>
        </w:rPr>
        <w:t xml:space="preserve"> aid</w:t>
      </w:r>
      <w:r w:rsidR="0091159E" w:rsidRPr="008C78AA">
        <w:rPr>
          <w:rFonts w:asciiTheme="minorHAnsi" w:hAnsiTheme="minorHAnsi" w:cstheme="minorHAnsi"/>
          <w:lang w:val="en-GB"/>
        </w:rPr>
        <w:t xml:space="preserve"> </w:t>
      </w:r>
      <w:r w:rsidRPr="008C78AA">
        <w:rPr>
          <w:rFonts w:asciiTheme="minorHAnsi" w:hAnsiTheme="minorHAnsi" w:cstheme="minorHAnsi"/>
          <w:lang w:val="en-GB"/>
        </w:rPr>
        <w:t>regulated by the de minimis Regulation.</w:t>
      </w:r>
    </w:p>
    <w:p w14:paraId="1B195CDC" w14:textId="2A28F931" w:rsidR="00154F9D" w:rsidRPr="008C78AA" w:rsidRDefault="00154F9D" w:rsidP="00473CAC">
      <w:pPr>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bCs/>
          <w:sz w:val="24"/>
          <w:szCs w:val="24"/>
          <w:lang w:val="en-GB"/>
        </w:rPr>
        <w:t>De minimis Regulation</w:t>
      </w:r>
      <w:r w:rsidRPr="008C78AA">
        <w:rPr>
          <w:rFonts w:asciiTheme="minorHAnsi" w:hAnsiTheme="minorHAnsi" w:cstheme="minorHAnsi"/>
          <w:sz w:val="24"/>
          <w:szCs w:val="24"/>
          <w:lang w:val="en-GB"/>
        </w:rPr>
        <w:t xml:space="preserve"> </w:t>
      </w:r>
      <w:r w:rsidR="0091159E" w:rsidRPr="008C78AA">
        <w:rPr>
          <w:rFonts w:asciiTheme="minorHAnsi" w:hAnsiTheme="minorHAnsi" w:cstheme="minorHAnsi"/>
          <w:sz w:val="24"/>
          <w:szCs w:val="24"/>
          <w:lang w:val="en-GB"/>
        </w:rPr>
        <w:t>–</w:t>
      </w:r>
      <w:r w:rsidRPr="008C78AA">
        <w:rPr>
          <w:rFonts w:asciiTheme="minorHAnsi" w:hAnsiTheme="minorHAnsi" w:cstheme="minorHAnsi"/>
          <w:sz w:val="24"/>
          <w:szCs w:val="24"/>
          <w:lang w:val="en-GB"/>
        </w:rPr>
        <w:t xml:space="preserve"> Commission Regulation (EU) No </w:t>
      </w:r>
      <w:r w:rsidR="00A45288" w:rsidRPr="008C78AA">
        <w:rPr>
          <w:rFonts w:asciiTheme="minorHAnsi" w:hAnsiTheme="minorHAnsi" w:cstheme="minorHAnsi"/>
          <w:sz w:val="24"/>
          <w:szCs w:val="24"/>
          <w:lang w:val="en-GB"/>
        </w:rPr>
        <w:t>2023</w:t>
      </w:r>
      <w:r w:rsidRPr="008C78AA">
        <w:rPr>
          <w:rFonts w:asciiTheme="minorHAnsi" w:hAnsiTheme="minorHAnsi" w:cstheme="minorHAnsi"/>
          <w:sz w:val="24"/>
          <w:szCs w:val="24"/>
          <w:lang w:val="en-GB"/>
        </w:rPr>
        <w:t>/2</w:t>
      </w:r>
      <w:r w:rsidR="00A45288" w:rsidRPr="008C78AA">
        <w:rPr>
          <w:rFonts w:asciiTheme="minorHAnsi" w:hAnsiTheme="minorHAnsi" w:cstheme="minorHAnsi"/>
          <w:sz w:val="24"/>
          <w:szCs w:val="24"/>
          <w:lang w:val="en-GB"/>
        </w:rPr>
        <w:t>831</w:t>
      </w:r>
      <w:r w:rsidRPr="008C78AA">
        <w:rPr>
          <w:rFonts w:asciiTheme="minorHAnsi" w:hAnsiTheme="minorHAnsi" w:cstheme="minorHAnsi"/>
          <w:sz w:val="24"/>
          <w:szCs w:val="24"/>
          <w:lang w:val="en-GB"/>
        </w:rPr>
        <w:t xml:space="preserve"> of 1</w:t>
      </w:r>
      <w:r w:rsidR="00A45288" w:rsidRPr="008C78AA">
        <w:rPr>
          <w:rFonts w:asciiTheme="minorHAnsi" w:hAnsiTheme="minorHAnsi" w:cstheme="minorHAnsi"/>
          <w:sz w:val="24"/>
          <w:szCs w:val="24"/>
          <w:lang w:val="en-GB"/>
        </w:rPr>
        <w:t>3</w:t>
      </w:r>
      <w:r w:rsidRPr="008C78AA">
        <w:rPr>
          <w:rFonts w:asciiTheme="minorHAnsi" w:hAnsiTheme="minorHAnsi" w:cstheme="minorHAnsi"/>
          <w:sz w:val="24"/>
          <w:szCs w:val="24"/>
          <w:lang w:val="en-GB"/>
        </w:rPr>
        <w:t xml:space="preserve"> December 20</w:t>
      </w:r>
      <w:r w:rsidR="00A45288" w:rsidRPr="008C78AA">
        <w:rPr>
          <w:rFonts w:asciiTheme="minorHAnsi" w:hAnsiTheme="minorHAnsi" w:cstheme="minorHAnsi"/>
          <w:sz w:val="24"/>
          <w:szCs w:val="24"/>
          <w:lang w:val="en-GB"/>
        </w:rPr>
        <w:t>2</w:t>
      </w:r>
      <w:r w:rsidRPr="008C78AA">
        <w:rPr>
          <w:rFonts w:asciiTheme="minorHAnsi" w:hAnsiTheme="minorHAnsi" w:cstheme="minorHAnsi"/>
          <w:sz w:val="24"/>
          <w:szCs w:val="24"/>
          <w:lang w:val="en-GB"/>
        </w:rPr>
        <w:t>3 on the application of Articles 107 and 108 of the Treaty on the Functioning of the European Union to de minimis aid (</w:t>
      </w:r>
      <w:r w:rsidR="00C156D6" w:rsidRPr="00473CAC">
        <w:rPr>
          <w:rStyle w:val="Uwydatnienie"/>
          <w:rFonts w:asciiTheme="minorHAnsi" w:hAnsiTheme="minorHAnsi" w:cstheme="minorHAnsi"/>
          <w:i w:val="0"/>
          <w:color w:val="333333"/>
          <w:sz w:val="24"/>
          <w:szCs w:val="24"/>
          <w:shd w:val="clear" w:color="auto" w:fill="FFFFFF"/>
          <w:lang w:val="en-GB"/>
        </w:rPr>
        <w:t>OJ L, 2023/2831, 15.12.2023</w:t>
      </w:r>
      <w:r w:rsidRPr="008C78AA">
        <w:rPr>
          <w:rFonts w:asciiTheme="minorHAnsi" w:hAnsiTheme="minorHAnsi" w:cstheme="minorHAnsi"/>
          <w:sz w:val="24"/>
          <w:szCs w:val="24"/>
          <w:lang w:val="en-GB"/>
        </w:rPr>
        <w:t>).</w:t>
      </w:r>
    </w:p>
    <w:p w14:paraId="3CCDAF90" w14:textId="02AFB525"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 xml:space="preserve">Due </w:t>
      </w:r>
      <w:r w:rsidR="002F36F1" w:rsidRPr="008C78AA">
        <w:rPr>
          <w:rFonts w:asciiTheme="minorHAnsi" w:hAnsiTheme="minorHAnsi" w:cstheme="minorHAnsi"/>
          <w:b/>
          <w:bCs/>
          <w:lang w:val="en-GB"/>
        </w:rPr>
        <w:t>co</w:t>
      </w:r>
      <w:r w:rsidRPr="008C78AA">
        <w:rPr>
          <w:rFonts w:asciiTheme="minorHAnsi" w:hAnsiTheme="minorHAnsi" w:cstheme="minorHAnsi"/>
          <w:b/>
          <w:bCs/>
          <w:lang w:val="en-GB"/>
        </w:rPr>
        <w:t>-financing</w:t>
      </w:r>
      <w:r w:rsidRPr="008C78AA">
        <w:rPr>
          <w:rFonts w:asciiTheme="minorHAnsi" w:hAnsiTheme="minorHAnsi" w:cstheme="minorHAnsi"/>
          <w:lang w:val="en-GB"/>
        </w:rPr>
        <w:t xml:space="preserve"> </w:t>
      </w:r>
      <w:r w:rsidR="00905B30">
        <w:rPr>
          <w:rFonts w:asciiTheme="minorHAnsi" w:hAnsiTheme="minorHAnsi" w:cstheme="minorHAnsi"/>
          <w:lang w:val="en-GB"/>
        </w:rPr>
        <w:t>–</w:t>
      </w:r>
      <w:r w:rsidRPr="008C78AA">
        <w:rPr>
          <w:rFonts w:asciiTheme="minorHAnsi" w:hAnsiTheme="minorHAnsi" w:cstheme="minorHAnsi"/>
          <w:lang w:val="en-GB"/>
        </w:rPr>
        <w:t xml:space="preserve"> a grant which the Managing Authority approves to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on the basis of eligible expenditures.</w:t>
      </w:r>
    </w:p>
    <w:p w14:paraId="0FE7A6B9" w14:textId="29C4EBB0" w:rsidR="00B564F4" w:rsidRPr="008C78AA" w:rsidRDefault="00B564F4"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bCs/>
          <w:sz w:val="24"/>
          <w:szCs w:val="24"/>
          <w:lang w:val="en-GB"/>
        </w:rPr>
        <w:t>Durability</w:t>
      </w:r>
      <w:r w:rsidRPr="008C78AA">
        <w:rPr>
          <w:rFonts w:asciiTheme="minorHAnsi" w:hAnsiTheme="minorHAnsi" w:cstheme="minorHAnsi"/>
          <w:sz w:val="24"/>
          <w:szCs w:val="24"/>
          <w:lang w:val="en-GB"/>
        </w:rPr>
        <w:t xml:space="preserve"> – maintaining the investment for a period of five years from the day of the last payment to the </w:t>
      </w:r>
      <w:r w:rsidR="008F4D63" w:rsidRPr="008C78AA">
        <w:rPr>
          <w:rFonts w:asciiTheme="minorHAnsi" w:hAnsiTheme="minorHAnsi" w:cstheme="minorHAnsi"/>
          <w:sz w:val="24"/>
          <w:szCs w:val="24"/>
          <w:lang w:val="en-GB"/>
        </w:rPr>
        <w:t>SPF Beneficiary</w:t>
      </w:r>
      <w:r w:rsidRPr="008C78AA">
        <w:rPr>
          <w:rFonts w:asciiTheme="minorHAnsi" w:hAnsiTheme="minorHAnsi" w:cstheme="minorHAnsi"/>
          <w:sz w:val="24"/>
          <w:szCs w:val="24"/>
          <w:lang w:val="en-GB"/>
        </w:rPr>
        <w:t xml:space="preserve"> or</w:t>
      </w:r>
      <w:r w:rsidR="00906103" w:rsidRPr="008C78AA">
        <w:rPr>
          <w:rFonts w:asciiTheme="minorHAnsi" w:hAnsiTheme="minorHAnsi" w:cstheme="minorHAnsi"/>
          <w:sz w:val="24"/>
          <w:szCs w:val="24"/>
          <w:lang w:val="en-GB"/>
        </w:rPr>
        <w:t xml:space="preserve"> period defined within the de minimis aid requirements</w:t>
      </w:r>
      <w:r w:rsidRPr="008C78AA">
        <w:rPr>
          <w:rFonts w:asciiTheme="minorHAnsi" w:hAnsiTheme="minorHAnsi" w:cstheme="minorHAnsi"/>
          <w:sz w:val="24"/>
          <w:szCs w:val="24"/>
          <w:lang w:val="en-GB"/>
        </w:rPr>
        <w:t>. This rule applies to projects involving infrastructure and productive investments. The following circumstances must not occur during the durability period:</w:t>
      </w:r>
    </w:p>
    <w:p w14:paraId="44F3AF38" w14:textId="77777777"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lang w:val="en-GB"/>
        </w:rPr>
        <w:lastRenderedPageBreak/>
        <w:t>a) the cessation or relocation of production activities outside the NUTS 2 region in which the project has been supported,</w:t>
      </w:r>
    </w:p>
    <w:p w14:paraId="5395D108" w14:textId="77777777"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lang w:val="en-GB"/>
        </w:rPr>
        <w:t>b) a change in the ownership of an item of infrastructure which gives an undue advantage to a company or a public body,</w:t>
      </w:r>
    </w:p>
    <w:p w14:paraId="35810A01" w14:textId="77777777"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lang w:val="en-GB"/>
        </w:rPr>
        <w:t>c) a substantial change affecting the nature of the project, its objectives or the conditions for its implementation which would undermine the original objectives of the project.</w:t>
      </w:r>
    </w:p>
    <w:p w14:paraId="17412551" w14:textId="02928EF8" w:rsidR="00154F9D" w:rsidRPr="008C78AA" w:rsidRDefault="00154F9D"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Eligible expenditure</w:t>
      </w:r>
      <w:r w:rsidRPr="008C78AA">
        <w:rPr>
          <w:rFonts w:asciiTheme="minorHAnsi" w:hAnsiTheme="minorHAnsi" w:cstheme="minorHAnsi"/>
          <w:lang w:val="en-GB"/>
        </w:rPr>
        <w:t xml:space="preserve"> – an</w:t>
      </w:r>
      <w:r w:rsidR="0091159E" w:rsidRPr="008C78AA">
        <w:rPr>
          <w:rFonts w:asciiTheme="minorHAnsi" w:hAnsiTheme="minorHAnsi" w:cstheme="minorHAnsi"/>
          <w:lang w:val="en-GB"/>
        </w:rPr>
        <w:t xml:space="preserve"> </w:t>
      </w:r>
      <w:r w:rsidRPr="008C78AA">
        <w:rPr>
          <w:rFonts w:asciiTheme="minorHAnsi" w:hAnsiTheme="minorHAnsi" w:cstheme="minorHAnsi"/>
          <w:lang w:val="en-GB"/>
        </w:rPr>
        <w:t xml:space="preserve">expenditure or cost properly incurred by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in connection with the implementation of the project, i.e. in accordance with the Grant Contract, the provisions of the European Union and national law and the Programme Manual.</w:t>
      </w:r>
    </w:p>
    <w:p w14:paraId="0F2F60E4" w14:textId="77777777" w:rsidR="0009114E" w:rsidRPr="008C78AA" w:rsidRDefault="0009114E" w:rsidP="00473CAC">
      <w:pPr>
        <w:spacing w:after="120" w:line="276" w:lineRule="auto"/>
        <w:jc w:val="both"/>
        <w:rPr>
          <w:rFonts w:asciiTheme="minorHAnsi" w:hAnsiTheme="minorHAnsi" w:cstheme="minorHAnsi"/>
          <w:sz w:val="24"/>
          <w:szCs w:val="24"/>
          <w:lang w:val="en-GB"/>
        </w:rPr>
      </w:pPr>
      <w:r w:rsidRPr="008C78AA">
        <w:rPr>
          <w:rFonts w:asciiTheme="minorHAnsi" w:hAnsiTheme="minorHAnsi" w:cstheme="minorHAnsi"/>
          <w:b/>
          <w:bCs/>
          <w:sz w:val="24"/>
          <w:szCs w:val="24"/>
          <w:lang w:val="en-GB"/>
        </w:rPr>
        <w:t>ERDF Regulation</w:t>
      </w:r>
      <w:r w:rsidRPr="008C78AA">
        <w:rPr>
          <w:rFonts w:asciiTheme="minorHAnsi" w:hAnsiTheme="minorHAnsi" w:cstheme="minorHAnsi"/>
          <w:sz w:val="24"/>
          <w:szCs w:val="24"/>
          <w:lang w:val="en-GB"/>
        </w:rPr>
        <w:t xml:space="preserve"> – Regulation (EU) 2021/1058 of the European Parliament and of the Council of 24 June 2021 on the European Regional Development Fund and on the Cohesion Fund (OJ EU. L 231, 30.06.2021, p. 60, as amended).</w:t>
      </w:r>
    </w:p>
    <w:p w14:paraId="6F919965" w14:textId="38CEB85D" w:rsidR="00B35CEA" w:rsidRPr="00473CAC" w:rsidRDefault="00B35CEA"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473CAC">
        <w:rPr>
          <w:rFonts w:asciiTheme="minorHAnsi" w:hAnsiTheme="minorHAnsi" w:cstheme="minorHAnsi"/>
          <w:b/>
          <w:bCs/>
          <w:lang w:val="en-GB"/>
        </w:rPr>
        <w:t>Final progress report</w:t>
      </w:r>
      <w:r w:rsidRPr="008C78AA">
        <w:rPr>
          <w:rFonts w:asciiTheme="minorHAnsi" w:hAnsiTheme="minorHAnsi" w:cstheme="minorHAnsi"/>
          <w:b/>
          <w:bCs/>
          <w:lang w:val="en-GB"/>
        </w:rPr>
        <w:t xml:space="preserve"> for Small Project Fund</w:t>
      </w:r>
      <w:r w:rsidRPr="008C78AA">
        <w:rPr>
          <w:rFonts w:asciiTheme="minorHAnsi" w:hAnsiTheme="minorHAnsi" w:cstheme="minorHAnsi"/>
          <w:lang w:val="en-GB"/>
        </w:rPr>
        <w:t xml:space="preserve"> –progress report </w:t>
      </w:r>
      <w:r w:rsidR="005A109C" w:rsidRPr="008C78AA">
        <w:rPr>
          <w:rFonts w:asciiTheme="minorHAnsi" w:hAnsiTheme="minorHAnsi" w:cstheme="minorHAnsi"/>
          <w:lang w:val="en-GB"/>
        </w:rPr>
        <w:t xml:space="preserve">for Small Project Fund, covering the last reporting period and summarizing implementation of the entire SPF, </w:t>
      </w:r>
      <w:r w:rsidRPr="008C78AA">
        <w:rPr>
          <w:rFonts w:asciiTheme="minorHAnsi" w:hAnsiTheme="minorHAnsi" w:cstheme="minorHAnsi"/>
          <w:lang w:val="en-GB"/>
        </w:rPr>
        <w:t xml:space="preserve">that SPF Beneficiary submits to the Joint Secretariat </w:t>
      </w:r>
      <w:r w:rsidR="005A109C" w:rsidRPr="008C78AA">
        <w:rPr>
          <w:rFonts w:asciiTheme="minorHAnsi" w:hAnsiTheme="minorHAnsi" w:cstheme="minorHAnsi"/>
          <w:lang w:val="en-GB"/>
        </w:rPr>
        <w:t xml:space="preserve">after the end of the project implementation </w:t>
      </w:r>
      <w:r w:rsidRPr="008C78AA">
        <w:rPr>
          <w:rFonts w:asciiTheme="minorHAnsi" w:hAnsiTheme="minorHAnsi" w:cstheme="minorHAnsi"/>
          <w:lang w:val="en-GB"/>
        </w:rPr>
        <w:t xml:space="preserve">under the terms and conditions stipulated in the Programme Manual and Grant Contract.   </w:t>
      </w:r>
    </w:p>
    <w:p w14:paraId="227F092D" w14:textId="6D838B5E" w:rsidR="00841767" w:rsidRPr="008C78AA" w:rsidRDefault="00841767"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Financial correction</w:t>
      </w:r>
      <w:r w:rsidRPr="008C78AA">
        <w:rPr>
          <w:rFonts w:asciiTheme="minorHAnsi" w:hAnsiTheme="minorHAnsi" w:cstheme="minorHAnsi"/>
          <w:lang w:val="en-GB"/>
        </w:rPr>
        <w:t xml:space="preserve"> – the cancellation of all or part of the co-financing for a project or Programme as a result of irregularities or serious misconduct</w:t>
      </w:r>
      <w:r w:rsidR="00905B30">
        <w:rPr>
          <w:rFonts w:asciiTheme="minorHAnsi" w:hAnsiTheme="minorHAnsi" w:cstheme="minorHAnsi"/>
          <w:lang w:val="en-GB"/>
        </w:rPr>
        <w:t>.</w:t>
      </w:r>
    </w:p>
    <w:p w14:paraId="2C82C851" w14:textId="407F2F9F" w:rsidR="00897D6B" w:rsidRPr="008C78AA" w:rsidRDefault="00897D6B"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Flat rate</w:t>
      </w:r>
      <w:r w:rsidRPr="008C78AA">
        <w:rPr>
          <w:rFonts w:asciiTheme="minorHAnsi" w:hAnsiTheme="minorHAnsi" w:cstheme="minorHAnsi"/>
          <w:lang w:val="en-GB"/>
        </w:rPr>
        <w:t xml:space="preserve"> – </w:t>
      </w:r>
      <w:r w:rsidR="003B3F96" w:rsidRPr="008C78AA">
        <w:rPr>
          <w:rFonts w:asciiTheme="minorHAnsi" w:hAnsiTheme="minorHAnsi" w:cstheme="minorHAnsi"/>
          <w:lang w:val="en-GB"/>
        </w:rPr>
        <w:t>specific category of eligible costs clearly identified in advance, is calculated by applying a percentage that is established in advance to one or several other categories of eligible costs</w:t>
      </w:r>
      <w:r w:rsidR="00905B30">
        <w:rPr>
          <w:rFonts w:asciiTheme="minorHAnsi" w:hAnsiTheme="minorHAnsi" w:cstheme="minorHAnsi"/>
          <w:lang w:val="en-GB"/>
        </w:rPr>
        <w:t>.</w:t>
      </w:r>
    </w:p>
    <w:p w14:paraId="5F4E3D75" w14:textId="77777777" w:rsidR="0009114E" w:rsidRPr="008C78AA" w:rsidRDefault="0009114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General Regulation</w:t>
      </w:r>
      <w:r w:rsidRPr="008C78AA">
        <w:rPr>
          <w:rFonts w:asciiTheme="minorHAnsi" w:hAnsiTheme="minorHAnsi" w:cstheme="minorHAnsi"/>
          <w:lang w:val="en-GB"/>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EU L 231, 30.06.2021, p. 159, as amended).</w:t>
      </w:r>
    </w:p>
    <w:p w14:paraId="4E482388" w14:textId="77777777"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Ineligible expenditure</w:t>
      </w:r>
      <w:r w:rsidRPr="008C78AA">
        <w:rPr>
          <w:rFonts w:asciiTheme="minorHAnsi" w:hAnsiTheme="minorHAnsi" w:cstheme="minorHAnsi"/>
          <w:lang w:val="en-GB"/>
        </w:rPr>
        <w:t xml:space="preserve"> – any expenditure or cost that cannot be considered eligible expenditure.</w:t>
      </w:r>
    </w:p>
    <w:p w14:paraId="31167B0B" w14:textId="5D3E320C"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 xml:space="preserve">Interreg Regulation </w:t>
      </w:r>
      <w:r w:rsidRPr="008C78AA">
        <w:rPr>
          <w:rFonts w:asciiTheme="minorHAnsi" w:hAnsiTheme="minorHAnsi" w:cstheme="minorHAnsi"/>
          <w:lang w:val="en-GB"/>
        </w:rPr>
        <w:t>– Regulation (EU) 2021/1059 of the European Parliament and of the Council of 24 June 2021 on specific provisions for the European territorial cooperation goal (Interreg) supported by the European Regional Development Fund and external financing instruments (OJ EU L 231, 30.06.2021, p. 94).</w:t>
      </w:r>
    </w:p>
    <w:p w14:paraId="724FE8DB" w14:textId="6A52C71E" w:rsidR="00B564F4" w:rsidRPr="008C78AA" w:rsidRDefault="00B564F4" w:rsidP="00473CAC">
      <w:pPr>
        <w:pStyle w:val="Default"/>
        <w:spacing w:after="120" w:line="276" w:lineRule="auto"/>
        <w:jc w:val="both"/>
        <w:rPr>
          <w:rFonts w:asciiTheme="minorHAnsi" w:eastAsia="Times New Roman" w:hAnsiTheme="minorHAnsi" w:cstheme="minorHAnsi"/>
          <w:color w:val="auto"/>
          <w:lang w:val="en-GB"/>
        </w:rPr>
      </w:pPr>
      <w:r w:rsidRPr="008C78AA">
        <w:rPr>
          <w:rFonts w:asciiTheme="minorHAnsi" w:eastAsia="Times New Roman" w:hAnsiTheme="minorHAnsi" w:cstheme="minorHAnsi"/>
          <w:b/>
          <w:bCs/>
          <w:color w:val="auto"/>
          <w:lang w:val="en-GB"/>
        </w:rPr>
        <w:lastRenderedPageBreak/>
        <w:t>Irregularity</w:t>
      </w:r>
      <w:r w:rsidRPr="008C78AA">
        <w:rPr>
          <w:rFonts w:asciiTheme="minorHAnsi" w:eastAsia="Times New Roman" w:hAnsiTheme="minorHAnsi" w:cstheme="minorHAnsi"/>
          <w:color w:val="auto"/>
          <w:lang w:val="en-GB"/>
        </w:rPr>
        <w:t xml:space="preserve"> - any infringement of applicable law resulting from an act or omission by the </w:t>
      </w:r>
      <w:r w:rsidR="008F4D63" w:rsidRPr="008C78AA">
        <w:rPr>
          <w:rFonts w:asciiTheme="minorHAnsi" w:eastAsia="Times New Roman" w:hAnsiTheme="minorHAnsi" w:cstheme="minorHAnsi"/>
          <w:color w:val="auto"/>
          <w:lang w:val="en-GB"/>
        </w:rPr>
        <w:t>SPF Beneficiary</w:t>
      </w:r>
      <w:r w:rsidRPr="008C78AA">
        <w:rPr>
          <w:rFonts w:asciiTheme="minorHAnsi" w:eastAsia="Times New Roman" w:hAnsiTheme="minorHAnsi" w:cstheme="minorHAnsi"/>
          <w:color w:val="auto"/>
          <w:lang w:val="en-GB"/>
        </w:rPr>
        <w:t xml:space="preserve"> which has, or may have, a detrimental effect on the budget of the European Union by charging an unjustified item of expenditure</w:t>
      </w:r>
      <w:r w:rsidRPr="008C78AA" w:rsidDel="001A3EE6">
        <w:rPr>
          <w:rFonts w:asciiTheme="minorHAnsi" w:eastAsia="Times New Roman" w:hAnsiTheme="minorHAnsi" w:cstheme="minorHAnsi"/>
          <w:color w:val="auto"/>
          <w:lang w:val="en-GB"/>
        </w:rPr>
        <w:t xml:space="preserve"> </w:t>
      </w:r>
      <w:r w:rsidRPr="008C78AA">
        <w:rPr>
          <w:rFonts w:asciiTheme="minorHAnsi" w:eastAsia="Times New Roman" w:hAnsiTheme="minorHAnsi" w:cstheme="minorHAnsi"/>
          <w:color w:val="auto"/>
          <w:lang w:val="en-GB"/>
        </w:rPr>
        <w:t>to it.</w:t>
      </w:r>
    </w:p>
    <w:p w14:paraId="308AB6E9" w14:textId="6B63F2CB"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bCs/>
          <w:lang w:val="en-GB"/>
        </w:rPr>
      </w:pPr>
      <w:r w:rsidRPr="008C78AA">
        <w:rPr>
          <w:rFonts w:asciiTheme="minorHAnsi" w:hAnsiTheme="minorHAnsi" w:cstheme="minorHAnsi"/>
          <w:b/>
          <w:lang w:val="en-GB"/>
        </w:rPr>
        <w:t>Joint Secretariat</w:t>
      </w:r>
      <w:r w:rsidRPr="008C78AA">
        <w:rPr>
          <w:rFonts w:asciiTheme="minorHAnsi" w:hAnsiTheme="minorHAnsi" w:cstheme="minorHAnsi"/>
          <w:bCs/>
          <w:lang w:val="en-GB"/>
        </w:rPr>
        <w:t xml:space="preserve"> – a body appointed by the Managing Authority in agreement with the countries participating in the Programme to assist the Managing Authority and the Monitoring Committee in performing their functions.</w:t>
      </w:r>
    </w:p>
    <w:p w14:paraId="4EC87286" w14:textId="17D37447" w:rsidR="003B3F96" w:rsidRPr="008C78AA" w:rsidRDefault="00897D6B"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lang w:val="en-GB"/>
        </w:rPr>
        <w:t>Lump sum</w:t>
      </w:r>
      <w:r w:rsidRPr="008C78AA">
        <w:rPr>
          <w:rFonts w:asciiTheme="minorHAnsi" w:hAnsiTheme="minorHAnsi" w:cstheme="minorHAnsi"/>
          <w:bCs/>
          <w:lang w:val="en-GB"/>
        </w:rPr>
        <w:t xml:space="preserve"> – </w:t>
      </w:r>
      <w:r w:rsidR="003B3F96" w:rsidRPr="008C78AA">
        <w:rPr>
          <w:rFonts w:asciiTheme="minorHAnsi" w:hAnsiTheme="minorHAnsi" w:cstheme="minorHAnsi"/>
          <w:bCs/>
          <w:lang w:val="en-GB"/>
        </w:rPr>
        <w:t>a</w:t>
      </w:r>
      <w:r w:rsidR="003B3F96" w:rsidRPr="008C78AA">
        <w:rPr>
          <w:rFonts w:asciiTheme="minorHAnsi" w:hAnsiTheme="minorHAnsi" w:cstheme="minorHAnsi"/>
          <w:lang w:val="en-GB"/>
        </w:rPr>
        <w:t>ll eligible costs or part of eligible costs are calculated on the basis of amounts, established in advance, which are paid if predefined activities and/or outputs are completed</w:t>
      </w:r>
      <w:r w:rsidR="00905B30">
        <w:rPr>
          <w:rFonts w:asciiTheme="minorHAnsi" w:hAnsiTheme="minorHAnsi" w:cstheme="minorHAnsi"/>
          <w:lang w:val="en-GB"/>
        </w:rPr>
        <w:t>.</w:t>
      </w:r>
    </w:p>
    <w:p w14:paraId="548CA8C6" w14:textId="77777777" w:rsidR="0091159E" w:rsidRPr="008C78AA" w:rsidRDefault="0091159E"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Monitoring Committee</w:t>
      </w:r>
      <w:r w:rsidRPr="008C78AA">
        <w:rPr>
          <w:rFonts w:asciiTheme="minorHAnsi" w:hAnsiTheme="minorHAnsi" w:cstheme="minorHAnsi"/>
          <w:lang w:val="en-GB"/>
        </w:rPr>
        <w:t xml:space="preserve"> - an independent body set up by the countries participating in the Programme in agreement with the Managing Authority to monitor the implementation of the Programme.</w:t>
      </w:r>
    </w:p>
    <w:p w14:paraId="0DD7F9A9" w14:textId="68EB6A7C" w:rsidR="007D1413" w:rsidRPr="008C78AA" w:rsidRDefault="007D1413" w:rsidP="00473CAC">
      <w:pPr>
        <w:pStyle w:val="Akapitzlist"/>
        <w:autoSpaceDE w:val="0"/>
        <w:autoSpaceDN w:val="0"/>
        <w:adjustRightInd w:val="0"/>
        <w:spacing w:after="120" w:line="276" w:lineRule="auto"/>
        <w:ind w:left="0"/>
        <w:jc w:val="both"/>
        <w:rPr>
          <w:rFonts w:asciiTheme="minorHAnsi" w:hAnsiTheme="minorHAnsi" w:cstheme="minorHAnsi"/>
          <w:lang w:val="en-GB"/>
        </w:rPr>
      </w:pPr>
      <w:bookmarkStart w:id="2" w:name="_Hlk183445783"/>
      <w:r w:rsidRPr="008C78AA">
        <w:rPr>
          <w:rFonts w:asciiTheme="minorHAnsi" w:hAnsiTheme="minorHAnsi" w:cstheme="minorHAnsi"/>
          <w:b/>
          <w:bCs/>
          <w:lang w:val="en-GB"/>
        </w:rPr>
        <w:t>Partial progress report</w:t>
      </w:r>
      <w:r w:rsidR="004A4E5F" w:rsidRPr="008C78AA">
        <w:rPr>
          <w:rFonts w:asciiTheme="minorHAnsi" w:hAnsiTheme="minorHAnsi" w:cstheme="minorHAnsi"/>
          <w:b/>
          <w:bCs/>
          <w:lang w:val="en-GB"/>
        </w:rPr>
        <w:t xml:space="preserve"> </w:t>
      </w:r>
      <w:r w:rsidR="00110C2C" w:rsidRPr="008C78AA">
        <w:rPr>
          <w:rFonts w:asciiTheme="minorHAnsi" w:hAnsiTheme="minorHAnsi" w:cstheme="minorHAnsi"/>
          <w:b/>
          <w:bCs/>
          <w:lang w:val="en-GB"/>
        </w:rPr>
        <w:t xml:space="preserve">for </w:t>
      </w:r>
      <w:r w:rsidR="00110C2C" w:rsidRPr="008C78AA">
        <w:rPr>
          <w:rFonts w:asciiTheme="minorHAnsi" w:hAnsiTheme="minorHAnsi" w:cstheme="minorHAnsi"/>
          <w:b/>
          <w:lang w:val="en-GB"/>
        </w:rPr>
        <w:t xml:space="preserve">Small Project Fund </w:t>
      </w:r>
      <w:r w:rsidRPr="008C78AA">
        <w:rPr>
          <w:rFonts w:asciiTheme="minorHAnsi" w:hAnsiTheme="minorHAnsi" w:cstheme="minorHAnsi"/>
          <w:lang w:val="en-GB"/>
        </w:rPr>
        <w:t>– a</w:t>
      </w:r>
      <w:r w:rsidR="00FA46ED" w:rsidRPr="008C78AA">
        <w:rPr>
          <w:rFonts w:asciiTheme="minorHAnsi" w:hAnsiTheme="minorHAnsi" w:cstheme="minorHAnsi"/>
          <w:lang w:val="en-GB"/>
        </w:rPr>
        <w:t xml:space="preserve"> project </w:t>
      </w:r>
      <w:r w:rsidRPr="008C78AA">
        <w:rPr>
          <w:rFonts w:asciiTheme="minorHAnsi" w:hAnsiTheme="minorHAnsi" w:cstheme="minorHAnsi"/>
          <w:lang w:val="en-GB"/>
        </w:rPr>
        <w:t>progress report</w:t>
      </w:r>
      <w:r w:rsidR="004A5F76" w:rsidRPr="008C78AA">
        <w:rPr>
          <w:rFonts w:asciiTheme="minorHAnsi" w:hAnsiTheme="minorHAnsi" w:cstheme="minorHAnsi"/>
          <w:lang w:val="en-GB"/>
        </w:rPr>
        <w:t xml:space="preserve"> for the</w:t>
      </w:r>
      <w:r w:rsidR="00E76CD6" w:rsidRPr="008C78AA">
        <w:rPr>
          <w:rFonts w:asciiTheme="minorHAnsi" w:hAnsiTheme="minorHAnsi" w:cstheme="minorHAnsi"/>
          <w:lang w:val="en-GB"/>
        </w:rPr>
        <w:t xml:space="preserve"> </w:t>
      </w:r>
      <w:r w:rsidR="004A5F76" w:rsidRPr="008C78AA">
        <w:rPr>
          <w:rFonts w:asciiTheme="minorHAnsi" w:hAnsiTheme="minorHAnsi" w:cstheme="minorHAnsi"/>
          <w:lang w:val="en-GB"/>
        </w:rPr>
        <w:t>SPF</w:t>
      </w:r>
      <w:r w:rsidR="00D54D76" w:rsidRPr="008C78AA">
        <w:rPr>
          <w:rFonts w:asciiTheme="minorHAnsi" w:hAnsiTheme="minorHAnsi" w:cstheme="minorHAnsi"/>
          <w:lang w:val="en-GB"/>
        </w:rPr>
        <w:t xml:space="preserve"> that the </w:t>
      </w:r>
      <w:r w:rsidR="004A5F76" w:rsidRPr="008C78AA">
        <w:rPr>
          <w:rFonts w:asciiTheme="minorHAnsi" w:hAnsiTheme="minorHAnsi" w:cstheme="minorHAnsi"/>
          <w:lang w:val="en-GB"/>
        </w:rPr>
        <w:t>SPF B</w:t>
      </w:r>
      <w:r w:rsidR="00D54D76" w:rsidRPr="008C78AA">
        <w:rPr>
          <w:rFonts w:asciiTheme="minorHAnsi" w:hAnsiTheme="minorHAnsi" w:cstheme="minorHAnsi"/>
          <w:lang w:val="en-GB"/>
        </w:rPr>
        <w:t>eneficiary submit to the Controller according to the rules defined in the Programme Manual.</w:t>
      </w:r>
    </w:p>
    <w:p w14:paraId="084EF076" w14:textId="2ED61870" w:rsidR="0040044C" w:rsidRPr="008C78AA" w:rsidRDefault="0040044C" w:rsidP="00473CAC">
      <w:pPr>
        <w:pStyle w:val="Akapitzlist"/>
        <w:autoSpaceDE w:val="0"/>
        <w:autoSpaceDN w:val="0"/>
        <w:adjustRightInd w:val="0"/>
        <w:spacing w:after="120" w:line="276" w:lineRule="auto"/>
        <w:ind w:left="0"/>
        <w:jc w:val="both"/>
        <w:rPr>
          <w:rFonts w:asciiTheme="minorHAnsi" w:hAnsiTheme="minorHAnsi" w:cstheme="minorHAnsi"/>
          <w:lang w:val="en-GB"/>
        </w:rPr>
      </w:pPr>
      <w:bookmarkStart w:id="3" w:name="_Hlk189136470"/>
      <w:r w:rsidRPr="008C78AA">
        <w:rPr>
          <w:rFonts w:asciiTheme="minorHAnsi" w:hAnsiTheme="minorHAnsi" w:cstheme="minorHAnsi"/>
          <w:b/>
          <w:bCs/>
          <w:lang w:val="en-GB"/>
        </w:rPr>
        <w:t xml:space="preserve">Payment claim for </w:t>
      </w:r>
      <w:r w:rsidR="004A4E5F" w:rsidRPr="008C78AA">
        <w:rPr>
          <w:rFonts w:asciiTheme="minorHAnsi" w:hAnsiTheme="minorHAnsi" w:cstheme="minorHAnsi"/>
          <w:b/>
          <w:lang w:val="en-GB"/>
        </w:rPr>
        <w:t>Small Project Fund</w:t>
      </w:r>
      <w:r w:rsidR="004A4E5F" w:rsidRPr="008C78AA">
        <w:rPr>
          <w:rFonts w:asciiTheme="minorHAnsi" w:hAnsiTheme="minorHAnsi" w:cstheme="minorHAnsi"/>
          <w:lang w:val="en-GB"/>
        </w:rPr>
        <w:t xml:space="preserve"> </w:t>
      </w:r>
      <w:bookmarkEnd w:id="3"/>
      <w:r w:rsidRPr="008C78AA">
        <w:rPr>
          <w:rFonts w:asciiTheme="minorHAnsi" w:hAnsiTheme="minorHAnsi" w:cstheme="minorHAnsi"/>
          <w:lang w:val="en-GB"/>
        </w:rPr>
        <w:t xml:space="preserve">– </w:t>
      </w:r>
      <w:r w:rsidR="00431884" w:rsidRPr="008C78AA">
        <w:rPr>
          <w:rFonts w:asciiTheme="minorHAnsi" w:hAnsiTheme="minorHAnsi" w:cstheme="minorHAnsi"/>
          <w:lang w:val="en-GB"/>
        </w:rPr>
        <w:t xml:space="preserve">a part of progress report for the SPF </w:t>
      </w:r>
      <w:r w:rsidRPr="008C78AA">
        <w:rPr>
          <w:rFonts w:asciiTheme="minorHAnsi" w:hAnsiTheme="minorHAnsi" w:cstheme="minorHAnsi"/>
          <w:lang w:val="en-GB"/>
        </w:rPr>
        <w:t xml:space="preserve">that the </w:t>
      </w:r>
      <w:r w:rsidR="00F51DD7" w:rsidRPr="008C78AA">
        <w:rPr>
          <w:rFonts w:asciiTheme="minorHAnsi" w:hAnsiTheme="minorHAnsi" w:cstheme="minorHAnsi"/>
          <w:lang w:val="en-GB"/>
        </w:rPr>
        <w:t xml:space="preserve">SPF </w:t>
      </w:r>
      <w:r w:rsidR="00B269B2" w:rsidRPr="008C78AA">
        <w:rPr>
          <w:rFonts w:asciiTheme="minorHAnsi" w:hAnsiTheme="minorHAnsi" w:cstheme="minorHAnsi"/>
          <w:lang w:val="en-GB"/>
        </w:rPr>
        <w:t xml:space="preserve">Beneficiary </w:t>
      </w:r>
      <w:r w:rsidRPr="008C78AA">
        <w:rPr>
          <w:rFonts w:asciiTheme="minorHAnsi" w:hAnsiTheme="minorHAnsi" w:cstheme="minorHAnsi"/>
          <w:lang w:val="en-GB"/>
        </w:rPr>
        <w:t xml:space="preserve">submits to the Joint Secretariat </w:t>
      </w:r>
      <w:r w:rsidR="00A64FEB" w:rsidRPr="008C78AA">
        <w:rPr>
          <w:rFonts w:asciiTheme="minorHAnsi" w:hAnsiTheme="minorHAnsi" w:cstheme="minorHAnsi"/>
          <w:lang w:val="en-GB"/>
        </w:rPr>
        <w:t xml:space="preserve">or </w:t>
      </w:r>
      <w:r w:rsidRPr="008C78AA">
        <w:rPr>
          <w:rFonts w:asciiTheme="minorHAnsi" w:hAnsiTheme="minorHAnsi" w:cstheme="minorHAnsi"/>
          <w:lang w:val="en-GB"/>
        </w:rPr>
        <w:t>payment claim</w:t>
      </w:r>
      <w:r w:rsidR="00DB49D4" w:rsidRPr="008C78AA">
        <w:rPr>
          <w:rFonts w:asciiTheme="minorHAnsi" w:hAnsiTheme="minorHAnsi" w:cstheme="minorHAnsi"/>
          <w:lang w:val="en-GB"/>
        </w:rPr>
        <w:t>,</w:t>
      </w:r>
      <w:r w:rsidRPr="008C78AA">
        <w:rPr>
          <w:rFonts w:asciiTheme="minorHAnsi" w:hAnsiTheme="minorHAnsi" w:cstheme="minorHAnsi"/>
          <w:lang w:val="en-GB"/>
        </w:rPr>
        <w:t xml:space="preserve"> </w:t>
      </w:r>
      <w:r w:rsidR="00800589" w:rsidRPr="008C78AA">
        <w:rPr>
          <w:rFonts w:asciiTheme="minorHAnsi" w:hAnsiTheme="minorHAnsi" w:cstheme="minorHAnsi"/>
          <w:lang w:val="en-GB"/>
        </w:rPr>
        <w:t xml:space="preserve">foreseen by </w:t>
      </w:r>
      <w:r w:rsidR="008578DC" w:rsidRPr="008C78AA">
        <w:rPr>
          <w:rFonts w:asciiTheme="minorHAnsi" w:hAnsiTheme="minorHAnsi" w:cstheme="minorHAnsi"/>
          <w:lang w:val="en-GB"/>
        </w:rPr>
        <w:t xml:space="preserve">sections 1 and 4 of </w:t>
      </w:r>
      <w:r w:rsidR="00800589" w:rsidRPr="008C78AA">
        <w:rPr>
          <w:rFonts w:asciiTheme="minorHAnsi" w:hAnsiTheme="minorHAnsi" w:cstheme="minorHAnsi"/>
          <w:lang w:val="en-GB"/>
        </w:rPr>
        <w:t>§ 9</w:t>
      </w:r>
      <w:r w:rsidR="00DB49D4" w:rsidRPr="008C78AA">
        <w:rPr>
          <w:rFonts w:asciiTheme="minorHAnsi" w:hAnsiTheme="minorHAnsi" w:cstheme="minorHAnsi"/>
          <w:lang w:val="en-GB"/>
        </w:rPr>
        <w:t>,</w:t>
      </w:r>
      <w:r w:rsidR="00800589" w:rsidRPr="008C78AA">
        <w:rPr>
          <w:rFonts w:asciiTheme="minorHAnsi" w:hAnsiTheme="minorHAnsi" w:cstheme="minorHAnsi"/>
          <w:lang w:val="en-GB"/>
        </w:rPr>
        <w:t xml:space="preserve"> </w:t>
      </w:r>
      <w:r w:rsidRPr="008C78AA">
        <w:rPr>
          <w:rFonts w:asciiTheme="minorHAnsi" w:hAnsiTheme="minorHAnsi" w:cstheme="minorHAnsi"/>
          <w:lang w:val="en-GB"/>
        </w:rPr>
        <w:t>which appear as stand-alone document</w:t>
      </w:r>
      <w:r w:rsidR="00800589" w:rsidRPr="008C78AA">
        <w:rPr>
          <w:rFonts w:asciiTheme="minorHAnsi" w:hAnsiTheme="minorHAnsi" w:cstheme="minorHAnsi"/>
          <w:lang w:val="en-GB"/>
        </w:rPr>
        <w:t>s</w:t>
      </w:r>
      <w:r w:rsidRPr="008C78AA">
        <w:rPr>
          <w:rFonts w:asciiTheme="minorHAnsi" w:hAnsiTheme="minorHAnsi" w:cstheme="minorHAnsi"/>
          <w:lang w:val="en-GB"/>
        </w:rPr>
        <w:t xml:space="preserve"> under the terms and conditions of the Programme Manual and the </w:t>
      </w:r>
      <w:r w:rsidR="00F51DD7" w:rsidRPr="008C78AA">
        <w:rPr>
          <w:rFonts w:asciiTheme="minorHAnsi" w:hAnsiTheme="minorHAnsi" w:cstheme="minorHAnsi"/>
          <w:lang w:val="en-GB"/>
        </w:rPr>
        <w:t xml:space="preserve">Grant </w:t>
      </w:r>
      <w:r w:rsidRPr="008C78AA">
        <w:rPr>
          <w:rFonts w:asciiTheme="minorHAnsi" w:hAnsiTheme="minorHAnsi" w:cstheme="minorHAnsi"/>
          <w:lang w:val="en-GB"/>
        </w:rPr>
        <w:t>Contract.</w:t>
      </w:r>
    </w:p>
    <w:bookmarkEnd w:id="2"/>
    <w:p w14:paraId="70D522EB" w14:textId="6EB24D3B"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Pre-financing payment</w:t>
      </w:r>
      <w:r w:rsidRPr="008C78AA">
        <w:rPr>
          <w:rFonts w:asciiTheme="minorHAnsi" w:hAnsiTheme="minorHAnsi" w:cstheme="minorHAnsi"/>
          <w:lang w:val="en-GB"/>
        </w:rPr>
        <w:t xml:space="preserve"> – funds transferred by the Managing Authority to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’s bank account for the purpose of implementation of the project.</w:t>
      </w:r>
    </w:p>
    <w:p w14:paraId="665F66D6" w14:textId="6653C102" w:rsidR="00841767" w:rsidRPr="008C78AA" w:rsidRDefault="00841767" w:rsidP="00473CAC">
      <w:pPr>
        <w:pStyle w:val="Default"/>
        <w:spacing w:after="120" w:line="276" w:lineRule="auto"/>
        <w:jc w:val="both"/>
        <w:rPr>
          <w:rFonts w:asciiTheme="minorHAnsi" w:hAnsiTheme="minorHAnsi" w:cstheme="minorHAnsi"/>
          <w:color w:val="auto"/>
          <w:lang w:val="en-GB"/>
        </w:rPr>
      </w:pPr>
      <w:r w:rsidRPr="008C78AA">
        <w:rPr>
          <w:rFonts w:asciiTheme="minorHAnsi" w:hAnsiTheme="minorHAnsi" w:cstheme="minorHAnsi"/>
          <w:b/>
          <w:bCs/>
          <w:color w:val="auto"/>
          <w:lang w:val="en-GB"/>
        </w:rPr>
        <w:t>Programme</w:t>
      </w:r>
      <w:r w:rsidRPr="008C78AA">
        <w:rPr>
          <w:rFonts w:asciiTheme="minorHAnsi" w:hAnsiTheme="minorHAnsi" w:cstheme="minorHAnsi"/>
          <w:color w:val="auto"/>
          <w:lang w:val="en-GB"/>
        </w:rPr>
        <w:t xml:space="preserve"> – The Interreg NEXT Poland-Ukraine 2021-2027 Programme approved by the European Commission decision No.</w:t>
      </w:r>
      <w:r w:rsidR="00E13474" w:rsidRPr="008C78AA">
        <w:rPr>
          <w:rFonts w:asciiTheme="minorHAnsi" w:hAnsiTheme="minorHAnsi" w:cstheme="minorHAnsi"/>
          <w:color w:val="auto"/>
          <w:lang w:val="en-GB"/>
        </w:rPr>
        <w:t xml:space="preserve"> </w:t>
      </w:r>
      <w:r w:rsidRPr="008C78AA">
        <w:rPr>
          <w:rFonts w:asciiTheme="minorHAnsi" w:hAnsiTheme="minorHAnsi" w:cstheme="minorHAnsi"/>
          <w:color w:val="auto"/>
          <w:lang w:val="en-GB" w:eastAsia="en-GB"/>
        </w:rPr>
        <w:t xml:space="preserve">C(2022) 8930 </w:t>
      </w:r>
      <w:r w:rsidRPr="008C78AA">
        <w:rPr>
          <w:rFonts w:asciiTheme="minorHAnsi" w:hAnsiTheme="minorHAnsi" w:cstheme="minorHAnsi"/>
          <w:color w:val="auto"/>
          <w:lang w:val="en-GB"/>
        </w:rPr>
        <w:t>of 30</w:t>
      </w:r>
      <w:r w:rsidRPr="008C78AA">
        <w:rPr>
          <w:rFonts w:asciiTheme="minorHAnsi" w:hAnsiTheme="minorHAnsi" w:cstheme="minorHAnsi"/>
          <w:color w:val="auto"/>
          <w:vertAlign w:val="superscript"/>
          <w:lang w:val="en-GB"/>
        </w:rPr>
        <w:t>th</w:t>
      </w:r>
      <w:r w:rsidRPr="008C78AA">
        <w:rPr>
          <w:rFonts w:asciiTheme="minorHAnsi" w:hAnsiTheme="minorHAnsi" w:cstheme="minorHAnsi"/>
          <w:color w:val="auto"/>
          <w:lang w:val="en-GB"/>
        </w:rPr>
        <w:t xml:space="preserve"> November 2022.</w:t>
      </w:r>
    </w:p>
    <w:p w14:paraId="21EA55C3" w14:textId="77777777" w:rsidR="00B564F4" w:rsidRPr="008C78AA" w:rsidRDefault="00B564F4" w:rsidP="00473CAC">
      <w:pPr>
        <w:pStyle w:val="Default"/>
        <w:spacing w:after="120" w:line="276" w:lineRule="auto"/>
        <w:jc w:val="both"/>
        <w:rPr>
          <w:rFonts w:asciiTheme="minorHAnsi" w:hAnsiTheme="minorHAnsi" w:cstheme="minorHAnsi"/>
          <w:color w:val="auto"/>
          <w:lang w:val="en-GB"/>
        </w:rPr>
      </w:pPr>
      <w:r w:rsidRPr="008C78AA">
        <w:rPr>
          <w:rFonts w:asciiTheme="minorHAnsi" w:hAnsiTheme="minorHAnsi" w:cstheme="minorHAnsi"/>
          <w:b/>
          <w:bCs/>
          <w:color w:val="auto"/>
          <w:lang w:val="en-GB"/>
        </w:rPr>
        <w:t>Programme bank account</w:t>
      </w:r>
      <w:r w:rsidRPr="008C78AA">
        <w:rPr>
          <w:rFonts w:asciiTheme="minorHAnsi" w:hAnsiTheme="minorHAnsi" w:cstheme="minorHAnsi"/>
          <w:color w:val="auto"/>
          <w:lang w:val="en-GB"/>
        </w:rPr>
        <w:t xml:space="preserve"> – a bank account held by the Managing Authority to which the European Commission transfers funds and on which all operations related to the Programme are carried out.</w:t>
      </w:r>
    </w:p>
    <w:p w14:paraId="6B2FADBE" w14:textId="77777777" w:rsidR="0091159E" w:rsidRPr="008C78AA" w:rsidRDefault="0091159E" w:rsidP="00473CAC">
      <w:pPr>
        <w:pStyle w:val="Default"/>
        <w:spacing w:after="120" w:line="276" w:lineRule="auto"/>
        <w:jc w:val="both"/>
        <w:rPr>
          <w:rFonts w:asciiTheme="minorHAnsi" w:hAnsiTheme="minorHAnsi" w:cstheme="minorHAnsi"/>
          <w:color w:val="auto"/>
          <w:lang w:val="en-GB"/>
        </w:rPr>
      </w:pPr>
      <w:r w:rsidRPr="008C78AA">
        <w:rPr>
          <w:rFonts w:asciiTheme="minorHAnsi" w:hAnsiTheme="minorHAnsi" w:cstheme="minorHAnsi"/>
          <w:b/>
          <w:bCs/>
          <w:color w:val="auto"/>
          <w:lang w:val="en-GB"/>
        </w:rPr>
        <w:t>Programme documents</w:t>
      </w:r>
      <w:r w:rsidRPr="008C78AA">
        <w:rPr>
          <w:rFonts w:asciiTheme="minorHAnsi" w:hAnsiTheme="minorHAnsi" w:cstheme="minorHAnsi"/>
          <w:color w:val="auto"/>
          <w:lang w:val="en-GB"/>
        </w:rPr>
        <w:t xml:space="preserve"> - documents approved by the Managing Authority or the Monitoring Committee that are used during the Programme implementation.</w:t>
      </w:r>
    </w:p>
    <w:p w14:paraId="5C544FD6" w14:textId="062133F2" w:rsidR="00B564F4" w:rsidRPr="008C78AA" w:rsidRDefault="00B564F4" w:rsidP="00473CAC">
      <w:pPr>
        <w:pStyle w:val="Default"/>
        <w:spacing w:after="120" w:line="276" w:lineRule="auto"/>
        <w:jc w:val="both"/>
        <w:rPr>
          <w:rFonts w:asciiTheme="minorHAnsi" w:hAnsiTheme="minorHAnsi" w:cstheme="minorHAnsi"/>
          <w:color w:val="auto"/>
          <w:lang w:val="en-GB"/>
        </w:rPr>
      </w:pPr>
      <w:r w:rsidRPr="008C78AA">
        <w:rPr>
          <w:rFonts w:asciiTheme="minorHAnsi" w:hAnsiTheme="minorHAnsi" w:cstheme="minorHAnsi"/>
          <w:b/>
          <w:bCs/>
          <w:color w:val="auto"/>
          <w:lang w:val="en-GB"/>
        </w:rPr>
        <w:t>Programme Manual</w:t>
      </w:r>
      <w:r w:rsidRPr="008C78AA">
        <w:rPr>
          <w:rFonts w:asciiTheme="minorHAnsi" w:hAnsiTheme="minorHAnsi" w:cstheme="minorHAnsi"/>
          <w:color w:val="auto"/>
          <w:lang w:val="en-GB"/>
        </w:rPr>
        <w:t xml:space="preserve"> – a document approved by the Monitoring Committee of the Programme, which set out the rules for the preparation, implementation, monitoring and settlement of the project as well as its durability. The current Programme Manual is available on the Programme website.</w:t>
      </w:r>
    </w:p>
    <w:p w14:paraId="38283D37" w14:textId="4949B789" w:rsidR="00B564F4" w:rsidRPr="008C78AA" w:rsidRDefault="00B564F4"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Programme website</w:t>
      </w:r>
      <w:r w:rsidRPr="008C78AA">
        <w:rPr>
          <w:rFonts w:asciiTheme="minorHAnsi" w:hAnsiTheme="minorHAnsi" w:cstheme="minorHAnsi"/>
          <w:lang w:val="en-GB"/>
        </w:rPr>
        <w:t xml:space="preserve"> </w:t>
      </w:r>
      <w:r w:rsidR="00B35CEA" w:rsidRPr="008C78AA">
        <w:rPr>
          <w:rFonts w:asciiTheme="minorHAnsi" w:hAnsiTheme="minorHAnsi" w:cstheme="minorHAnsi"/>
          <w:lang w:val="en-GB"/>
        </w:rPr>
        <w:t>–</w:t>
      </w:r>
      <w:r w:rsidRPr="008C78AA">
        <w:rPr>
          <w:rFonts w:asciiTheme="minorHAnsi" w:hAnsiTheme="minorHAnsi" w:cstheme="minorHAnsi"/>
          <w:lang w:val="en-GB"/>
        </w:rPr>
        <w:t xml:space="preserve"> www.pl-ua.eu.</w:t>
      </w:r>
    </w:p>
    <w:p w14:paraId="42F40F82" w14:textId="3FAD208F" w:rsidR="00035968" w:rsidRPr="008C78AA" w:rsidRDefault="00253957"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lang w:val="en-GB"/>
        </w:rPr>
        <w:t>R</w:t>
      </w:r>
      <w:r w:rsidR="00035968" w:rsidRPr="008C78AA">
        <w:rPr>
          <w:rFonts w:asciiTheme="minorHAnsi" w:hAnsiTheme="minorHAnsi" w:cstheme="minorHAnsi"/>
          <w:b/>
          <w:lang w:val="en-GB"/>
        </w:rPr>
        <w:t xml:space="preserve">eport for small project implementation </w:t>
      </w:r>
      <w:r w:rsidR="00035968" w:rsidRPr="008C78AA">
        <w:rPr>
          <w:rFonts w:asciiTheme="minorHAnsi" w:hAnsiTheme="minorHAnsi" w:cstheme="minorHAnsi"/>
          <w:lang w:val="en-GB"/>
        </w:rPr>
        <w:t>– report for financial and technical implementation of the small project, verified by the SPF Beneficiary;</w:t>
      </w:r>
      <w:r w:rsidR="00E13474" w:rsidRPr="008C78AA">
        <w:rPr>
          <w:rFonts w:asciiTheme="minorHAnsi" w:hAnsiTheme="minorHAnsi" w:cstheme="minorHAnsi"/>
          <w:lang w:val="en-GB"/>
        </w:rPr>
        <w:t xml:space="preserve"> </w:t>
      </w:r>
    </w:p>
    <w:p w14:paraId="2320CFDE" w14:textId="1771928A" w:rsidR="007D1413" w:rsidRPr="008C78AA" w:rsidRDefault="007D1413"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lastRenderedPageBreak/>
        <w:t>Progress report</w:t>
      </w:r>
      <w:r w:rsidR="00D54D76" w:rsidRPr="008C78AA">
        <w:rPr>
          <w:rFonts w:asciiTheme="minorHAnsi" w:hAnsiTheme="minorHAnsi" w:cstheme="minorHAnsi"/>
          <w:b/>
          <w:bCs/>
          <w:lang w:val="en-GB"/>
        </w:rPr>
        <w:t xml:space="preserve"> for </w:t>
      </w:r>
      <w:r w:rsidR="00D54D76" w:rsidRPr="008C78AA">
        <w:rPr>
          <w:rFonts w:asciiTheme="minorHAnsi" w:hAnsiTheme="minorHAnsi" w:cstheme="minorHAnsi"/>
          <w:b/>
          <w:lang w:val="en-GB"/>
        </w:rPr>
        <w:t xml:space="preserve">Small Project Fund </w:t>
      </w:r>
      <w:r w:rsidR="00D54D76" w:rsidRPr="008C78AA">
        <w:rPr>
          <w:rFonts w:asciiTheme="minorHAnsi" w:hAnsiTheme="minorHAnsi" w:cstheme="minorHAnsi"/>
          <w:lang w:val="en-GB"/>
        </w:rPr>
        <w:t>–</w:t>
      </w:r>
      <w:r w:rsidRPr="008C78AA">
        <w:rPr>
          <w:rFonts w:asciiTheme="minorHAnsi" w:hAnsiTheme="minorHAnsi" w:cstheme="minorHAnsi"/>
          <w:lang w:val="en-GB"/>
        </w:rPr>
        <w:t xml:space="preserve"> </w:t>
      </w:r>
      <w:r w:rsidR="00D54D76" w:rsidRPr="008C78AA">
        <w:rPr>
          <w:rFonts w:asciiTheme="minorHAnsi" w:hAnsiTheme="minorHAnsi" w:cstheme="minorHAnsi"/>
          <w:lang w:val="en-GB"/>
        </w:rPr>
        <w:t>a progress report that SPF Beneficiary submits to the Joint Secretariat under the terms and conditions stipulated in the Programme Manual and Grant Contract.</w:t>
      </w:r>
    </w:p>
    <w:p w14:paraId="7378F7B7" w14:textId="77777777" w:rsidR="00435675" w:rsidRPr="008C78AA" w:rsidRDefault="00435675" w:rsidP="00473CAC">
      <w:pPr>
        <w:pStyle w:val="Akapitzlist"/>
        <w:autoSpaceDE w:val="0"/>
        <w:autoSpaceDN w:val="0"/>
        <w:adjustRightInd w:val="0"/>
        <w:spacing w:after="120" w:line="276" w:lineRule="auto"/>
        <w:ind w:left="0"/>
        <w:jc w:val="both"/>
        <w:rPr>
          <w:rFonts w:asciiTheme="minorHAnsi" w:hAnsiTheme="minorHAnsi" w:cstheme="minorHAnsi"/>
          <w:bCs/>
          <w:lang w:val="en-GB"/>
        </w:rPr>
      </w:pPr>
      <w:r w:rsidRPr="008C78AA">
        <w:rPr>
          <w:rFonts w:asciiTheme="minorHAnsi" w:hAnsiTheme="minorHAnsi" w:cstheme="minorHAnsi"/>
          <w:b/>
          <w:lang w:val="en-GB"/>
        </w:rPr>
        <w:t>Project</w:t>
      </w:r>
      <w:r w:rsidRPr="008C78AA">
        <w:rPr>
          <w:rFonts w:asciiTheme="minorHAnsi" w:hAnsiTheme="minorHAnsi" w:cstheme="minorHAnsi"/>
          <w:bCs/>
          <w:lang w:val="en-GB"/>
        </w:rPr>
        <w:t xml:space="preserve"> – a series of activities implemented under the Grant Contract which aims to achieve the objectives set out in the Application Form for co-financing and the target values of the output and result indicators.</w:t>
      </w:r>
    </w:p>
    <w:p w14:paraId="1FCF392A" w14:textId="154E59D3" w:rsidR="00906103" w:rsidRPr="008C78AA" w:rsidRDefault="00906103"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bCs/>
          <w:lang w:val="en-GB"/>
        </w:rPr>
        <w:t>Reimbursement</w:t>
      </w:r>
      <w:r w:rsidRPr="008C78AA">
        <w:rPr>
          <w:rFonts w:asciiTheme="minorHAnsi" w:hAnsiTheme="minorHAnsi" w:cstheme="minorHAnsi"/>
          <w:lang w:val="en-GB"/>
        </w:rPr>
        <w:t xml:space="preserve"> – payment of the co-financing due to the small project beneficiary from the SPF Beneficiary.</w:t>
      </w:r>
    </w:p>
    <w:p w14:paraId="466E6EAC" w14:textId="2C12F14A" w:rsidR="00906103" w:rsidRPr="008C78AA" w:rsidRDefault="00906103"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lang w:val="en-GB"/>
        </w:rPr>
        <w:t xml:space="preserve">Small project </w:t>
      </w:r>
      <w:r w:rsidRPr="008C78AA">
        <w:rPr>
          <w:rFonts w:asciiTheme="minorHAnsi" w:hAnsiTheme="minorHAnsi" w:cstheme="minorHAnsi"/>
          <w:lang w:val="en-GB"/>
        </w:rPr>
        <w:t>– separate undertaking implemented within the SPF project</w:t>
      </w:r>
      <w:r w:rsidR="00905B30">
        <w:rPr>
          <w:rFonts w:asciiTheme="minorHAnsi" w:hAnsiTheme="minorHAnsi" w:cstheme="minorHAnsi"/>
          <w:lang w:val="en-GB"/>
        </w:rPr>
        <w:t>.</w:t>
      </w:r>
    </w:p>
    <w:p w14:paraId="447EBC49" w14:textId="6DBF7AA6" w:rsidR="00906103" w:rsidRPr="008C78AA" w:rsidRDefault="00906103"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b/>
          <w:lang w:val="en-GB"/>
        </w:rPr>
        <w:t xml:space="preserve">Small project beneficiary </w:t>
      </w:r>
      <w:r w:rsidRPr="008C78AA">
        <w:rPr>
          <w:rFonts w:asciiTheme="minorHAnsi" w:hAnsiTheme="minorHAnsi" w:cstheme="minorHAnsi"/>
          <w:lang w:val="en-GB"/>
        </w:rPr>
        <w:t>– an entity identified in the application for the small project co-financing, responsible for its financial and technical implementation</w:t>
      </w:r>
      <w:r w:rsidR="00905B30">
        <w:rPr>
          <w:rFonts w:asciiTheme="minorHAnsi" w:hAnsiTheme="minorHAnsi" w:cstheme="minorHAnsi"/>
          <w:lang w:val="en-GB"/>
        </w:rPr>
        <w:t>.</w:t>
      </w:r>
    </w:p>
    <w:p w14:paraId="1598A0F7" w14:textId="34320FD7" w:rsidR="00906103" w:rsidRPr="008C78AA" w:rsidRDefault="00906103" w:rsidP="00473CAC">
      <w:pPr>
        <w:pStyle w:val="Akapitzlist"/>
        <w:autoSpaceDE w:val="0"/>
        <w:autoSpaceDN w:val="0"/>
        <w:adjustRightInd w:val="0"/>
        <w:spacing w:after="120" w:line="276" w:lineRule="auto"/>
        <w:ind w:left="0"/>
        <w:jc w:val="both"/>
        <w:rPr>
          <w:rFonts w:asciiTheme="minorHAnsi" w:hAnsiTheme="minorHAnsi" w:cstheme="minorHAnsi"/>
          <w:b/>
          <w:lang w:val="en-GB"/>
        </w:rPr>
      </w:pPr>
      <w:r w:rsidRPr="008C78AA">
        <w:rPr>
          <w:rFonts w:asciiTheme="minorHAnsi" w:hAnsiTheme="minorHAnsi" w:cstheme="minorHAnsi"/>
          <w:b/>
          <w:lang w:val="en-GB"/>
        </w:rPr>
        <w:t xml:space="preserve">Small Project Fund (SPF) </w:t>
      </w:r>
      <w:r w:rsidRPr="008C78AA">
        <w:rPr>
          <w:rFonts w:asciiTheme="minorHAnsi" w:hAnsiTheme="minorHAnsi" w:cstheme="minorHAnsi"/>
          <w:bCs/>
          <w:lang w:val="en-GB"/>
        </w:rPr>
        <w:t xml:space="preserve">– an operation implemented in accordance with article 25 of the Interreg Regulation, in line with the Programme document and applicable Programme Manual. </w:t>
      </w:r>
    </w:p>
    <w:p w14:paraId="1B63ED76" w14:textId="65D1192E" w:rsidR="00906103" w:rsidRPr="008C78AA" w:rsidRDefault="00906103" w:rsidP="00473CAC">
      <w:pPr>
        <w:pStyle w:val="Akapitzlist"/>
        <w:autoSpaceDE w:val="0"/>
        <w:autoSpaceDN w:val="0"/>
        <w:adjustRightInd w:val="0"/>
        <w:spacing w:after="120" w:line="276" w:lineRule="auto"/>
        <w:ind w:left="0"/>
        <w:jc w:val="both"/>
        <w:rPr>
          <w:rFonts w:asciiTheme="minorHAnsi" w:hAnsiTheme="minorHAnsi" w:cstheme="minorHAnsi"/>
          <w:lang w:val="en-GB"/>
        </w:rPr>
      </w:pPr>
      <w:bookmarkStart w:id="4" w:name="_Hlk168316525"/>
      <w:r w:rsidRPr="008C78AA">
        <w:rPr>
          <w:rFonts w:asciiTheme="minorHAnsi" w:hAnsiTheme="minorHAnsi" w:cstheme="minorHAnsi"/>
          <w:b/>
          <w:lang w:val="en-GB"/>
        </w:rPr>
        <w:t xml:space="preserve">SPF </w:t>
      </w:r>
      <w:bookmarkStart w:id="5" w:name="_Hlk187910710"/>
      <w:r w:rsidRPr="008C78AA">
        <w:rPr>
          <w:rFonts w:asciiTheme="minorHAnsi" w:hAnsiTheme="minorHAnsi" w:cstheme="minorHAnsi"/>
          <w:b/>
          <w:lang w:val="en-GB"/>
        </w:rPr>
        <w:t>Beneficiary</w:t>
      </w:r>
      <w:bookmarkEnd w:id="4"/>
      <w:r w:rsidRPr="008C78AA">
        <w:rPr>
          <w:rFonts w:asciiTheme="minorHAnsi" w:hAnsiTheme="minorHAnsi" w:cstheme="minorHAnsi"/>
          <w:b/>
          <w:lang w:val="en-GB"/>
        </w:rPr>
        <w:t xml:space="preserve"> </w:t>
      </w:r>
      <w:bookmarkEnd w:id="5"/>
      <w:r w:rsidRPr="008C78AA">
        <w:rPr>
          <w:rFonts w:asciiTheme="minorHAnsi" w:hAnsiTheme="minorHAnsi" w:cstheme="minorHAnsi"/>
          <w:lang w:val="en-GB"/>
        </w:rPr>
        <w:t>– operator of the Small project fund, an entity identified in the Application Form, which signs the Grant Contract and is responsible for the financial and substantial implementation of the project.</w:t>
      </w:r>
    </w:p>
    <w:p w14:paraId="6D823368" w14:textId="4AB75A22" w:rsidR="00083242" w:rsidRPr="008C78AA" w:rsidRDefault="00083242" w:rsidP="00473CAC">
      <w:pPr>
        <w:keepNext/>
        <w:keepLines/>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2</w:t>
      </w:r>
    </w:p>
    <w:p w14:paraId="0B59E1F7" w14:textId="77777777" w:rsidR="00435675" w:rsidRPr="008C78AA" w:rsidRDefault="00435675" w:rsidP="00473CAC">
      <w:pPr>
        <w:keepNext/>
        <w:keepLines/>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sz w:val="24"/>
          <w:szCs w:val="24"/>
          <w:lang w:val="en-GB"/>
        </w:rPr>
        <w:t>SUBJECT MATTER OF THE GRANT CONTRACT</w:t>
      </w:r>
    </w:p>
    <w:p w14:paraId="5711B1FC" w14:textId="21BFE2B0" w:rsidR="00435675" w:rsidRPr="008C78AA" w:rsidRDefault="00435675" w:rsidP="00473CAC">
      <w:pPr>
        <w:pStyle w:val="Akapitzlist"/>
        <w:numPr>
          <w:ilvl w:val="0"/>
          <w:numId w:val="1"/>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Grant Contract sets out the terms and conditions under which the Managing Authority shall conduct payments for the project and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implement it in accordance with the Application Form and the Monitoring Committee's decision.</w:t>
      </w:r>
    </w:p>
    <w:p w14:paraId="30EAB9A3" w14:textId="32C55319" w:rsidR="00435675" w:rsidRPr="008C78AA" w:rsidRDefault="00435675" w:rsidP="00473CAC">
      <w:pPr>
        <w:pStyle w:val="Akapitzlist"/>
        <w:numPr>
          <w:ilvl w:val="0"/>
          <w:numId w:val="1"/>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The Grant Contract sets out the rights and obligations of the Parties with regard to the manner and conditions of implementation and monitoring of the project, including the application for co-financing and payment of co-financing, control and audit, information and publicity, and project management.</w:t>
      </w:r>
    </w:p>
    <w:p w14:paraId="2ADC3507" w14:textId="59683FC5" w:rsidR="00435675" w:rsidRPr="008C78AA" w:rsidRDefault="00435675" w:rsidP="00473CAC">
      <w:pPr>
        <w:pStyle w:val="Akapitzlist"/>
        <w:numPr>
          <w:ilvl w:val="0"/>
          <w:numId w:val="1"/>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During project implementation and durability,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comply with:</w:t>
      </w:r>
    </w:p>
    <w:p w14:paraId="71FB3F15" w14:textId="7A95B45F" w:rsidR="00435675" w:rsidRPr="008C78AA" w:rsidRDefault="00B37435" w:rsidP="00473CAC">
      <w:pPr>
        <w:pStyle w:val="Akapitzlist"/>
        <w:numPr>
          <w:ilvl w:val="1"/>
          <w:numId w:val="9"/>
        </w:numPr>
        <w:tabs>
          <w:tab w:val="left" w:pos="340"/>
        </w:tabs>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the binding provisions of the European Union and national law, in particular</w:t>
      </w:r>
    </w:p>
    <w:p w14:paraId="2B1F09EC" w14:textId="77777777"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Interreg Regulation,</w:t>
      </w:r>
    </w:p>
    <w:p w14:paraId="60CC7228" w14:textId="77777777"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 xml:space="preserve">ERDF Regulation, </w:t>
      </w:r>
    </w:p>
    <w:p w14:paraId="1E44570E" w14:textId="77777777"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General Regulation,</w:t>
      </w:r>
    </w:p>
    <w:p w14:paraId="0A12C1B1" w14:textId="7F9C22AC" w:rsidR="0043567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implementing regulations of the European Commission supplementing the General Regulation, the Interreg Regulation and the ERDF Regulation</w:t>
      </w:r>
      <w:r w:rsidR="00435675" w:rsidRPr="008C78AA">
        <w:rPr>
          <w:rFonts w:asciiTheme="minorHAnsi" w:hAnsiTheme="minorHAnsi" w:cstheme="minorHAnsi"/>
          <w:lang w:val="en-GB"/>
        </w:rPr>
        <w:t>,</w:t>
      </w:r>
    </w:p>
    <w:p w14:paraId="4C9B10C9" w14:textId="4D50EC0C"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i/>
          <w:iCs/>
          <w:lang w:val="en-GB"/>
        </w:rPr>
        <w:lastRenderedPageBreak/>
        <w:t>De minimis</w:t>
      </w:r>
      <w:r w:rsidRPr="008C78AA">
        <w:rPr>
          <w:rFonts w:asciiTheme="minorHAnsi" w:hAnsiTheme="minorHAnsi" w:cstheme="minorHAnsi"/>
          <w:lang w:val="en-GB"/>
        </w:rPr>
        <w:t xml:space="preserve"> Regulation,</w:t>
      </w:r>
      <w:bookmarkStart w:id="6" w:name="_Ref122439168"/>
      <w:r w:rsidRPr="008C78AA">
        <w:rPr>
          <w:rStyle w:val="Odwoanieprzypisudolnego"/>
          <w:rFonts w:asciiTheme="minorHAnsi" w:hAnsiTheme="minorHAnsi" w:cstheme="minorHAnsi"/>
          <w:lang w:val="en-GB"/>
        </w:rPr>
        <w:footnoteReference w:id="2"/>
      </w:r>
      <w:bookmarkEnd w:id="6"/>
    </w:p>
    <w:p w14:paraId="73DFDB83" w14:textId="02FF0E1B"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 xml:space="preserve">Regulation of the Minister of Development Funds and Regional Policy of 11 December 2022 on the granting of de minimis and state aid under the Interreg Programmes for 2021-2027 (Journal of Laws of Republic of Poland pos. </w:t>
      </w:r>
      <w:r w:rsidR="00E32100" w:rsidRPr="008C78AA">
        <w:rPr>
          <w:rFonts w:asciiTheme="minorHAnsi" w:hAnsiTheme="minorHAnsi" w:cstheme="minorHAnsi"/>
          <w:lang w:val="en-GB"/>
        </w:rPr>
        <w:t>1599</w:t>
      </w:r>
      <w:r w:rsidRPr="008C78AA">
        <w:rPr>
          <w:rFonts w:asciiTheme="minorHAnsi" w:hAnsiTheme="minorHAnsi" w:cstheme="minorHAnsi"/>
          <w:lang w:val="en-GB"/>
        </w:rPr>
        <w:t>, of 23.1</w:t>
      </w:r>
      <w:r w:rsidR="00E32100" w:rsidRPr="008C78AA">
        <w:rPr>
          <w:rFonts w:asciiTheme="minorHAnsi" w:hAnsiTheme="minorHAnsi" w:cstheme="minorHAnsi"/>
          <w:lang w:val="en-GB"/>
        </w:rPr>
        <w:t>0</w:t>
      </w:r>
      <w:r w:rsidRPr="008C78AA">
        <w:rPr>
          <w:rFonts w:asciiTheme="minorHAnsi" w:hAnsiTheme="minorHAnsi" w:cstheme="minorHAnsi"/>
          <w:lang w:val="en-GB"/>
        </w:rPr>
        <w:t>.202</w:t>
      </w:r>
      <w:r w:rsidR="00E32100" w:rsidRPr="008C78AA">
        <w:rPr>
          <w:rFonts w:asciiTheme="minorHAnsi" w:hAnsiTheme="minorHAnsi" w:cstheme="minorHAnsi"/>
          <w:lang w:val="en-GB"/>
        </w:rPr>
        <w:t>4</w:t>
      </w:r>
      <w:r w:rsidRPr="008C78AA">
        <w:rPr>
          <w:rFonts w:asciiTheme="minorHAnsi" w:hAnsiTheme="minorHAnsi" w:cstheme="minorHAnsi"/>
          <w:lang w:val="en-GB"/>
        </w:rPr>
        <w:t>, as amended),</w:t>
      </w:r>
    </w:p>
    <w:p w14:paraId="6DF53164" w14:textId="1E382B23"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national and European Union de minimis regulations;</w:t>
      </w:r>
    </w:p>
    <w:p w14:paraId="7274AC75" w14:textId="5F85AA08"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national and European Union personal data protection regulations,</w:t>
      </w:r>
    </w:p>
    <w:p w14:paraId="0108EA56" w14:textId="29A28238"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national and European Union public procurement regulations,</w:t>
      </w:r>
    </w:p>
    <w:p w14:paraId="4E129306" w14:textId="75376955"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national and European Union regulations governing the implementation of the principle of equal opportunities and non-discrimination, including accessibility for persons with disabilities and the principle of equality between women and men,</w:t>
      </w:r>
    </w:p>
    <w:p w14:paraId="399F2659" w14:textId="69DA97CC" w:rsidR="00B37435" w:rsidRPr="008C78AA" w:rsidRDefault="00B37435" w:rsidP="00473CAC">
      <w:pPr>
        <w:pStyle w:val="Akapitzlist"/>
        <w:numPr>
          <w:ilvl w:val="2"/>
          <w:numId w:val="1"/>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other, applicable national regulations (e.g., labour law, taxation, environmental protection, etc.);</w:t>
      </w:r>
    </w:p>
    <w:p w14:paraId="6062BDC0" w14:textId="2080E577" w:rsidR="00083242" w:rsidRPr="008C78AA" w:rsidRDefault="00B37435" w:rsidP="00473CAC">
      <w:pPr>
        <w:pStyle w:val="Akapitzlist"/>
        <w:numPr>
          <w:ilvl w:val="1"/>
          <w:numId w:val="9"/>
        </w:numPr>
        <w:tabs>
          <w:tab w:val="left" w:pos="340"/>
        </w:tabs>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current Programme documents, in particular</w:t>
      </w:r>
      <w:r w:rsidR="00083242" w:rsidRPr="008C78AA">
        <w:rPr>
          <w:rFonts w:asciiTheme="minorHAnsi" w:hAnsiTheme="minorHAnsi" w:cstheme="minorHAnsi"/>
          <w:lang w:val="en-GB"/>
        </w:rPr>
        <w:t>:</w:t>
      </w:r>
    </w:p>
    <w:p w14:paraId="47165C38" w14:textId="279B7ACF" w:rsidR="00083242" w:rsidRPr="008C78AA" w:rsidRDefault="00B37435" w:rsidP="00473CAC">
      <w:pPr>
        <w:pStyle w:val="Akapitzlist"/>
        <w:numPr>
          <w:ilvl w:val="2"/>
          <w:numId w:val="9"/>
        </w:numPr>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Interreg NEXT Poland–Ukraine 2021-2027 Programme</w:t>
      </w:r>
      <w:r w:rsidR="00083242" w:rsidRPr="008C78AA">
        <w:rPr>
          <w:rFonts w:asciiTheme="minorHAnsi" w:hAnsiTheme="minorHAnsi" w:cstheme="minorHAnsi"/>
          <w:lang w:val="en-GB"/>
        </w:rPr>
        <w:t xml:space="preserve">, </w:t>
      </w:r>
    </w:p>
    <w:p w14:paraId="3FDCB8A5" w14:textId="03E95FB7" w:rsidR="00083242" w:rsidRPr="008C78AA" w:rsidRDefault="00AE7617" w:rsidP="00473CAC">
      <w:pPr>
        <w:pStyle w:val="Akapitzlist"/>
        <w:numPr>
          <w:ilvl w:val="2"/>
          <w:numId w:val="9"/>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A20F6C" w:rsidRPr="008C78AA">
        <w:rPr>
          <w:rFonts w:asciiTheme="minorHAnsi" w:hAnsiTheme="minorHAnsi" w:cstheme="minorHAnsi"/>
          <w:lang w:val="en-GB"/>
        </w:rPr>
        <w:t>Programme Manual</w:t>
      </w:r>
      <w:r w:rsidR="00083242" w:rsidRPr="008C78AA">
        <w:rPr>
          <w:rFonts w:asciiTheme="minorHAnsi" w:hAnsiTheme="minorHAnsi" w:cstheme="minorHAnsi"/>
          <w:lang w:val="en-GB"/>
        </w:rPr>
        <w:t>,</w:t>
      </w:r>
    </w:p>
    <w:p w14:paraId="11A465CA" w14:textId="6B895E0F" w:rsidR="00083242" w:rsidRPr="008C78AA" w:rsidRDefault="00AE7617" w:rsidP="00473CAC">
      <w:pPr>
        <w:pStyle w:val="Akapitzlist"/>
        <w:numPr>
          <w:ilvl w:val="2"/>
          <w:numId w:val="9"/>
        </w:numPr>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A20F6C" w:rsidRPr="008C78AA">
        <w:rPr>
          <w:rFonts w:asciiTheme="minorHAnsi" w:hAnsiTheme="minorHAnsi" w:cstheme="minorHAnsi"/>
          <w:lang w:val="en-GB"/>
        </w:rPr>
        <w:t>CST2021 Beneficiary Manual</w:t>
      </w:r>
      <w:r w:rsidR="00083242" w:rsidRPr="008C78AA">
        <w:rPr>
          <w:rFonts w:asciiTheme="minorHAnsi" w:hAnsiTheme="minorHAnsi" w:cstheme="minorHAnsi"/>
          <w:lang w:val="en-GB"/>
        </w:rPr>
        <w:t>;</w:t>
      </w:r>
    </w:p>
    <w:p w14:paraId="54341E1E" w14:textId="3BEBF095" w:rsidR="00083242" w:rsidRPr="008C78AA" w:rsidRDefault="00A20F6C" w:rsidP="00473CAC">
      <w:pPr>
        <w:pStyle w:val="Akapitzlist"/>
        <w:numPr>
          <w:ilvl w:val="1"/>
          <w:numId w:val="9"/>
        </w:numPr>
        <w:tabs>
          <w:tab w:val="left" w:pos="340"/>
        </w:tabs>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national and the European Union rules and guidelines, in particular</w:t>
      </w:r>
      <w:r w:rsidR="00083242" w:rsidRPr="008C78AA">
        <w:rPr>
          <w:rFonts w:asciiTheme="minorHAnsi" w:hAnsiTheme="minorHAnsi" w:cstheme="minorHAnsi"/>
          <w:lang w:val="en-GB"/>
        </w:rPr>
        <w:t>:</w:t>
      </w:r>
    </w:p>
    <w:p w14:paraId="73016DB7" w14:textId="119F9940" w:rsidR="00A20F6C" w:rsidRPr="008C78AA" w:rsidRDefault="00A20F6C" w:rsidP="00473CAC">
      <w:pPr>
        <w:pStyle w:val="Akapitzlist"/>
        <w:numPr>
          <w:ilvl w:val="2"/>
          <w:numId w:val="10"/>
        </w:numPr>
        <w:autoSpaceDE w:val="0"/>
        <w:autoSpaceDN w:val="0"/>
        <w:adjustRightInd w:val="0"/>
        <w:spacing w:after="120" w:line="276" w:lineRule="auto"/>
        <w:ind w:left="1037" w:hanging="357"/>
        <w:jc w:val="both"/>
        <w:rPr>
          <w:rFonts w:asciiTheme="minorHAnsi" w:hAnsiTheme="minorHAnsi" w:cstheme="minorHAnsi"/>
          <w:lang w:val="en-GB"/>
        </w:rPr>
      </w:pPr>
      <w:r w:rsidRPr="008C78AA">
        <w:rPr>
          <w:rFonts w:asciiTheme="minorHAnsi" w:hAnsiTheme="minorHAnsi" w:cstheme="minorHAnsi"/>
          <w:lang w:val="en-GB"/>
        </w:rPr>
        <w:t>Commission interpretative communication of 1 August 2006 on the Community law applicable to contract awards not or not fully subject to the provisions of the Public Procurement Directives (OJ EU C 179, 01.08.2006, p. 2),</w:t>
      </w:r>
    </w:p>
    <w:p w14:paraId="47BA68D0" w14:textId="77777777" w:rsidR="00D044BD" w:rsidRPr="008C78AA" w:rsidRDefault="00A20F6C" w:rsidP="00473CAC">
      <w:pPr>
        <w:pStyle w:val="Akapitzlist"/>
        <w:numPr>
          <w:ilvl w:val="2"/>
          <w:numId w:val="10"/>
        </w:numPr>
        <w:autoSpaceDE w:val="0"/>
        <w:autoSpaceDN w:val="0"/>
        <w:adjustRightInd w:val="0"/>
        <w:spacing w:after="120" w:line="276" w:lineRule="auto"/>
        <w:ind w:left="1037" w:hanging="357"/>
        <w:jc w:val="both"/>
        <w:rPr>
          <w:rFonts w:asciiTheme="minorHAnsi" w:hAnsiTheme="minorHAnsi" w:cstheme="minorHAnsi"/>
          <w:lang w:val="en-GB"/>
        </w:rPr>
      </w:pPr>
      <w:r w:rsidRPr="008C78AA">
        <w:rPr>
          <w:rFonts w:asciiTheme="minorHAnsi" w:hAnsiTheme="minorHAnsi" w:cstheme="minorHAnsi"/>
          <w:lang w:val="en-GB"/>
        </w:rPr>
        <w:t>Commission Decision C(2019)3452 final of 14 May 2019 laying down the guidelines for determining financial corrections to be made to expenditure financed by the Union for non-compliance with the applicable rules on public procurement</w:t>
      </w:r>
      <w:r w:rsidR="00D044BD" w:rsidRPr="008C78AA">
        <w:rPr>
          <w:rFonts w:asciiTheme="minorHAnsi" w:hAnsiTheme="minorHAnsi" w:cstheme="minorHAnsi"/>
          <w:lang w:val="en-GB"/>
        </w:rPr>
        <w:t>,</w:t>
      </w:r>
    </w:p>
    <w:p w14:paraId="7C3E8E56" w14:textId="5771C029" w:rsidR="00083242" w:rsidRPr="008C78AA" w:rsidRDefault="00C41891" w:rsidP="00473CAC">
      <w:pPr>
        <w:pStyle w:val="Akapitzlist"/>
        <w:numPr>
          <w:ilvl w:val="2"/>
          <w:numId w:val="10"/>
        </w:numPr>
        <w:autoSpaceDE w:val="0"/>
        <w:autoSpaceDN w:val="0"/>
        <w:adjustRightInd w:val="0"/>
        <w:spacing w:after="120" w:line="276" w:lineRule="auto"/>
        <w:ind w:left="1037" w:hanging="357"/>
        <w:jc w:val="both"/>
        <w:rPr>
          <w:rFonts w:asciiTheme="minorHAnsi" w:hAnsiTheme="minorHAnsi" w:cstheme="minorHAnsi"/>
          <w:lang w:val="en-US"/>
        </w:rPr>
      </w:pPr>
      <w:r w:rsidRPr="008C78AA" w:rsidDel="00C41891">
        <w:rPr>
          <w:rFonts w:asciiTheme="minorHAnsi" w:hAnsiTheme="minorHAnsi" w:cstheme="minorHAnsi"/>
          <w:lang w:val="en-US"/>
        </w:rPr>
        <w:t xml:space="preserve"> </w:t>
      </w:r>
      <w:r w:rsidR="00416440" w:rsidRPr="008C78AA">
        <w:rPr>
          <w:rFonts w:asciiTheme="minorHAnsi" w:hAnsiTheme="minorHAnsi" w:cstheme="minorHAnsi"/>
          <w:lang w:val="en-US"/>
        </w:rPr>
        <w:t>C</w:t>
      </w:r>
      <w:r w:rsidR="00E52340" w:rsidRPr="008C78AA">
        <w:rPr>
          <w:rFonts w:asciiTheme="minorHAnsi" w:hAnsiTheme="minorHAnsi" w:cstheme="minorHAnsi"/>
          <w:lang w:val="en-US"/>
        </w:rPr>
        <w:t>ommission notice of 9 April 2021 Guidelines on the avoidance and management of conflicts of interest under the Financial Regulation (2021/C 121/01.</w:t>
      </w:r>
    </w:p>
    <w:p w14:paraId="7015B975" w14:textId="41E5B704" w:rsidR="00CC0A48" w:rsidRPr="008C78AA" w:rsidRDefault="00CC0A48" w:rsidP="00473CAC">
      <w:pPr>
        <w:pStyle w:val="Akapitzlist"/>
        <w:numPr>
          <w:ilvl w:val="0"/>
          <w:numId w:val="39"/>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declare that they have familiarised themselves with the documents referred to in section 3 and acknowledge that the implementation of the project commenced prior to the conclusion of this Grant Contract shall be subject to verification referred to in § 8 of this Grant Contract.</w:t>
      </w:r>
    </w:p>
    <w:p w14:paraId="472BD759" w14:textId="24AAF14B" w:rsidR="00CC0A48" w:rsidRPr="008C78AA" w:rsidRDefault="00CC0A48" w:rsidP="00473CAC">
      <w:pPr>
        <w:pStyle w:val="Akapitzlist"/>
        <w:numPr>
          <w:ilvl w:val="0"/>
          <w:numId w:val="39"/>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hereby confirm the accuracy of the data contained in the Grant Contract and in the Annexes which form an integral part thereof.</w:t>
      </w:r>
    </w:p>
    <w:p w14:paraId="39313F0D" w14:textId="4C204B05" w:rsidR="00C06A0C" w:rsidRPr="008C78AA" w:rsidRDefault="00C06A0C" w:rsidP="00473CAC">
      <w:pPr>
        <w:shd w:val="clear" w:color="auto" w:fill="F2F2F2" w:themeFill="background1" w:themeFillShade="F2"/>
        <w:tabs>
          <w:tab w:val="left" w:pos="340"/>
        </w:tabs>
        <w:autoSpaceDE w:val="0"/>
        <w:autoSpaceDN w:val="0"/>
        <w:adjustRightInd w:val="0"/>
        <w:spacing w:after="120" w:line="276" w:lineRule="auto"/>
        <w:jc w:val="both"/>
        <w:rPr>
          <w:rFonts w:asciiTheme="minorHAnsi" w:hAnsiTheme="minorHAnsi" w:cstheme="minorHAnsi"/>
          <w:b/>
          <w:bCs/>
          <w:sz w:val="24"/>
          <w:szCs w:val="24"/>
          <w:lang w:val="en-GB"/>
        </w:rPr>
      </w:pPr>
      <w:r w:rsidRPr="008C78AA">
        <w:rPr>
          <w:rFonts w:asciiTheme="minorHAnsi" w:hAnsiTheme="minorHAnsi" w:cstheme="minorHAnsi"/>
          <w:sz w:val="24"/>
          <w:szCs w:val="24"/>
          <w:lang w:val="en-GB"/>
        </w:rPr>
        <w:lastRenderedPageBreak/>
        <w:t>[</w:t>
      </w:r>
      <w:r w:rsidR="008F42A8" w:rsidRPr="008C78AA">
        <w:rPr>
          <w:rFonts w:asciiTheme="minorHAnsi" w:hAnsiTheme="minorHAnsi" w:cstheme="minorHAnsi"/>
          <w:b/>
          <w:bCs/>
          <w:sz w:val="24"/>
          <w:szCs w:val="24"/>
          <w:lang w:val="en-GB"/>
        </w:rPr>
        <w:t>applicable only</w:t>
      </w:r>
      <w:r w:rsidRPr="008C78AA">
        <w:rPr>
          <w:rFonts w:asciiTheme="minorHAnsi" w:hAnsiTheme="minorHAnsi" w:cstheme="minorHAnsi"/>
          <w:b/>
          <w:bCs/>
          <w:sz w:val="24"/>
          <w:szCs w:val="24"/>
          <w:lang w:val="en-GB"/>
        </w:rPr>
        <w:t xml:space="preserve"> </w:t>
      </w:r>
      <w:r w:rsidR="008F42A8" w:rsidRPr="008C78AA">
        <w:rPr>
          <w:rFonts w:asciiTheme="minorHAnsi" w:hAnsiTheme="minorHAnsi" w:cstheme="minorHAnsi"/>
          <w:b/>
          <w:bCs/>
          <w:sz w:val="24"/>
          <w:szCs w:val="24"/>
          <w:lang w:val="en-GB"/>
        </w:rPr>
        <w:t xml:space="preserve">for the Grant Contract with the Polish SPF Beneficiary </w:t>
      </w:r>
    </w:p>
    <w:p w14:paraId="41B65A10" w14:textId="4724AD99" w:rsidR="00083242" w:rsidRPr="008C78AA" w:rsidRDefault="008F42A8" w:rsidP="00473CAC">
      <w:pPr>
        <w:pStyle w:val="Akapitzlist"/>
        <w:numPr>
          <w:ilvl w:val="0"/>
          <w:numId w:val="39"/>
        </w:numPr>
        <w:shd w:val="clear" w:color="auto" w:fill="F2F2F2" w:themeFill="background1" w:themeFillShade="F2"/>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Grant Contract </w:t>
      </w:r>
      <w:r w:rsidR="007A1EE7" w:rsidRPr="008C78AA">
        <w:rPr>
          <w:rFonts w:asciiTheme="minorHAnsi" w:hAnsiTheme="minorHAnsi" w:cstheme="minorHAnsi"/>
          <w:lang w:val="en-GB"/>
        </w:rPr>
        <w:t>foresees</w:t>
      </w:r>
      <w:r w:rsidRPr="008C78AA">
        <w:rPr>
          <w:rFonts w:asciiTheme="minorHAnsi" w:hAnsiTheme="minorHAnsi" w:cstheme="minorHAnsi"/>
          <w:lang w:val="en-GB"/>
        </w:rPr>
        <w:t xml:space="preserve"> the possibility of granting de minimis aid by the SPF Beneficiary to the small project Beneficiary</w:t>
      </w:r>
      <w:r w:rsidR="00083242" w:rsidRPr="008C78AA">
        <w:rPr>
          <w:rFonts w:asciiTheme="minorHAnsi" w:hAnsiTheme="minorHAnsi" w:cstheme="minorHAnsi"/>
          <w:lang w:val="en-GB"/>
        </w:rPr>
        <w:t>.</w:t>
      </w:r>
    </w:p>
    <w:p w14:paraId="0386AA1A" w14:textId="3FBF7F6D" w:rsidR="008F42A8" w:rsidRPr="008C78AA" w:rsidRDefault="008F42A8" w:rsidP="00473CAC">
      <w:pPr>
        <w:pStyle w:val="Akapitzlist"/>
        <w:numPr>
          <w:ilvl w:val="0"/>
          <w:numId w:val="39"/>
        </w:numPr>
        <w:shd w:val="clear" w:color="auto" w:fill="F2F2F2" w:themeFill="background1" w:themeFillShade="F2"/>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In the case of occurrence of de minimis aid, the Polish provisions shall apply to monitoring and information (including issuing certificates and reporting on granting the aid or informing on not granting the aid).</w:t>
      </w:r>
    </w:p>
    <w:p w14:paraId="1367D30A" w14:textId="4CF77FBF" w:rsidR="008F42A8" w:rsidRPr="008C78AA" w:rsidRDefault="008F42A8" w:rsidP="00473CAC">
      <w:pPr>
        <w:pStyle w:val="Akapitzlist"/>
        <w:numPr>
          <w:ilvl w:val="0"/>
          <w:numId w:val="39"/>
        </w:numPr>
        <w:shd w:val="clear" w:color="auto" w:fill="F2F2F2" w:themeFill="background1" w:themeFillShade="F2"/>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To enable the implementation of rights and obligations that relate to the granting of de minimis aid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having registered office in Poland, the Managing Authority shall provide the reference number of the aid programme, i.e., SA.</w:t>
      </w:r>
      <w:r w:rsidR="00B420E3" w:rsidRPr="008C78AA">
        <w:rPr>
          <w:rFonts w:asciiTheme="minorHAnsi" w:hAnsiTheme="minorHAnsi" w:cstheme="minorHAnsi"/>
          <w:lang w:val="en-GB"/>
        </w:rPr>
        <w:t>111014</w:t>
      </w:r>
      <w:r w:rsidRPr="008C78AA">
        <w:rPr>
          <w:rFonts w:asciiTheme="minorHAnsi" w:hAnsiTheme="minorHAnsi" w:cstheme="minorHAnsi"/>
          <w:lang w:val="en-GB"/>
        </w:rPr>
        <w:t>.]</w:t>
      </w:r>
    </w:p>
    <w:p w14:paraId="76A984D5" w14:textId="7F7AE00C" w:rsidR="00083242" w:rsidRPr="008C78AA" w:rsidRDefault="00083242"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3</w:t>
      </w:r>
    </w:p>
    <w:p w14:paraId="6059C43B" w14:textId="164091A2" w:rsidR="00083242" w:rsidRPr="008C78AA" w:rsidRDefault="008F42A8"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sz w:val="24"/>
          <w:szCs w:val="24"/>
          <w:lang w:val="en-GB"/>
        </w:rPr>
        <w:t>PROJECT BUDGET</w:t>
      </w:r>
    </w:p>
    <w:p w14:paraId="61F5B298" w14:textId="1EA8DD1A" w:rsidR="008F42A8" w:rsidRPr="008C78AA" w:rsidRDefault="008F42A8"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Managing Authority awards a maximum co-financing of EUR </w:t>
      </w:r>
      <w:r w:rsidR="007A1EE7" w:rsidRPr="008C78AA">
        <w:rPr>
          <w:rFonts w:asciiTheme="minorHAnsi" w:hAnsiTheme="minorHAnsi" w:cstheme="minorHAnsi"/>
          <w:lang w:val="en-GB"/>
        </w:rPr>
        <w:t xml:space="preserve"> ________________  </w:t>
      </w:r>
      <w:r w:rsidRPr="008C78AA">
        <w:rPr>
          <w:rFonts w:asciiTheme="minorHAnsi" w:hAnsiTheme="minorHAnsi" w:cstheme="minorHAnsi"/>
          <w:lang w:val="en-GB"/>
        </w:rPr>
        <w:t xml:space="preserve"> (in words: </w:t>
      </w:r>
      <w:r w:rsidR="007A1EE7" w:rsidRPr="008C78AA">
        <w:rPr>
          <w:rFonts w:asciiTheme="minorHAnsi" w:hAnsiTheme="minorHAnsi" w:cstheme="minorHAnsi"/>
          <w:lang w:val="en-GB"/>
        </w:rPr>
        <w:t xml:space="preserve">____________________ </w:t>
      </w:r>
      <w:r w:rsidRPr="008C78AA">
        <w:rPr>
          <w:rFonts w:asciiTheme="minorHAnsi" w:hAnsiTheme="minorHAnsi" w:cstheme="minorHAnsi"/>
          <w:lang w:val="en-GB"/>
        </w:rPr>
        <w:t xml:space="preserve"> EUR, </w:t>
      </w:r>
      <w:r w:rsidR="007A1EE7" w:rsidRPr="008C78AA">
        <w:rPr>
          <w:rFonts w:asciiTheme="minorHAnsi" w:hAnsiTheme="minorHAnsi" w:cstheme="minorHAnsi"/>
          <w:lang w:val="en-GB"/>
        </w:rPr>
        <w:t>__________</w:t>
      </w:r>
      <w:r w:rsidRPr="008C78AA">
        <w:rPr>
          <w:rFonts w:asciiTheme="minorHAnsi" w:hAnsiTheme="minorHAnsi" w:cstheme="minorHAnsi"/>
          <w:lang w:val="en-GB"/>
        </w:rPr>
        <w:t>__________ eurocent) for the project implementation.</w:t>
      </w:r>
    </w:p>
    <w:p w14:paraId="5541DF83" w14:textId="4DEC9063" w:rsidR="00083242" w:rsidRPr="008C78AA" w:rsidRDefault="006F6398"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co-financing rate for </w:t>
      </w:r>
      <w:r w:rsidR="00984697"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amounts to 90,00 % of</w:t>
      </w:r>
      <w:r w:rsidR="00984697" w:rsidRPr="008C78AA">
        <w:rPr>
          <w:rFonts w:asciiTheme="minorHAnsi" w:hAnsiTheme="minorHAnsi" w:cstheme="minorHAnsi"/>
          <w:lang w:val="en-GB"/>
        </w:rPr>
        <w:t xml:space="preserve"> the</w:t>
      </w:r>
      <w:r w:rsidRPr="008C78AA">
        <w:rPr>
          <w:rFonts w:asciiTheme="minorHAnsi" w:hAnsiTheme="minorHAnsi" w:cstheme="minorHAnsi"/>
          <w:lang w:val="en-GB"/>
        </w:rPr>
        <w:t xml:space="preserve"> project eligible costs.</w:t>
      </w:r>
    </w:p>
    <w:p w14:paraId="5B287B6E" w14:textId="041C0A2D" w:rsidR="00083242" w:rsidRPr="008C78AA" w:rsidRDefault="00E315FB"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The budget is composed of two tasks</w:t>
      </w:r>
      <w:r w:rsidR="00083242" w:rsidRPr="008C78AA">
        <w:rPr>
          <w:rFonts w:asciiTheme="minorHAnsi" w:hAnsiTheme="minorHAnsi" w:cstheme="minorHAnsi"/>
          <w:lang w:val="en-GB"/>
        </w:rPr>
        <w:t>:</w:t>
      </w:r>
    </w:p>
    <w:p w14:paraId="7E4DB501" w14:textId="172A7E07" w:rsidR="00AB3EDB" w:rsidRPr="008C78AA" w:rsidRDefault="007B41DE" w:rsidP="00473CAC">
      <w:pPr>
        <w:pStyle w:val="Akapitzlist"/>
        <w:numPr>
          <w:ilvl w:val="1"/>
          <w:numId w:val="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w:t>
      </w:r>
      <w:r w:rsidR="00E315FB" w:rsidRPr="008C78AA">
        <w:rPr>
          <w:rFonts w:asciiTheme="minorHAnsi" w:hAnsiTheme="minorHAnsi" w:cstheme="minorHAnsi"/>
          <w:lang w:val="en-GB"/>
        </w:rPr>
        <w:t>SPF project management</w:t>
      </w:r>
      <w:r w:rsidR="00083242" w:rsidRPr="008C78AA">
        <w:rPr>
          <w:rFonts w:asciiTheme="minorHAnsi" w:hAnsiTheme="minorHAnsi" w:cstheme="minorHAnsi"/>
          <w:lang w:val="en-GB"/>
        </w:rPr>
        <w:t>”;</w:t>
      </w:r>
    </w:p>
    <w:p w14:paraId="0D087B9E" w14:textId="543198C0" w:rsidR="00083242" w:rsidRPr="008C78AA" w:rsidRDefault="007B41DE" w:rsidP="00473CAC">
      <w:pPr>
        <w:pStyle w:val="Akapitzlist"/>
        <w:numPr>
          <w:ilvl w:val="1"/>
          <w:numId w:val="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w:t>
      </w:r>
      <w:r w:rsidR="00E315FB" w:rsidRPr="008C78AA">
        <w:rPr>
          <w:rFonts w:asciiTheme="minorHAnsi" w:hAnsiTheme="minorHAnsi" w:cstheme="minorHAnsi"/>
          <w:lang w:val="en-GB"/>
        </w:rPr>
        <w:t>Implementation of small projects</w:t>
      </w:r>
      <w:r w:rsidR="00083242" w:rsidRPr="008C78AA">
        <w:rPr>
          <w:rFonts w:asciiTheme="minorHAnsi" w:hAnsiTheme="minorHAnsi" w:cstheme="minorHAnsi"/>
          <w:lang w:val="en-GB"/>
        </w:rPr>
        <w:t xml:space="preserve">”. </w:t>
      </w:r>
    </w:p>
    <w:p w14:paraId="22E021BF" w14:textId="076C032E" w:rsidR="00083242" w:rsidRPr="008C78AA" w:rsidRDefault="00AB3EDB"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maximum co-financing amount for the task </w:t>
      </w:r>
      <w:r w:rsidR="007B41DE" w:rsidRPr="008C78AA">
        <w:rPr>
          <w:rFonts w:asciiTheme="minorHAnsi" w:hAnsiTheme="minorHAnsi" w:cstheme="minorHAnsi"/>
          <w:lang w:val="en-GB"/>
        </w:rPr>
        <w:t>“</w:t>
      </w:r>
      <w:r w:rsidRPr="008C78AA">
        <w:rPr>
          <w:rFonts w:asciiTheme="minorHAnsi" w:hAnsiTheme="minorHAnsi" w:cstheme="minorHAnsi"/>
          <w:lang w:val="en-GB"/>
        </w:rPr>
        <w:t>SPF project management</w:t>
      </w:r>
      <w:r w:rsidR="006C540B" w:rsidRPr="008C78AA">
        <w:rPr>
          <w:rFonts w:asciiTheme="minorHAnsi" w:hAnsiTheme="minorHAnsi" w:cstheme="minorHAnsi"/>
          <w:lang w:val="en-GB"/>
        </w:rPr>
        <w:t>”</w:t>
      </w:r>
      <w:r w:rsidR="00083242" w:rsidRPr="008C78AA">
        <w:rPr>
          <w:rFonts w:asciiTheme="minorHAnsi" w:hAnsiTheme="minorHAnsi" w:cstheme="minorHAnsi"/>
          <w:lang w:val="en-GB"/>
        </w:rPr>
        <w:t xml:space="preserve"> </w:t>
      </w:r>
      <w:r w:rsidRPr="008C78AA">
        <w:rPr>
          <w:rFonts w:asciiTheme="minorHAnsi" w:hAnsiTheme="minorHAnsi" w:cstheme="minorHAnsi"/>
          <w:lang w:val="en-GB"/>
        </w:rPr>
        <w:t>equals to</w:t>
      </w:r>
      <w:r w:rsidR="00083242" w:rsidRPr="008C78AA">
        <w:rPr>
          <w:rFonts w:asciiTheme="minorHAnsi" w:hAnsiTheme="minorHAnsi" w:cstheme="minorHAnsi"/>
          <w:lang w:val="en-GB"/>
        </w:rPr>
        <w:t xml:space="preserve"> </w:t>
      </w:r>
      <w:r w:rsidR="002B1021" w:rsidRPr="008C78AA">
        <w:rPr>
          <w:rFonts w:asciiTheme="minorHAnsi" w:hAnsiTheme="minorHAnsi" w:cstheme="minorHAnsi"/>
          <w:lang w:val="en-GB"/>
        </w:rPr>
        <w:t xml:space="preserve">EUR </w:t>
      </w:r>
      <w:r w:rsidR="007A1EE7" w:rsidRPr="008C78AA">
        <w:rPr>
          <w:rFonts w:asciiTheme="minorHAnsi" w:hAnsiTheme="minorHAnsi" w:cstheme="minorHAnsi"/>
          <w:lang w:val="en-GB"/>
        </w:rPr>
        <w:t xml:space="preserve"> _________________</w:t>
      </w:r>
      <w:r w:rsidR="006F6398" w:rsidRPr="008C78AA">
        <w:rPr>
          <w:rFonts w:asciiTheme="minorHAnsi" w:hAnsiTheme="minorHAnsi" w:cstheme="minorHAnsi"/>
          <w:lang w:val="en-GB"/>
        </w:rPr>
        <w:t xml:space="preserve"> (in words: </w:t>
      </w:r>
      <w:r w:rsidR="007A1EE7" w:rsidRPr="008C78AA">
        <w:rPr>
          <w:rFonts w:asciiTheme="minorHAnsi" w:hAnsiTheme="minorHAnsi" w:cstheme="minorHAnsi"/>
          <w:lang w:val="en-GB"/>
        </w:rPr>
        <w:t xml:space="preserve">____________________ </w:t>
      </w:r>
      <w:r w:rsidR="006F6398" w:rsidRPr="008C78AA">
        <w:rPr>
          <w:rFonts w:asciiTheme="minorHAnsi" w:hAnsiTheme="minorHAnsi" w:cstheme="minorHAnsi"/>
          <w:lang w:val="en-GB"/>
        </w:rPr>
        <w:t xml:space="preserve"> EUR, </w:t>
      </w:r>
      <w:r w:rsidR="007A1EE7" w:rsidRPr="008C78AA">
        <w:rPr>
          <w:rFonts w:asciiTheme="minorHAnsi" w:hAnsiTheme="minorHAnsi" w:cstheme="minorHAnsi"/>
          <w:lang w:val="en-GB"/>
        </w:rPr>
        <w:t xml:space="preserve">__________________ </w:t>
      </w:r>
      <w:r w:rsidR="006F6398" w:rsidRPr="008C78AA">
        <w:rPr>
          <w:rFonts w:asciiTheme="minorHAnsi" w:hAnsiTheme="minorHAnsi" w:cstheme="minorHAnsi"/>
          <w:lang w:val="en-GB"/>
        </w:rPr>
        <w:t xml:space="preserve"> eurocent)</w:t>
      </w:r>
      <w:r w:rsidR="00083242" w:rsidRPr="008C78AA">
        <w:rPr>
          <w:rFonts w:asciiTheme="minorHAnsi" w:hAnsiTheme="minorHAnsi" w:cstheme="minorHAnsi"/>
          <w:lang w:val="en-GB"/>
        </w:rPr>
        <w:t>.</w:t>
      </w:r>
      <w:r w:rsidR="006C540B" w:rsidRPr="008C78AA">
        <w:rPr>
          <w:rFonts w:asciiTheme="minorHAnsi" w:hAnsiTheme="minorHAnsi" w:cstheme="minorHAnsi"/>
          <w:lang w:val="en-GB"/>
        </w:rPr>
        <w:t xml:space="preserve"> </w:t>
      </w:r>
      <w:r w:rsidRPr="008C78AA">
        <w:rPr>
          <w:rFonts w:asciiTheme="minorHAnsi" w:hAnsiTheme="minorHAnsi" w:cstheme="minorHAnsi"/>
          <w:lang w:val="en-GB"/>
        </w:rPr>
        <w:t xml:space="preserve">The total value of co-financing for this task may not exceed </w:t>
      </w:r>
      <w:r w:rsidR="006C540B" w:rsidRPr="008C78AA">
        <w:rPr>
          <w:rFonts w:asciiTheme="minorHAnsi" w:hAnsiTheme="minorHAnsi" w:cstheme="minorHAnsi"/>
          <w:lang w:val="en-GB"/>
        </w:rPr>
        <w:t xml:space="preserve">20% </w:t>
      </w:r>
      <w:r w:rsidRPr="008C78AA">
        <w:rPr>
          <w:rFonts w:asciiTheme="minorHAnsi" w:hAnsiTheme="minorHAnsi" w:cstheme="minorHAnsi"/>
          <w:lang w:val="en-GB"/>
        </w:rPr>
        <w:t>of due co-financing</w:t>
      </w:r>
      <w:r w:rsidR="006C540B" w:rsidRPr="008C78AA">
        <w:rPr>
          <w:rFonts w:asciiTheme="minorHAnsi" w:hAnsiTheme="minorHAnsi" w:cstheme="minorHAnsi"/>
          <w:lang w:val="en-GB"/>
        </w:rPr>
        <w:t>.</w:t>
      </w:r>
    </w:p>
    <w:p w14:paraId="47D3D443" w14:textId="77777777" w:rsidR="00130D47" w:rsidRPr="008C78AA" w:rsidRDefault="00130D47"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The co-financing granted is intended to cover the eligible expenditure incurred in connection with the implementation of the project.</w:t>
      </w:r>
    </w:p>
    <w:p w14:paraId="5F08FA65" w14:textId="55C2ADB0" w:rsidR="000F4090" w:rsidRPr="008C78AA" w:rsidRDefault="00130D47"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undertakes to provide funding for the project implementation in the amount of the difference between the total eligible expenditure of the project and due co-financing.</w:t>
      </w:r>
    </w:p>
    <w:p w14:paraId="19609B9F" w14:textId="6E5643BF" w:rsidR="00083242" w:rsidRPr="008C78AA" w:rsidRDefault="00FE6382"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US"/>
        </w:rPr>
        <w:t xml:space="preserve">The project will </w:t>
      </w:r>
      <w:r w:rsidR="003B3F96" w:rsidRPr="008C78AA">
        <w:rPr>
          <w:rFonts w:asciiTheme="minorHAnsi" w:hAnsiTheme="minorHAnsi" w:cstheme="minorHAnsi"/>
          <w:lang w:val="en-US"/>
        </w:rPr>
        <w:t xml:space="preserve">settle </w:t>
      </w:r>
      <w:r w:rsidRPr="008C78AA">
        <w:rPr>
          <w:rFonts w:asciiTheme="minorHAnsi" w:hAnsiTheme="minorHAnsi" w:cstheme="minorHAnsi"/>
          <w:lang w:val="en-US"/>
        </w:rPr>
        <w:t xml:space="preserve">lump sums and flat </w:t>
      </w:r>
      <w:r w:rsidR="00CB31BA" w:rsidRPr="008C78AA">
        <w:rPr>
          <w:rFonts w:asciiTheme="minorHAnsi" w:hAnsiTheme="minorHAnsi" w:cstheme="minorHAnsi"/>
          <w:lang w:val="en-US"/>
        </w:rPr>
        <w:t>rates</w:t>
      </w:r>
      <w:r w:rsidRPr="008C78AA">
        <w:rPr>
          <w:rFonts w:asciiTheme="minorHAnsi" w:hAnsiTheme="minorHAnsi" w:cstheme="minorHAnsi"/>
          <w:lang w:val="en-US"/>
        </w:rPr>
        <w:t xml:space="preserve"> in accordance with the Application Form and the </w:t>
      </w:r>
      <w:proofErr w:type="spellStart"/>
      <w:r w:rsidRPr="008C78AA">
        <w:rPr>
          <w:rFonts w:asciiTheme="minorHAnsi" w:hAnsiTheme="minorHAnsi" w:cstheme="minorHAnsi"/>
          <w:lang w:val="en-US"/>
        </w:rPr>
        <w:t>Programme</w:t>
      </w:r>
      <w:proofErr w:type="spellEnd"/>
      <w:r w:rsidRPr="008C78AA">
        <w:rPr>
          <w:rFonts w:asciiTheme="minorHAnsi" w:hAnsiTheme="minorHAnsi" w:cstheme="minorHAnsi"/>
          <w:lang w:val="en-US"/>
        </w:rPr>
        <w:t xml:space="preserve"> Manual.</w:t>
      </w:r>
    </w:p>
    <w:p w14:paraId="14DE3E28" w14:textId="7E71E37B" w:rsidR="006F6398" w:rsidRPr="008C78AA" w:rsidRDefault="006F6398" w:rsidP="00473CAC">
      <w:pPr>
        <w:pStyle w:val="Akapitzlist"/>
        <w:numPr>
          <w:ilvl w:val="0"/>
          <w:numId w:val="4"/>
        </w:numPr>
        <w:tabs>
          <w:tab w:val="left" w:pos="340"/>
        </w:tabs>
        <w:autoSpaceDE w:val="0"/>
        <w:autoSpaceDN w:val="0"/>
        <w:adjustRightInd w:val="0"/>
        <w:spacing w:after="120" w:line="276" w:lineRule="auto"/>
        <w:ind w:left="340" w:hanging="340"/>
        <w:jc w:val="both"/>
        <w:rPr>
          <w:rFonts w:asciiTheme="minorHAnsi" w:hAnsiTheme="minorHAnsi" w:cstheme="minorHAnsi"/>
          <w:lang w:val="en-GB"/>
        </w:rPr>
      </w:pPr>
      <w:r w:rsidRPr="008C78AA">
        <w:rPr>
          <w:rFonts w:asciiTheme="minorHAnsi" w:hAnsiTheme="minorHAnsi" w:cstheme="minorHAnsi"/>
          <w:lang w:val="en-GB"/>
        </w:rPr>
        <w:t xml:space="preserve">Any ineligible or irregular expenditure shall be covered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from their own resources.</w:t>
      </w:r>
    </w:p>
    <w:p w14:paraId="23331769" w14:textId="1470876F" w:rsidR="00083242" w:rsidRPr="008C78AA" w:rsidRDefault="00083242" w:rsidP="00473CAC">
      <w:pPr>
        <w:keepNext/>
        <w:keepLines/>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lastRenderedPageBreak/>
        <w:t>§ 4</w:t>
      </w:r>
    </w:p>
    <w:p w14:paraId="7A15CF6A" w14:textId="3B77442E" w:rsidR="00083242" w:rsidRPr="008C78AA" w:rsidRDefault="006F6398" w:rsidP="00473CAC">
      <w:pPr>
        <w:keepNext/>
        <w:keepLines/>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sz w:val="24"/>
          <w:szCs w:val="24"/>
          <w:lang w:val="en-GB"/>
        </w:rPr>
        <w:t>PROJECT IMPLEMENTATION PERIOD</w:t>
      </w:r>
    </w:p>
    <w:p w14:paraId="31C2FF28" w14:textId="5890C001" w:rsidR="00083242" w:rsidRPr="008C78AA" w:rsidRDefault="006F6398" w:rsidP="00473CAC">
      <w:pPr>
        <w:pStyle w:val="Akapitzlist"/>
        <w:keepNext/>
        <w:keepLines/>
        <w:numPr>
          <w:ilvl w:val="0"/>
          <w:numId w:val="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Date of the commencement of the technical and financial implementation of the project</w:t>
      </w:r>
      <w:r w:rsidR="00083242" w:rsidRPr="008C78AA">
        <w:rPr>
          <w:rFonts w:asciiTheme="minorHAnsi" w:hAnsiTheme="minorHAnsi" w:cstheme="minorHAnsi"/>
          <w:lang w:val="en-GB"/>
        </w:rPr>
        <w:t xml:space="preserve">: </w:t>
      </w:r>
      <w:r w:rsidR="007A1EE7" w:rsidRPr="008C78AA">
        <w:rPr>
          <w:rFonts w:asciiTheme="minorHAnsi" w:hAnsiTheme="minorHAnsi" w:cstheme="minorHAnsi"/>
          <w:lang w:val="en-GB"/>
        </w:rPr>
        <w:t>_______</w:t>
      </w:r>
      <w:r w:rsidR="00083242" w:rsidRPr="008C78AA">
        <w:rPr>
          <w:rFonts w:asciiTheme="minorHAnsi" w:hAnsiTheme="minorHAnsi" w:cstheme="minorHAnsi"/>
          <w:lang w:val="en-GB"/>
        </w:rPr>
        <w:t>.</w:t>
      </w:r>
    </w:p>
    <w:p w14:paraId="20C37FDE" w14:textId="3BCA835E" w:rsidR="00083242" w:rsidRPr="008C78AA" w:rsidRDefault="006F6398" w:rsidP="00473CAC">
      <w:pPr>
        <w:pStyle w:val="Akapitzlist"/>
        <w:keepNext/>
        <w:keepLines/>
        <w:numPr>
          <w:ilvl w:val="0"/>
          <w:numId w:val="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Date of completion of the technical and financial implementation of the project</w:t>
      </w:r>
      <w:r w:rsidR="00083242" w:rsidRPr="008C78AA">
        <w:rPr>
          <w:rFonts w:asciiTheme="minorHAnsi" w:hAnsiTheme="minorHAnsi" w:cstheme="minorHAnsi"/>
          <w:lang w:val="en-GB"/>
        </w:rPr>
        <w:t xml:space="preserve">: </w:t>
      </w:r>
      <w:r w:rsidR="007A1EE7" w:rsidRPr="008C78AA">
        <w:rPr>
          <w:rFonts w:asciiTheme="minorHAnsi" w:hAnsiTheme="minorHAnsi" w:cstheme="minorHAnsi"/>
          <w:lang w:val="en-GB"/>
        </w:rPr>
        <w:t>_______</w:t>
      </w:r>
      <w:r w:rsidRPr="008C78AA">
        <w:rPr>
          <w:rFonts w:asciiTheme="minorHAnsi" w:hAnsiTheme="minorHAnsi" w:cstheme="minorHAnsi"/>
          <w:lang w:val="en-GB"/>
        </w:rPr>
        <w:t>.</w:t>
      </w:r>
    </w:p>
    <w:p w14:paraId="1875F497" w14:textId="77777777" w:rsidR="00083242" w:rsidRPr="008C78AA" w:rsidRDefault="00083242"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5</w:t>
      </w:r>
    </w:p>
    <w:p w14:paraId="00351016" w14:textId="1FC763BC" w:rsidR="00083242" w:rsidRPr="008C78AA" w:rsidRDefault="00130D47"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xml:space="preserve">THE </w:t>
      </w:r>
      <w:r w:rsidR="00F0462E" w:rsidRPr="008C78AA">
        <w:rPr>
          <w:rFonts w:asciiTheme="minorHAnsi" w:hAnsiTheme="minorHAnsi" w:cstheme="minorHAnsi"/>
          <w:b/>
          <w:bCs/>
          <w:sz w:val="24"/>
          <w:szCs w:val="24"/>
          <w:lang w:val="en-GB"/>
        </w:rPr>
        <w:t xml:space="preserve">SPF </w:t>
      </w:r>
      <w:r w:rsidRPr="008C78AA">
        <w:rPr>
          <w:rFonts w:asciiTheme="minorHAnsi" w:hAnsiTheme="minorHAnsi" w:cstheme="minorHAnsi"/>
          <w:b/>
          <w:bCs/>
          <w:sz w:val="24"/>
          <w:szCs w:val="24"/>
          <w:lang w:val="en-GB"/>
        </w:rPr>
        <w:t>BENEFICIARY’S LIABILITY</w:t>
      </w:r>
    </w:p>
    <w:p w14:paraId="0EB6DD8F" w14:textId="7230D181" w:rsidR="00083242" w:rsidRPr="008C78AA" w:rsidRDefault="00130D47" w:rsidP="00473CAC">
      <w:pPr>
        <w:pStyle w:val="Akapitzlist"/>
        <w:numPr>
          <w:ilvl w:val="0"/>
          <w:numId w:val="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 accountable to the Managing Authority for the correct and timely implementation of the entire project</w:t>
      </w:r>
      <w:r w:rsidR="00B95D47" w:rsidRPr="008C78AA">
        <w:rPr>
          <w:rFonts w:asciiTheme="minorHAnsi" w:hAnsiTheme="minorHAnsi" w:cstheme="minorHAnsi"/>
          <w:lang w:val="en-GB"/>
        </w:rPr>
        <w:t>.</w:t>
      </w:r>
    </w:p>
    <w:p w14:paraId="242FB076" w14:textId="608100CA" w:rsidR="00130D47" w:rsidRPr="008C78AA" w:rsidRDefault="00130D47" w:rsidP="00473CAC">
      <w:pPr>
        <w:pStyle w:val="Akapitzlist"/>
        <w:numPr>
          <w:ilvl w:val="0"/>
          <w:numId w:val="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 solely responsible towards third parties for damages caused in connection with the implementation of the project.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waive all claims against the Managing Authority for damages caused by any third party, in connection with the implementation of the project.</w:t>
      </w:r>
    </w:p>
    <w:p w14:paraId="4838DB98" w14:textId="500823A4" w:rsidR="00130D47" w:rsidRPr="008C78AA" w:rsidRDefault="00130D47" w:rsidP="00473CAC">
      <w:pPr>
        <w:pStyle w:val="Akapitzlist"/>
        <w:numPr>
          <w:ilvl w:val="0"/>
          <w:numId w:val="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the event that the Managing Authority, in accordance with the provisions of the Grant Contract, requests the return of a part or the entire amount of the co-financing paid,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return the funds within the time limit and pursuant to the rules referred to in § 12.</w:t>
      </w:r>
    </w:p>
    <w:p w14:paraId="7DCA05EF" w14:textId="77777777" w:rsidR="00083242" w:rsidRPr="008C78AA" w:rsidRDefault="00083242"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6</w:t>
      </w:r>
    </w:p>
    <w:p w14:paraId="4A529357" w14:textId="7A83D88F" w:rsidR="00083242" w:rsidRPr="008C78AA" w:rsidRDefault="000D30F3"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OWNERSHIP</w:t>
      </w:r>
    </w:p>
    <w:p w14:paraId="7879DB98" w14:textId="6E5F1D33" w:rsidR="000D30F3" w:rsidRPr="008C78AA" w:rsidRDefault="000D30F3" w:rsidP="00473CAC">
      <w:pPr>
        <w:pStyle w:val="Akapitzlist"/>
        <w:numPr>
          <w:ilvl w:val="0"/>
          <w:numId w:val="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Ownership and other property rights that result from the project shall belong to the SPF Beneficiary or Beneficiaries of the small projects, respectively.</w:t>
      </w:r>
    </w:p>
    <w:p w14:paraId="4AA7BCAC" w14:textId="634C37BF" w:rsidR="00083242" w:rsidRPr="008C78AA" w:rsidRDefault="000D30F3" w:rsidP="00473CAC">
      <w:pPr>
        <w:pStyle w:val="Akapitzlist"/>
        <w:numPr>
          <w:ilvl w:val="0"/>
          <w:numId w:val="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undertakes to use the project products in a way which ensures that the project results will be widely disseminated and made available to the society, in accordance with the Application Form.</w:t>
      </w:r>
    </w:p>
    <w:p w14:paraId="7CF78B0E" w14:textId="77777777" w:rsidR="00083242" w:rsidRPr="008C78AA" w:rsidRDefault="00083242"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7</w:t>
      </w:r>
    </w:p>
    <w:p w14:paraId="3F9E8602" w14:textId="0661B230" w:rsidR="00083242" w:rsidRPr="008C78AA" w:rsidRDefault="00C040FF"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xml:space="preserve">DETAILED OBLIGATIONS OF THE </w:t>
      </w:r>
      <w:r w:rsidR="00F0462E" w:rsidRPr="008C78AA">
        <w:rPr>
          <w:rFonts w:asciiTheme="minorHAnsi" w:hAnsiTheme="minorHAnsi" w:cstheme="minorHAnsi"/>
          <w:b/>
          <w:bCs/>
          <w:sz w:val="24"/>
          <w:szCs w:val="24"/>
          <w:lang w:val="en-GB"/>
        </w:rPr>
        <w:t xml:space="preserve">SPF </w:t>
      </w:r>
      <w:r w:rsidRPr="008C78AA">
        <w:rPr>
          <w:rFonts w:asciiTheme="minorHAnsi" w:hAnsiTheme="minorHAnsi" w:cstheme="minorHAnsi"/>
          <w:b/>
          <w:bCs/>
          <w:sz w:val="24"/>
          <w:szCs w:val="24"/>
          <w:lang w:val="en-GB"/>
        </w:rPr>
        <w:t>BENEFICIARY</w:t>
      </w:r>
    </w:p>
    <w:p w14:paraId="3F87C02F" w14:textId="7E038D2C" w:rsidR="00083242" w:rsidRPr="008C78AA" w:rsidRDefault="00821C38"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w:t>
      </w:r>
      <w:r w:rsidR="00AB153D" w:rsidRPr="008C78AA">
        <w:rPr>
          <w:rFonts w:asciiTheme="minorHAnsi" w:hAnsiTheme="minorHAnsi" w:cstheme="minorHAnsi"/>
          <w:lang w:val="en-GB"/>
        </w:rPr>
        <w:t>shall use non-discriminatory and transparent</w:t>
      </w:r>
      <w:r w:rsidR="00083242" w:rsidRPr="008C78AA">
        <w:rPr>
          <w:rFonts w:asciiTheme="minorHAnsi" w:hAnsiTheme="minorHAnsi" w:cstheme="minorHAnsi"/>
          <w:lang w:val="en-GB"/>
        </w:rPr>
        <w:t xml:space="preserve"> </w:t>
      </w:r>
      <w:r w:rsidR="00AB153D" w:rsidRPr="008C78AA">
        <w:rPr>
          <w:rFonts w:asciiTheme="minorHAnsi" w:hAnsiTheme="minorHAnsi" w:cstheme="minorHAnsi"/>
          <w:lang w:val="en-GB"/>
        </w:rPr>
        <w:t>procedure and criteria of the small projects selection.</w:t>
      </w:r>
    </w:p>
    <w:p w14:paraId="24BCB7D3" w14:textId="06A817D2" w:rsidR="002D1502" w:rsidRPr="008C78AA" w:rsidRDefault="00821C38"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w:t>
      </w:r>
      <w:r w:rsidR="002D0314" w:rsidRPr="008C78AA">
        <w:rPr>
          <w:rFonts w:asciiTheme="minorHAnsi" w:hAnsiTheme="minorHAnsi" w:cstheme="minorHAnsi"/>
          <w:lang w:val="en-GB"/>
        </w:rPr>
        <w:t>shall be responsible for</w:t>
      </w:r>
      <w:r w:rsidR="00997187" w:rsidRPr="008C78AA">
        <w:rPr>
          <w:rFonts w:asciiTheme="minorHAnsi" w:hAnsiTheme="minorHAnsi" w:cstheme="minorHAnsi"/>
          <w:lang w:val="en-GB"/>
        </w:rPr>
        <w:t xml:space="preserve"> performance of </w:t>
      </w:r>
      <w:r w:rsidR="00984697" w:rsidRPr="008C78AA">
        <w:rPr>
          <w:rFonts w:asciiTheme="minorHAnsi" w:hAnsiTheme="minorHAnsi" w:cstheme="minorHAnsi"/>
          <w:lang w:val="en-GB"/>
        </w:rPr>
        <w:t xml:space="preserve">their </w:t>
      </w:r>
      <w:r w:rsidR="00997187" w:rsidRPr="008C78AA">
        <w:rPr>
          <w:rFonts w:asciiTheme="minorHAnsi" w:hAnsiTheme="minorHAnsi" w:cstheme="minorHAnsi"/>
          <w:lang w:val="en-GB"/>
        </w:rPr>
        <w:t>tasks, specified in Art.</w:t>
      </w:r>
      <w:r w:rsidR="002D0314" w:rsidRPr="008C78AA">
        <w:rPr>
          <w:rFonts w:asciiTheme="minorHAnsi" w:hAnsiTheme="minorHAnsi" w:cstheme="minorHAnsi"/>
          <w:lang w:val="en-GB"/>
        </w:rPr>
        <w:t xml:space="preserve"> </w:t>
      </w:r>
      <w:r w:rsidR="002D1502" w:rsidRPr="008C78AA">
        <w:rPr>
          <w:rFonts w:asciiTheme="minorHAnsi" w:hAnsiTheme="minorHAnsi" w:cstheme="minorHAnsi"/>
          <w:lang w:val="en-GB"/>
        </w:rPr>
        <w:t xml:space="preserve">25 </w:t>
      </w:r>
      <w:r w:rsidR="00997187" w:rsidRPr="008C78AA">
        <w:rPr>
          <w:rFonts w:asciiTheme="minorHAnsi" w:hAnsiTheme="minorHAnsi" w:cstheme="minorHAnsi"/>
          <w:lang w:val="en-GB"/>
        </w:rPr>
        <w:t xml:space="preserve">section </w:t>
      </w:r>
      <w:r w:rsidR="002D1502" w:rsidRPr="008C78AA">
        <w:rPr>
          <w:rFonts w:asciiTheme="minorHAnsi" w:hAnsiTheme="minorHAnsi" w:cstheme="minorHAnsi"/>
          <w:lang w:val="en-GB"/>
        </w:rPr>
        <w:t xml:space="preserve">3 </w:t>
      </w:r>
      <w:r w:rsidR="00997187" w:rsidRPr="008C78AA">
        <w:rPr>
          <w:rFonts w:asciiTheme="minorHAnsi" w:hAnsiTheme="minorHAnsi" w:cstheme="minorHAnsi"/>
          <w:lang w:val="en-GB"/>
        </w:rPr>
        <w:t>of Interreg Regulation and accountable for their implementation, in accordance with the rules,</w:t>
      </w:r>
      <w:r w:rsidR="00246932" w:rsidRPr="008C78AA">
        <w:rPr>
          <w:rFonts w:asciiTheme="minorHAnsi" w:hAnsiTheme="minorHAnsi" w:cstheme="minorHAnsi"/>
          <w:lang w:val="en-GB"/>
        </w:rPr>
        <w:t xml:space="preserve"> </w:t>
      </w:r>
      <w:r w:rsidR="002D0314" w:rsidRPr="008C78AA">
        <w:rPr>
          <w:rFonts w:asciiTheme="minorHAnsi" w:hAnsiTheme="minorHAnsi" w:cstheme="minorHAnsi"/>
          <w:lang w:val="en-GB"/>
        </w:rPr>
        <w:t>defined in the Programme documents</w:t>
      </w:r>
      <w:r w:rsidR="002D1502" w:rsidRPr="008C78AA">
        <w:rPr>
          <w:rFonts w:asciiTheme="minorHAnsi" w:hAnsiTheme="minorHAnsi" w:cstheme="minorHAnsi"/>
          <w:lang w:val="en-GB"/>
        </w:rPr>
        <w:t xml:space="preserve">. </w:t>
      </w:r>
    </w:p>
    <w:p w14:paraId="14707C2B" w14:textId="03594CB8" w:rsidR="00083242" w:rsidRPr="008C78AA" w:rsidRDefault="00821C38"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present in </w:t>
      </w:r>
      <w:r w:rsidR="00B95D47" w:rsidRPr="008C78AA">
        <w:rPr>
          <w:rFonts w:asciiTheme="minorHAnsi" w:hAnsiTheme="minorHAnsi" w:cstheme="minorHAnsi"/>
          <w:lang w:val="en-GB"/>
        </w:rPr>
        <w:t>progress report</w:t>
      </w:r>
      <w:r w:rsidR="00C85722" w:rsidRPr="008C78AA">
        <w:rPr>
          <w:rFonts w:asciiTheme="minorHAnsi" w:hAnsiTheme="minorHAnsi" w:cstheme="minorHAnsi"/>
          <w:lang w:val="en-GB"/>
        </w:rPr>
        <w:t xml:space="preserve"> for Small Project Fund</w:t>
      </w:r>
      <w:r w:rsidR="00B95D47" w:rsidRPr="008C78AA">
        <w:rPr>
          <w:rFonts w:asciiTheme="minorHAnsi" w:hAnsiTheme="minorHAnsi" w:cstheme="minorHAnsi"/>
          <w:lang w:val="en-GB"/>
        </w:rPr>
        <w:t xml:space="preserve"> </w:t>
      </w:r>
      <w:r w:rsidRPr="008C78AA">
        <w:rPr>
          <w:rFonts w:asciiTheme="minorHAnsi" w:hAnsiTheme="minorHAnsi" w:cstheme="minorHAnsi"/>
          <w:lang w:val="en-GB"/>
        </w:rPr>
        <w:t xml:space="preserve">only eligible expenditure and the expenditure which is in line with the Application Form current as of </w:t>
      </w:r>
      <w:r w:rsidRPr="008C78AA">
        <w:rPr>
          <w:rFonts w:asciiTheme="minorHAnsi" w:hAnsiTheme="minorHAnsi" w:cstheme="minorHAnsi"/>
          <w:lang w:val="en-GB"/>
        </w:rPr>
        <w:lastRenderedPageBreak/>
        <w:t>the date of incurring the expenditure.</w:t>
      </w:r>
      <w:r w:rsidR="002D0314" w:rsidRPr="008C78AA">
        <w:rPr>
          <w:rFonts w:asciiTheme="minorHAnsi" w:hAnsiTheme="minorHAnsi" w:cstheme="minorHAnsi"/>
          <w:lang w:val="en-GB"/>
        </w:rPr>
        <w:t xml:space="preserve"> For this purpose the </w:t>
      </w:r>
      <w:r w:rsidR="002C473D" w:rsidRPr="008C78AA">
        <w:rPr>
          <w:rFonts w:asciiTheme="minorHAnsi" w:hAnsiTheme="minorHAnsi" w:cstheme="minorHAnsi"/>
          <w:lang w:val="en-GB"/>
        </w:rPr>
        <w:t>SPF Beneficiary</w:t>
      </w:r>
      <w:r w:rsidR="002D0314" w:rsidRPr="008C78AA">
        <w:rPr>
          <w:rFonts w:asciiTheme="minorHAnsi" w:hAnsiTheme="minorHAnsi" w:cstheme="minorHAnsi"/>
          <w:lang w:val="en-GB"/>
        </w:rPr>
        <w:t xml:space="preserve"> shall ensure correctness and eligibility of costs, submitted by the </w:t>
      </w:r>
      <w:r w:rsidR="00AB3EDB" w:rsidRPr="008C78AA">
        <w:rPr>
          <w:rFonts w:asciiTheme="minorHAnsi" w:hAnsiTheme="minorHAnsi" w:cstheme="minorHAnsi"/>
          <w:lang w:val="en-GB"/>
        </w:rPr>
        <w:t>small project beneficiaries</w:t>
      </w:r>
      <w:r w:rsidR="002D0314" w:rsidRPr="008C78AA">
        <w:rPr>
          <w:rFonts w:asciiTheme="minorHAnsi" w:hAnsiTheme="minorHAnsi" w:cstheme="minorHAnsi"/>
          <w:lang w:val="en-GB"/>
        </w:rPr>
        <w:t xml:space="preserve"> for settlement, via</w:t>
      </w:r>
      <w:r w:rsidR="00083242" w:rsidRPr="008C78AA">
        <w:rPr>
          <w:rFonts w:asciiTheme="minorHAnsi" w:hAnsiTheme="minorHAnsi" w:cstheme="minorHAnsi"/>
          <w:lang w:val="en-GB"/>
        </w:rPr>
        <w:t>:</w:t>
      </w:r>
    </w:p>
    <w:p w14:paraId="3A58404F" w14:textId="0E144543" w:rsidR="00083242" w:rsidRPr="008C78AA" w:rsidRDefault="002D0314" w:rsidP="00473CAC">
      <w:pPr>
        <w:pStyle w:val="Akapitzlist"/>
        <w:numPr>
          <w:ilvl w:val="1"/>
          <w:numId w:val="1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verification of correct lump sum calculation in draft budgets of the small projects</w:t>
      </w:r>
      <w:r w:rsidR="00083242" w:rsidRPr="008C78AA">
        <w:rPr>
          <w:rFonts w:asciiTheme="minorHAnsi" w:hAnsiTheme="minorHAnsi" w:cstheme="minorHAnsi"/>
          <w:lang w:val="en-GB"/>
        </w:rPr>
        <w:t>;</w:t>
      </w:r>
    </w:p>
    <w:p w14:paraId="66A7E380" w14:textId="7E666C28" w:rsidR="00083242" w:rsidRPr="008C78AA" w:rsidRDefault="002D0314" w:rsidP="00473CAC">
      <w:pPr>
        <w:pStyle w:val="Akapitzlist"/>
        <w:numPr>
          <w:ilvl w:val="1"/>
          <w:numId w:val="11"/>
        </w:numPr>
        <w:tabs>
          <w:tab w:val="left" w:pos="340"/>
        </w:tabs>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verification of achievement of the indicators</w:t>
      </w:r>
      <w:r w:rsidR="0096143F" w:rsidRPr="008C78AA">
        <w:rPr>
          <w:rFonts w:asciiTheme="minorHAnsi" w:hAnsiTheme="minorHAnsi" w:cstheme="minorHAnsi"/>
          <w:lang w:val="en-GB"/>
        </w:rPr>
        <w:t xml:space="preserve">, </w:t>
      </w:r>
      <w:r w:rsidRPr="008C78AA">
        <w:rPr>
          <w:rFonts w:asciiTheme="minorHAnsi" w:hAnsiTheme="minorHAnsi" w:cstheme="minorHAnsi"/>
          <w:lang w:val="en-GB"/>
        </w:rPr>
        <w:t>being the condition for lump sum settlement by the small project beneficiaries</w:t>
      </w:r>
      <w:r w:rsidR="00083242" w:rsidRPr="008C78AA">
        <w:rPr>
          <w:rFonts w:asciiTheme="minorHAnsi" w:hAnsiTheme="minorHAnsi" w:cstheme="minorHAnsi"/>
          <w:lang w:val="en-GB"/>
        </w:rPr>
        <w:t>;</w:t>
      </w:r>
    </w:p>
    <w:p w14:paraId="51CF864E" w14:textId="13191C05" w:rsidR="00083242" w:rsidRPr="008C78AA" w:rsidRDefault="00DE0904" w:rsidP="00473CAC">
      <w:pPr>
        <w:pStyle w:val="Akapitzlist"/>
        <w:numPr>
          <w:ilvl w:val="1"/>
          <w:numId w:val="11"/>
        </w:numPr>
        <w:tabs>
          <w:tab w:val="left" w:pos="340"/>
        </w:tabs>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conduction </w:t>
      </w:r>
      <w:r w:rsidR="00CE3C2F" w:rsidRPr="008C78AA">
        <w:rPr>
          <w:rFonts w:asciiTheme="minorHAnsi" w:hAnsiTheme="minorHAnsi" w:cstheme="minorHAnsi"/>
          <w:lang w:val="en-GB"/>
        </w:rPr>
        <w:t xml:space="preserve">monitoring visits </w:t>
      </w:r>
      <w:r w:rsidRPr="008C78AA">
        <w:rPr>
          <w:rFonts w:asciiTheme="minorHAnsi" w:hAnsiTheme="minorHAnsi" w:cstheme="minorHAnsi"/>
          <w:lang w:val="en-GB"/>
        </w:rPr>
        <w:t>of small projects</w:t>
      </w:r>
      <w:r w:rsidR="00083242" w:rsidRPr="008C78AA">
        <w:rPr>
          <w:rFonts w:asciiTheme="minorHAnsi" w:hAnsiTheme="minorHAnsi" w:cstheme="minorHAnsi"/>
          <w:lang w:val="en-GB"/>
        </w:rPr>
        <w:t>.</w:t>
      </w:r>
    </w:p>
    <w:p w14:paraId="461E0CF9" w14:textId="13E0CE8B" w:rsidR="00F50EE7" w:rsidRPr="008C78AA" w:rsidRDefault="00F50EE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monitor the progress in achieving the target values of the output and result indicators, which are defined in the Application Form.</w:t>
      </w:r>
    </w:p>
    <w:p w14:paraId="5E625139" w14:textId="3260579B" w:rsidR="00F50EE7" w:rsidRPr="008C78AA" w:rsidRDefault="00F50EE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regularly monitor the technical implementation of the project and shall immediately inform the Managing Authority and the Joint Secretariat of any irregularities, circumstances delaying or preventing its full implementation as set out in the Application Form, or of any intention to discontinue the project.</w:t>
      </w:r>
    </w:p>
    <w:p w14:paraId="291E5075" w14:textId="350D961F" w:rsidR="00083242" w:rsidRPr="008C78AA" w:rsidRDefault="003816A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immediately inform the Joint Secretariat</w:t>
      </w:r>
      <w:r w:rsidR="00997187" w:rsidRPr="008C78AA">
        <w:rPr>
          <w:rFonts w:asciiTheme="minorHAnsi" w:hAnsiTheme="minorHAnsi" w:cstheme="minorHAnsi"/>
          <w:lang w:val="en-GB"/>
        </w:rPr>
        <w:t xml:space="preserve"> about the circumstances that influence the reduction of</w:t>
      </w:r>
      <w:r w:rsidR="00083242" w:rsidRPr="008C78AA">
        <w:rPr>
          <w:rFonts w:asciiTheme="minorHAnsi" w:hAnsiTheme="minorHAnsi" w:cstheme="minorHAnsi"/>
          <w:lang w:val="en-GB"/>
        </w:rPr>
        <w:t xml:space="preserve"> </w:t>
      </w:r>
      <w:r w:rsidRPr="008C78AA">
        <w:rPr>
          <w:rFonts w:asciiTheme="minorHAnsi" w:hAnsiTheme="minorHAnsi" w:cstheme="minorHAnsi"/>
          <w:lang w:val="en-GB"/>
        </w:rPr>
        <w:t>eligible expenditures of the project</w:t>
      </w:r>
      <w:r w:rsidR="00083242" w:rsidRPr="008C78AA">
        <w:rPr>
          <w:rFonts w:asciiTheme="minorHAnsi" w:hAnsiTheme="minorHAnsi" w:cstheme="minorHAnsi"/>
          <w:lang w:val="en-GB"/>
        </w:rPr>
        <w:t>.</w:t>
      </w:r>
    </w:p>
    <w:p w14:paraId="089CD624" w14:textId="27A8A935" w:rsidR="00083242" w:rsidRPr="008C78AA" w:rsidRDefault="003816A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w:t>
      </w:r>
      <w:r w:rsidR="00CE10B8" w:rsidRPr="008C78AA">
        <w:rPr>
          <w:rFonts w:asciiTheme="minorHAnsi" w:hAnsiTheme="minorHAnsi" w:cstheme="minorHAnsi"/>
          <w:lang w:val="en-GB"/>
        </w:rPr>
        <w:t xml:space="preserve">prepare and then submit for the verification of the relevant </w:t>
      </w:r>
      <w:r w:rsidR="009A03CF" w:rsidRPr="008C78AA">
        <w:rPr>
          <w:rFonts w:asciiTheme="minorHAnsi" w:hAnsiTheme="minorHAnsi" w:cstheme="minorHAnsi"/>
          <w:lang w:val="en-GB"/>
        </w:rPr>
        <w:t>Controller</w:t>
      </w:r>
      <w:r w:rsidR="002D0314" w:rsidRPr="008C78AA">
        <w:rPr>
          <w:rFonts w:asciiTheme="minorHAnsi" w:hAnsiTheme="minorHAnsi" w:cstheme="minorHAnsi"/>
          <w:lang w:val="en-GB"/>
        </w:rPr>
        <w:t xml:space="preserve"> </w:t>
      </w:r>
      <w:r w:rsidR="00CE10B8" w:rsidRPr="008C78AA">
        <w:rPr>
          <w:rFonts w:asciiTheme="minorHAnsi" w:hAnsiTheme="minorHAnsi" w:cstheme="minorHAnsi"/>
          <w:lang w:val="en-GB"/>
        </w:rPr>
        <w:t xml:space="preserve">partial </w:t>
      </w:r>
      <w:r w:rsidR="00B95D47" w:rsidRPr="008C78AA">
        <w:rPr>
          <w:rFonts w:asciiTheme="minorHAnsi" w:hAnsiTheme="minorHAnsi" w:cstheme="minorHAnsi"/>
          <w:lang w:val="en-GB"/>
        </w:rPr>
        <w:t xml:space="preserve">progress report </w:t>
      </w:r>
      <w:r w:rsidR="00C85722" w:rsidRPr="008C78AA">
        <w:rPr>
          <w:rFonts w:asciiTheme="minorHAnsi" w:hAnsiTheme="minorHAnsi" w:cstheme="minorHAnsi"/>
          <w:lang w:val="en-GB"/>
        </w:rPr>
        <w:t>fo</w:t>
      </w:r>
      <w:r w:rsidR="004D6C3B" w:rsidRPr="008C78AA">
        <w:rPr>
          <w:rFonts w:asciiTheme="minorHAnsi" w:hAnsiTheme="minorHAnsi" w:cstheme="minorHAnsi"/>
          <w:lang w:val="en-GB"/>
        </w:rPr>
        <w:t xml:space="preserve">r </w:t>
      </w:r>
      <w:r w:rsidR="00C85722" w:rsidRPr="008C78AA">
        <w:rPr>
          <w:rFonts w:asciiTheme="minorHAnsi" w:hAnsiTheme="minorHAnsi" w:cstheme="minorHAnsi"/>
          <w:lang w:val="en-GB"/>
        </w:rPr>
        <w:t xml:space="preserve">Small Project Fund </w:t>
      </w:r>
      <w:r w:rsidRPr="008C78AA">
        <w:rPr>
          <w:rFonts w:asciiTheme="minorHAnsi" w:hAnsiTheme="minorHAnsi" w:cstheme="minorHAnsi"/>
          <w:lang w:val="en-GB"/>
        </w:rPr>
        <w:t xml:space="preserve">and to the Joint Secretariat </w:t>
      </w:r>
      <w:r w:rsidR="00CE10B8" w:rsidRPr="008C78AA">
        <w:rPr>
          <w:rFonts w:asciiTheme="minorHAnsi" w:hAnsiTheme="minorHAnsi" w:cstheme="minorHAnsi"/>
          <w:lang w:val="en-GB"/>
        </w:rPr>
        <w:t>–</w:t>
      </w:r>
      <w:r w:rsidR="004A4E5F" w:rsidRPr="008C78AA">
        <w:rPr>
          <w:rFonts w:asciiTheme="minorHAnsi" w:hAnsiTheme="minorHAnsi" w:cstheme="minorHAnsi"/>
          <w:lang w:val="en-GB"/>
        </w:rPr>
        <w:t xml:space="preserve"> </w:t>
      </w:r>
      <w:r w:rsidR="00B95D47" w:rsidRPr="008C78AA">
        <w:rPr>
          <w:rFonts w:asciiTheme="minorHAnsi" w:hAnsiTheme="minorHAnsi" w:cstheme="minorHAnsi"/>
          <w:lang w:val="en-GB"/>
        </w:rPr>
        <w:t>progress report</w:t>
      </w:r>
      <w:r w:rsidR="00C85722" w:rsidRPr="008C78AA">
        <w:rPr>
          <w:rFonts w:asciiTheme="minorHAnsi" w:hAnsiTheme="minorHAnsi" w:cstheme="minorHAnsi"/>
          <w:lang w:val="en-GB"/>
        </w:rPr>
        <w:t xml:space="preserve"> for Small Project Fund </w:t>
      </w:r>
      <w:r w:rsidR="00CE10B8" w:rsidRPr="008C78AA">
        <w:rPr>
          <w:rFonts w:asciiTheme="minorHAnsi" w:hAnsiTheme="minorHAnsi" w:cstheme="minorHAnsi"/>
          <w:lang w:val="en-GB"/>
        </w:rPr>
        <w:t>within the terms, set</w:t>
      </w:r>
      <w:r w:rsidR="00D83A6C" w:rsidRPr="008C78AA">
        <w:rPr>
          <w:rFonts w:asciiTheme="minorHAnsi" w:hAnsiTheme="minorHAnsi" w:cstheme="minorHAnsi"/>
          <w:lang w:val="en-GB"/>
        </w:rPr>
        <w:t xml:space="preserve"> out</w:t>
      </w:r>
      <w:r w:rsidR="00CE10B8" w:rsidRPr="008C78AA">
        <w:rPr>
          <w:rFonts w:asciiTheme="minorHAnsi" w:hAnsiTheme="minorHAnsi" w:cstheme="minorHAnsi"/>
          <w:lang w:val="en-GB"/>
        </w:rPr>
        <w:t xml:space="preserve"> </w:t>
      </w:r>
      <w:r w:rsidRPr="008C78AA">
        <w:rPr>
          <w:rFonts w:asciiTheme="minorHAnsi" w:hAnsiTheme="minorHAnsi" w:cstheme="minorHAnsi"/>
          <w:lang w:val="en-GB"/>
        </w:rPr>
        <w:t>in the Programme Manual</w:t>
      </w:r>
      <w:r w:rsidR="00083242" w:rsidRPr="008C78AA">
        <w:rPr>
          <w:rFonts w:asciiTheme="minorHAnsi" w:hAnsiTheme="minorHAnsi" w:cstheme="minorHAnsi"/>
          <w:lang w:val="en-GB"/>
        </w:rPr>
        <w:t xml:space="preserve">. </w:t>
      </w:r>
      <w:r w:rsidR="00A515D1" w:rsidRPr="008C78AA">
        <w:rPr>
          <w:rFonts w:asciiTheme="minorHAnsi" w:hAnsiTheme="minorHAnsi" w:cstheme="minorHAnsi"/>
          <w:lang w:val="en-GB"/>
        </w:rPr>
        <w:t xml:space="preserve">The final progress </w:t>
      </w:r>
      <w:r w:rsidR="00B0265D" w:rsidRPr="008C78AA">
        <w:rPr>
          <w:rFonts w:asciiTheme="minorHAnsi" w:hAnsiTheme="minorHAnsi" w:cstheme="minorHAnsi"/>
          <w:lang w:val="en-GB"/>
        </w:rPr>
        <w:t xml:space="preserve">report for </w:t>
      </w:r>
      <w:r w:rsidR="00A515D1" w:rsidRPr="00473CAC">
        <w:rPr>
          <w:rFonts w:asciiTheme="minorHAnsi" w:hAnsiTheme="minorHAnsi" w:cstheme="minorHAnsi"/>
          <w:lang w:val="en-GB"/>
        </w:rPr>
        <w:t xml:space="preserve">the </w:t>
      </w:r>
      <w:r w:rsidR="00B0265D" w:rsidRPr="008C78AA">
        <w:rPr>
          <w:rFonts w:asciiTheme="minorHAnsi" w:hAnsiTheme="minorHAnsi" w:cstheme="minorHAnsi"/>
          <w:lang w:val="en-GB"/>
        </w:rPr>
        <w:t xml:space="preserve">Small Project Fund shall be submitted to the Joint Secretariat </w:t>
      </w:r>
      <w:r w:rsidR="00B002B1" w:rsidRPr="00473CAC">
        <w:rPr>
          <w:rFonts w:asciiTheme="minorHAnsi" w:hAnsiTheme="minorHAnsi" w:cstheme="minorHAnsi"/>
          <w:lang w:val="en-GB"/>
        </w:rPr>
        <w:t>no late</w:t>
      </w:r>
      <w:r w:rsidR="00FC6F3B" w:rsidRPr="00473CAC">
        <w:rPr>
          <w:rFonts w:asciiTheme="minorHAnsi" w:hAnsiTheme="minorHAnsi" w:cstheme="minorHAnsi"/>
          <w:lang w:val="en-GB"/>
        </w:rPr>
        <w:t>r than 5 days from</w:t>
      </w:r>
      <w:r w:rsidR="00C70D85" w:rsidRPr="00473CAC">
        <w:rPr>
          <w:rFonts w:asciiTheme="minorHAnsi" w:hAnsiTheme="minorHAnsi" w:cstheme="minorHAnsi"/>
          <w:lang w:val="en-GB"/>
        </w:rPr>
        <w:t xml:space="preserve"> the end of verification of the final progress report by the relevant Controller</w:t>
      </w:r>
      <w:r w:rsidR="00B0265D" w:rsidRPr="008C78AA">
        <w:rPr>
          <w:rFonts w:asciiTheme="minorHAnsi" w:hAnsiTheme="minorHAnsi" w:cstheme="minorHAnsi"/>
          <w:lang w:val="en-GB"/>
        </w:rPr>
        <w:t>.</w:t>
      </w:r>
    </w:p>
    <w:p w14:paraId="03CFCEC4" w14:textId="0C702ADA" w:rsidR="00083242" w:rsidRPr="008C78AA" w:rsidRDefault="003816A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w:t>
      </w:r>
      <w:r w:rsidR="00DE0904" w:rsidRPr="008C78AA">
        <w:rPr>
          <w:rFonts w:asciiTheme="minorHAnsi" w:hAnsiTheme="minorHAnsi" w:cstheme="minorHAnsi"/>
          <w:lang w:val="en-GB"/>
        </w:rPr>
        <w:t xml:space="preserve"> provide documents,</w:t>
      </w:r>
      <w:r w:rsidR="00083242" w:rsidRPr="008C78AA">
        <w:rPr>
          <w:rFonts w:asciiTheme="minorHAnsi" w:hAnsiTheme="minorHAnsi" w:cstheme="minorHAnsi"/>
          <w:lang w:val="en-GB"/>
        </w:rPr>
        <w:t xml:space="preserve"> </w:t>
      </w:r>
      <w:r w:rsidR="00CE10B8" w:rsidRPr="008C78AA">
        <w:rPr>
          <w:rFonts w:asciiTheme="minorHAnsi" w:hAnsiTheme="minorHAnsi" w:cstheme="minorHAnsi"/>
          <w:lang w:val="en-GB"/>
        </w:rPr>
        <w:t xml:space="preserve">correct shortcomings in partial </w:t>
      </w:r>
      <w:r w:rsidR="00B95D47" w:rsidRPr="008C78AA">
        <w:rPr>
          <w:rFonts w:asciiTheme="minorHAnsi" w:hAnsiTheme="minorHAnsi" w:cstheme="minorHAnsi"/>
          <w:lang w:val="en-GB"/>
        </w:rPr>
        <w:t>progress report</w:t>
      </w:r>
      <w:r w:rsidR="00C070EF" w:rsidRPr="008C78AA">
        <w:rPr>
          <w:rFonts w:asciiTheme="minorHAnsi" w:hAnsiTheme="minorHAnsi" w:cstheme="minorHAnsi"/>
          <w:lang w:val="en-GB"/>
        </w:rPr>
        <w:t xml:space="preserve"> for </w:t>
      </w:r>
      <w:r w:rsidR="004A4E5F" w:rsidRPr="008C78AA">
        <w:rPr>
          <w:rFonts w:asciiTheme="minorHAnsi" w:hAnsiTheme="minorHAnsi" w:cstheme="minorHAnsi"/>
          <w:lang w:val="en-GB"/>
        </w:rPr>
        <w:t>Small Project Fund</w:t>
      </w:r>
      <w:r w:rsidR="00D83A6C" w:rsidRPr="008C78AA" w:rsidDel="00D83A6C">
        <w:rPr>
          <w:rFonts w:asciiTheme="minorHAnsi" w:hAnsiTheme="minorHAnsi" w:cstheme="minorHAnsi"/>
          <w:lang w:val="en-GB"/>
        </w:rPr>
        <w:t xml:space="preserve"> </w:t>
      </w:r>
      <w:r w:rsidR="00CE10B8" w:rsidRPr="008C78AA">
        <w:rPr>
          <w:rFonts w:asciiTheme="minorHAnsi" w:hAnsiTheme="minorHAnsi" w:cstheme="minorHAnsi"/>
          <w:lang w:val="en-GB"/>
        </w:rPr>
        <w:t xml:space="preserve">or </w:t>
      </w:r>
      <w:r w:rsidR="00B95D47" w:rsidRPr="008C78AA">
        <w:rPr>
          <w:rFonts w:asciiTheme="minorHAnsi" w:hAnsiTheme="minorHAnsi" w:cstheme="minorHAnsi"/>
          <w:lang w:val="en-GB"/>
        </w:rPr>
        <w:t xml:space="preserve">progress report </w:t>
      </w:r>
      <w:r w:rsidRPr="008C78AA">
        <w:rPr>
          <w:rFonts w:asciiTheme="minorHAnsi" w:hAnsiTheme="minorHAnsi" w:cstheme="minorHAnsi"/>
          <w:lang w:val="en-GB"/>
        </w:rPr>
        <w:t>for</w:t>
      </w:r>
      <w:r w:rsidR="002D0314" w:rsidRPr="008C78AA">
        <w:rPr>
          <w:rFonts w:asciiTheme="minorHAnsi" w:hAnsiTheme="minorHAnsi" w:cstheme="minorHAnsi"/>
          <w:lang w:val="en-GB"/>
        </w:rPr>
        <w:t xml:space="preserve"> </w:t>
      </w:r>
      <w:r w:rsidR="00C85722" w:rsidRPr="008C78AA">
        <w:rPr>
          <w:rFonts w:asciiTheme="minorHAnsi" w:hAnsiTheme="minorHAnsi" w:cstheme="minorHAnsi"/>
          <w:lang w:val="en-GB"/>
        </w:rPr>
        <w:t xml:space="preserve">Small Project Fund </w:t>
      </w:r>
      <w:r w:rsidR="00DE0904" w:rsidRPr="008C78AA">
        <w:rPr>
          <w:rFonts w:asciiTheme="minorHAnsi" w:hAnsiTheme="minorHAnsi" w:cstheme="minorHAnsi"/>
          <w:lang w:val="en-GB"/>
        </w:rPr>
        <w:t xml:space="preserve">and give necessary </w:t>
      </w:r>
      <w:r w:rsidRPr="008C78AA">
        <w:rPr>
          <w:rFonts w:asciiTheme="minorHAnsi" w:hAnsiTheme="minorHAnsi" w:cstheme="minorHAnsi"/>
          <w:lang w:val="en-GB"/>
        </w:rPr>
        <w:t>clarifications</w:t>
      </w:r>
      <w:r w:rsidR="00CE10B8" w:rsidRPr="008C78AA">
        <w:rPr>
          <w:rFonts w:asciiTheme="minorHAnsi" w:hAnsiTheme="minorHAnsi" w:cstheme="minorHAnsi"/>
          <w:lang w:val="en-GB"/>
        </w:rPr>
        <w:t xml:space="preserve"> to the relevant </w:t>
      </w:r>
      <w:r w:rsidR="009A03CF" w:rsidRPr="008C78AA">
        <w:rPr>
          <w:rFonts w:asciiTheme="minorHAnsi" w:hAnsiTheme="minorHAnsi" w:cstheme="minorHAnsi"/>
          <w:lang w:val="en-GB"/>
        </w:rPr>
        <w:t>Controller</w:t>
      </w:r>
      <w:r w:rsidR="00CE10B8" w:rsidRPr="008C78AA">
        <w:rPr>
          <w:rFonts w:asciiTheme="minorHAnsi" w:hAnsiTheme="minorHAnsi" w:cstheme="minorHAnsi"/>
          <w:lang w:val="en-GB"/>
        </w:rPr>
        <w:t xml:space="preserve"> </w:t>
      </w:r>
      <w:r w:rsidRPr="008C78AA">
        <w:rPr>
          <w:rFonts w:asciiTheme="minorHAnsi" w:hAnsiTheme="minorHAnsi" w:cstheme="minorHAnsi"/>
          <w:lang w:val="en-GB"/>
        </w:rPr>
        <w:t xml:space="preserve">or to the Joint Secretariat </w:t>
      </w:r>
      <w:r w:rsidR="00CE10B8" w:rsidRPr="008C78AA">
        <w:rPr>
          <w:rFonts w:asciiTheme="minorHAnsi" w:hAnsiTheme="minorHAnsi" w:cstheme="minorHAnsi"/>
          <w:lang w:val="en-GB"/>
        </w:rPr>
        <w:t>within the terms, defined by these bodies</w:t>
      </w:r>
      <w:r w:rsidR="00083242" w:rsidRPr="008C78AA">
        <w:rPr>
          <w:rFonts w:asciiTheme="minorHAnsi" w:hAnsiTheme="minorHAnsi" w:cstheme="minorHAnsi"/>
          <w:lang w:val="en-GB"/>
        </w:rPr>
        <w:t>.</w:t>
      </w:r>
    </w:p>
    <w:p w14:paraId="5105ABA4" w14:textId="4628A371" w:rsidR="00083242" w:rsidRPr="008C78AA" w:rsidRDefault="00795F5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cooperate with external </w:t>
      </w:r>
      <w:r w:rsidR="00DC5EA3" w:rsidRPr="008C78AA">
        <w:rPr>
          <w:rFonts w:asciiTheme="minorHAnsi" w:hAnsiTheme="minorHAnsi" w:cstheme="minorHAnsi"/>
          <w:lang w:val="en-GB"/>
        </w:rPr>
        <w:t>controllers</w:t>
      </w:r>
      <w:r w:rsidRPr="008C78AA">
        <w:rPr>
          <w:rFonts w:asciiTheme="minorHAnsi" w:hAnsiTheme="minorHAnsi" w:cstheme="minorHAnsi"/>
          <w:lang w:val="en-GB"/>
        </w:rPr>
        <w:t>, auditors, evaluators and submits to checks or audits carried out by authorised national and European Union services</w:t>
      </w:r>
      <w:r w:rsidR="00083242" w:rsidRPr="008C78AA">
        <w:rPr>
          <w:rFonts w:asciiTheme="minorHAnsi" w:hAnsiTheme="minorHAnsi" w:cstheme="minorHAnsi"/>
          <w:lang w:val="en-GB"/>
        </w:rPr>
        <w:t>.</w:t>
      </w:r>
    </w:p>
    <w:p w14:paraId="61968E37" w14:textId="20131360" w:rsidR="00083242" w:rsidRPr="008C78AA" w:rsidRDefault="00795F5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immediately inform the Joint Secretariat of any change in their legal status resulting in failure to comply with the requirements set out in the Programme</w:t>
      </w:r>
      <w:r w:rsidR="00083242" w:rsidRPr="008C78AA">
        <w:rPr>
          <w:rFonts w:asciiTheme="minorHAnsi" w:hAnsiTheme="minorHAnsi" w:cstheme="minorHAnsi"/>
          <w:lang w:val="en-GB"/>
        </w:rPr>
        <w:t>.</w:t>
      </w:r>
    </w:p>
    <w:p w14:paraId="64F31896" w14:textId="6A4A5676" w:rsidR="00795F57" w:rsidRPr="008C78AA" w:rsidRDefault="00795F57"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keep the documents which relate to the implementation of the project in a manner that ensures their confidentiality and security. All documents shall be made available for five years from 31 December of the year </w:t>
      </w:r>
      <w:r w:rsidR="001B6D6F" w:rsidRPr="008C78AA">
        <w:rPr>
          <w:rFonts w:asciiTheme="minorHAnsi" w:hAnsiTheme="minorHAnsi" w:cstheme="minorHAnsi"/>
          <w:lang w:val="en-GB"/>
        </w:rPr>
        <w:t>of the settlement of the project</w:t>
      </w:r>
      <w:r w:rsidRPr="008C78AA">
        <w:rPr>
          <w:rFonts w:asciiTheme="minorHAnsi" w:hAnsiTheme="minorHAnsi" w:cstheme="minorHAnsi"/>
          <w:lang w:val="en-GB"/>
        </w:rPr>
        <w:t xml:space="preserve">. In the case of projects in which the </w:t>
      </w:r>
      <w:r w:rsidR="002C473D" w:rsidRPr="008C78AA">
        <w:rPr>
          <w:rFonts w:asciiTheme="minorHAnsi" w:hAnsiTheme="minorHAnsi" w:cstheme="minorHAnsi"/>
          <w:lang w:val="en-GB"/>
        </w:rPr>
        <w:t>SPF Beneficiary</w:t>
      </w:r>
      <w:r w:rsidR="001B6D6F" w:rsidRPr="008C78AA">
        <w:rPr>
          <w:rFonts w:asciiTheme="minorHAnsi" w:hAnsiTheme="minorHAnsi" w:cstheme="minorHAnsi"/>
          <w:lang w:val="en-GB"/>
        </w:rPr>
        <w:t xml:space="preserve"> </w:t>
      </w:r>
      <w:r w:rsidRPr="008C78AA">
        <w:rPr>
          <w:rFonts w:asciiTheme="minorHAnsi" w:hAnsiTheme="minorHAnsi" w:cstheme="minorHAnsi"/>
          <w:lang w:val="en-GB"/>
        </w:rPr>
        <w:t xml:space="preserve">provides </w:t>
      </w:r>
      <w:r w:rsidR="001B6D6F" w:rsidRPr="008C78AA">
        <w:rPr>
          <w:rFonts w:asciiTheme="minorHAnsi" w:hAnsiTheme="minorHAnsi" w:cstheme="minorHAnsi"/>
          <w:lang w:val="en-GB"/>
        </w:rPr>
        <w:t>de minimis</w:t>
      </w:r>
      <w:r w:rsidRPr="008C78AA">
        <w:rPr>
          <w:rFonts w:asciiTheme="minorHAnsi" w:hAnsiTheme="minorHAnsi" w:cstheme="minorHAnsi"/>
          <w:lang w:val="en-GB"/>
        </w:rPr>
        <w:t xml:space="preserve"> aid, the provisions of section </w:t>
      </w:r>
      <w:r w:rsidR="001B6D6F" w:rsidRPr="008C78AA">
        <w:rPr>
          <w:rFonts w:asciiTheme="minorHAnsi" w:hAnsiTheme="minorHAnsi" w:cstheme="minorHAnsi"/>
          <w:lang w:val="en-GB"/>
        </w:rPr>
        <w:t>1</w:t>
      </w:r>
      <w:r w:rsidR="00F46CD9" w:rsidRPr="008C78AA">
        <w:rPr>
          <w:rFonts w:asciiTheme="minorHAnsi" w:hAnsiTheme="minorHAnsi" w:cstheme="minorHAnsi"/>
          <w:lang w:val="en-GB"/>
        </w:rPr>
        <w:t>4</w:t>
      </w:r>
      <w:r w:rsidR="00916DE5" w:rsidRPr="008C78AA">
        <w:rPr>
          <w:rFonts w:asciiTheme="minorHAnsi" w:hAnsiTheme="minorHAnsi" w:cstheme="minorHAnsi"/>
          <w:lang w:val="en-GB"/>
        </w:rPr>
        <w:t>(1)</w:t>
      </w:r>
      <w:r w:rsidR="001B6D6F" w:rsidRPr="008C78AA">
        <w:rPr>
          <w:rFonts w:asciiTheme="minorHAnsi" w:hAnsiTheme="minorHAnsi" w:cstheme="minorHAnsi"/>
          <w:lang w:val="en-GB"/>
        </w:rPr>
        <w:t xml:space="preserve"> </w:t>
      </w:r>
      <w:r w:rsidRPr="008C78AA">
        <w:rPr>
          <w:rFonts w:asciiTheme="minorHAnsi" w:hAnsiTheme="minorHAnsi" w:cstheme="minorHAnsi"/>
          <w:lang w:val="en-GB"/>
        </w:rPr>
        <w:t>shall also apply.</w:t>
      </w:r>
    </w:p>
    <w:p w14:paraId="492F06AE" w14:textId="7EA6AFC6" w:rsidR="00083242" w:rsidRPr="008C78AA" w:rsidRDefault="001B6D6F"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lastRenderedPageBreak/>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under pain of sanctions as indicated in § 18, be responsible for maintaining the durability of the project for five years from the date of the settlement of the project and under terms and conditions which are specified in the provisions of the European Union legislation and the Programme Manual.</w:t>
      </w:r>
      <w:r w:rsidR="00CE10B8" w:rsidRPr="008C78AA">
        <w:rPr>
          <w:rFonts w:asciiTheme="minorHAnsi" w:hAnsiTheme="minorHAnsi" w:cstheme="minorHAnsi"/>
          <w:lang w:val="en-GB"/>
        </w:rPr>
        <w:t xml:space="preserve"> </w:t>
      </w:r>
      <w:r w:rsidR="002C473D" w:rsidRPr="008C78AA">
        <w:rPr>
          <w:rFonts w:asciiTheme="minorHAnsi" w:hAnsiTheme="minorHAnsi" w:cstheme="minorHAnsi"/>
          <w:lang w:val="en-GB"/>
        </w:rPr>
        <w:t>The SPF Beneficiary</w:t>
      </w:r>
      <w:r w:rsidR="00CE10B8" w:rsidRPr="008C78AA">
        <w:rPr>
          <w:rFonts w:asciiTheme="minorHAnsi" w:hAnsiTheme="minorHAnsi" w:cstheme="minorHAnsi"/>
          <w:lang w:val="en-GB"/>
        </w:rPr>
        <w:t xml:space="preserve"> shall </w:t>
      </w:r>
      <w:r w:rsidR="00DE0904" w:rsidRPr="008C78AA">
        <w:rPr>
          <w:rFonts w:asciiTheme="minorHAnsi" w:hAnsiTheme="minorHAnsi" w:cstheme="minorHAnsi"/>
          <w:lang w:val="en-GB"/>
        </w:rPr>
        <w:t xml:space="preserve">ensure </w:t>
      </w:r>
      <w:r w:rsidR="00CE10B8" w:rsidRPr="008C78AA">
        <w:rPr>
          <w:rFonts w:asciiTheme="minorHAnsi" w:hAnsiTheme="minorHAnsi" w:cstheme="minorHAnsi"/>
          <w:lang w:val="en-GB"/>
        </w:rPr>
        <w:t>durability of the infrastructure investments, implemented within the small projects</w:t>
      </w:r>
      <w:r w:rsidR="00083242" w:rsidRPr="008C78AA">
        <w:rPr>
          <w:rFonts w:asciiTheme="minorHAnsi" w:hAnsiTheme="minorHAnsi" w:cstheme="minorHAnsi"/>
          <w:lang w:val="en-GB"/>
        </w:rPr>
        <w:t>.</w:t>
      </w:r>
    </w:p>
    <w:p w14:paraId="03FE6456" w14:textId="601E6DD1" w:rsidR="001B6D6F" w:rsidRPr="008C78AA" w:rsidRDefault="001B6D6F"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Should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fail to comply with their obligations to</w:t>
      </w:r>
      <w:r w:rsidR="00DE0904" w:rsidRPr="008C78AA">
        <w:rPr>
          <w:rFonts w:asciiTheme="minorHAnsi" w:hAnsiTheme="minorHAnsi" w:cstheme="minorHAnsi"/>
          <w:lang w:val="en-GB"/>
        </w:rPr>
        <w:t xml:space="preserve"> submit </w:t>
      </w:r>
      <w:r w:rsidR="00541EB7" w:rsidRPr="008C78AA">
        <w:rPr>
          <w:rFonts w:asciiTheme="minorHAnsi" w:hAnsiTheme="minorHAnsi" w:cstheme="minorHAnsi"/>
          <w:lang w:val="en-GB"/>
        </w:rPr>
        <w:t>progress report</w:t>
      </w:r>
      <w:r w:rsidR="007E7D3C" w:rsidRPr="008C78AA">
        <w:rPr>
          <w:rFonts w:asciiTheme="minorHAnsi" w:hAnsiTheme="minorHAnsi" w:cstheme="minorHAnsi"/>
          <w:lang w:val="en-US"/>
        </w:rPr>
        <w:t xml:space="preserve"> for </w:t>
      </w:r>
      <w:r w:rsidR="00C85722" w:rsidRPr="008C78AA">
        <w:rPr>
          <w:rFonts w:asciiTheme="minorHAnsi" w:hAnsiTheme="minorHAnsi" w:cstheme="minorHAnsi"/>
          <w:lang w:val="en-GB"/>
        </w:rPr>
        <w:t>Small Project Fund</w:t>
      </w:r>
      <w:r w:rsidRPr="008C78AA">
        <w:rPr>
          <w:rFonts w:asciiTheme="minorHAnsi" w:hAnsiTheme="minorHAnsi" w:cstheme="minorHAnsi"/>
          <w:lang w:val="en-GB"/>
        </w:rPr>
        <w:t xml:space="preserve">, or to submit to inspection or to undergo an audit, the Managing Authority may, notwithstanding their right to terminate the Grant Contract in accordance with § 19, withhold payments to the project until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has complied with their obligations.</w:t>
      </w:r>
    </w:p>
    <w:p w14:paraId="23EA9C29" w14:textId="2FB58D7E" w:rsidR="00083242" w:rsidRPr="008C78AA" w:rsidRDefault="00916DE5" w:rsidP="00473CAC">
      <w:pPr>
        <w:pStyle w:val="Akapitzlist"/>
        <w:numPr>
          <w:ilvl w:val="0"/>
          <w:numId w:val="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Should de minimis aid be granted to</w:t>
      </w:r>
      <w:r w:rsidR="00CE10B8" w:rsidRPr="008C78AA">
        <w:rPr>
          <w:rFonts w:asciiTheme="minorHAnsi" w:hAnsiTheme="minorHAnsi" w:cstheme="minorHAnsi"/>
          <w:lang w:val="en-GB"/>
        </w:rPr>
        <w:t xml:space="preserve"> the small projects beneficiaries</w:t>
      </w:r>
      <w:r w:rsidR="00083242" w:rsidRPr="008C78AA">
        <w:rPr>
          <w:rFonts w:asciiTheme="minorHAnsi" w:hAnsiTheme="minorHAnsi" w:cstheme="minorHAnsi"/>
          <w:lang w:val="en-GB"/>
        </w:rPr>
        <w:t>:</w:t>
      </w:r>
    </w:p>
    <w:p w14:paraId="7A75A915" w14:textId="0A67E6DC" w:rsidR="00083242" w:rsidRPr="008C78AA" w:rsidRDefault="00083242"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1)</w:t>
      </w:r>
      <w:r w:rsidRPr="008C78AA">
        <w:rPr>
          <w:rFonts w:asciiTheme="minorHAnsi" w:hAnsiTheme="minorHAnsi" w:cstheme="minorHAnsi"/>
          <w:lang w:val="en-GB"/>
        </w:rPr>
        <w:tab/>
      </w:r>
      <w:r w:rsidR="00916DE5"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00916DE5" w:rsidRPr="008C78AA">
        <w:rPr>
          <w:rFonts w:asciiTheme="minorHAnsi" w:hAnsiTheme="minorHAnsi" w:cstheme="minorHAnsi"/>
          <w:lang w:val="en-GB"/>
        </w:rPr>
        <w:t xml:space="preserve"> shall keep the documentation relating to the aid granted for the period of 10 years, counting from the date of granting thereof, in a manner ensuring confidentiality and security</w:t>
      </w:r>
      <w:r w:rsidRPr="008C78AA">
        <w:rPr>
          <w:rFonts w:asciiTheme="minorHAnsi" w:hAnsiTheme="minorHAnsi" w:cstheme="minorHAnsi"/>
          <w:lang w:val="en-GB"/>
        </w:rPr>
        <w:t>;</w:t>
      </w:r>
    </w:p>
    <w:p w14:paraId="0EE482D1" w14:textId="2AC8F8FB" w:rsidR="00083242" w:rsidRPr="008C78AA" w:rsidRDefault="00083242"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2)</w:t>
      </w:r>
      <w:r w:rsidRPr="008C78AA">
        <w:rPr>
          <w:rFonts w:asciiTheme="minorHAnsi" w:hAnsiTheme="minorHAnsi" w:cstheme="minorHAnsi"/>
          <w:lang w:val="en-GB"/>
        </w:rPr>
        <w:tab/>
      </w:r>
      <w:r w:rsidR="00916DE5" w:rsidRPr="008C78AA">
        <w:rPr>
          <w:rFonts w:asciiTheme="minorHAnsi" w:hAnsiTheme="minorHAnsi" w:cstheme="minorHAnsi"/>
          <w:lang w:val="en-GB"/>
        </w:rPr>
        <w:t>it shall be the responsibility of the body which, in accordance with § 2(6), has the authority to grant the aid to verify the conditions of admissibility of the aid granted</w:t>
      </w:r>
      <w:r w:rsidRPr="008C78AA">
        <w:rPr>
          <w:rFonts w:asciiTheme="minorHAnsi" w:hAnsiTheme="minorHAnsi" w:cstheme="minorHAnsi"/>
          <w:lang w:val="en-GB"/>
        </w:rPr>
        <w:t>;</w:t>
      </w:r>
    </w:p>
    <w:p w14:paraId="6F7B4CE3" w14:textId="4F104A08" w:rsidR="00083242" w:rsidRPr="008C78AA" w:rsidRDefault="00083242"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3)</w:t>
      </w:r>
      <w:r w:rsidRPr="008C78AA">
        <w:rPr>
          <w:rFonts w:asciiTheme="minorHAnsi" w:hAnsiTheme="minorHAnsi" w:cstheme="minorHAnsi"/>
          <w:lang w:val="en-GB"/>
        </w:rPr>
        <w:tab/>
      </w:r>
      <w:r w:rsidR="006C273F" w:rsidRPr="008C78AA">
        <w:rPr>
          <w:rFonts w:asciiTheme="minorHAnsi" w:hAnsiTheme="minorHAnsi" w:cstheme="minorHAnsi"/>
          <w:lang w:val="en-GB"/>
        </w:rPr>
        <w:t xml:space="preserve">the </w:t>
      </w:r>
      <w:r w:rsidR="00CE10B8" w:rsidRPr="008C78AA">
        <w:rPr>
          <w:rFonts w:asciiTheme="minorHAnsi" w:hAnsiTheme="minorHAnsi" w:cstheme="minorHAnsi"/>
          <w:lang w:val="en-GB"/>
        </w:rPr>
        <w:t xml:space="preserve">small project Beneficiary </w:t>
      </w:r>
      <w:r w:rsidR="006C273F" w:rsidRPr="008C78AA">
        <w:rPr>
          <w:rFonts w:asciiTheme="minorHAnsi" w:hAnsiTheme="minorHAnsi" w:cstheme="minorHAnsi"/>
          <w:lang w:val="en-GB"/>
        </w:rPr>
        <w:t xml:space="preserve">that applies for de minimis aid from the </w:t>
      </w:r>
      <w:r w:rsidR="002C473D" w:rsidRPr="008C78AA">
        <w:rPr>
          <w:rFonts w:asciiTheme="minorHAnsi" w:hAnsiTheme="minorHAnsi" w:cstheme="minorHAnsi"/>
          <w:lang w:val="en-GB"/>
        </w:rPr>
        <w:t>SPF Beneficiary</w:t>
      </w:r>
      <w:r w:rsidR="006C273F" w:rsidRPr="008C78AA">
        <w:rPr>
          <w:rFonts w:asciiTheme="minorHAnsi" w:hAnsiTheme="minorHAnsi" w:cstheme="minorHAnsi"/>
          <w:lang w:val="en-GB"/>
        </w:rPr>
        <w:t>, registered in Poland, shall attach the following documents to the application for aid</w:t>
      </w:r>
      <w:r w:rsidRPr="008C78AA">
        <w:rPr>
          <w:rFonts w:asciiTheme="minorHAnsi" w:hAnsiTheme="minorHAnsi" w:cstheme="minorHAnsi"/>
          <w:lang w:val="en-GB"/>
        </w:rPr>
        <w:t>:</w:t>
      </w:r>
    </w:p>
    <w:p w14:paraId="6DF55597" w14:textId="16EF0FC8"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a)</w:t>
      </w:r>
      <w:r w:rsidRPr="008C78AA">
        <w:rPr>
          <w:rFonts w:asciiTheme="minorHAnsi" w:hAnsiTheme="minorHAnsi" w:cstheme="minorHAnsi"/>
          <w:lang w:val="en-GB"/>
        </w:rPr>
        <w:tab/>
      </w:r>
      <w:r w:rsidR="006C273F" w:rsidRPr="008C78AA">
        <w:rPr>
          <w:rFonts w:asciiTheme="minorHAnsi" w:hAnsiTheme="minorHAnsi" w:cstheme="minorHAnsi"/>
          <w:lang w:val="en-GB"/>
        </w:rPr>
        <w:t xml:space="preserve">copies of de minimis aid certificates issued by the entity granting the aid which has its registered office in Poland, or de minimis aid certificates in agriculture or fisheries, which it received in the </w:t>
      </w:r>
      <w:r w:rsidR="003C57B4" w:rsidRPr="008C78AA">
        <w:rPr>
          <w:rFonts w:asciiTheme="minorHAnsi" w:hAnsiTheme="minorHAnsi" w:cstheme="minorHAnsi"/>
          <w:lang w:val="en-GB"/>
        </w:rPr>
        <w:t xml:space="preserve">3 previous </w:t>
      </w:r>
      <w:r w:rsidR="006C273F" w:rsidRPr="008C78AA">
        <w:rPr>
          <w:rFonts w:asciiTheme="minorHAnsi" w:hAnsiTheme="minorHAnsi" w:cstheme="minorHAnsi"/>
          <w:lang w:val="en-GB"/>
        </w:rPr>
        <w:t>year</w:t>
      </w:r>
      <w:r w:rsidR="003C57B4" w:rsidRPr="008C78AA">
        <w:rPr>
          <w:rFonts w:asciiTheme="minorHAnsi" w:hAnsiTheme="minorHAnsi" w:cstheme="minorHAnsi"/>
          <w:lang w:val="en-GB"/>
        </w:rPr>
        <w:t>s</w:t>
      </w:r>
      <w:r w:rsidR="006C273F" w:rsidRPr="008C78AA">
        <w:rPr>
          <w:rFonts w:asciiTheme="minorHAnsi" w:hAnsiTheme="minorHAnsi" w:cstheme="minorHAnsi"/>
          <w:lang w:val="en-GB"/>
        </w:rPr>
        <w:t xml:space="preserve">, or </w:t>
      </w:r>
      <w:r w:rsidR="003C57B4" w:rsidRPr="008C78AA">
        <w:rPr>
          <w:rFonts w:asciiTheme="minorHAnsi" w:hAnsiTheme="minorHAnsi" w:cstheme="minorHAnsi"/>
          <w:lang w:val="en-GB"/>
        </w:rPr>
        <w:t xml:space="preserve">a </w:t>
      </w:r>
      <w:r w:rsidR="006C273F" w:rsidRPr="008C78AA">
        <w:rPr>
          <w:rFonts w:asciiTheme="minorHAnsi" w:hAnsiTheme="minorHAnsi" w:cstheme="minorHAnsi"/>
          <w:lang w:val="en-GB"/>
        </w:rPr>
        <w:t>statement of the amount of such aid received during that period, or</w:t>
      </w:r>
      <w:r w:rsidR="003C57B4" w:rsidRPr="008C78AA">
        <w:rPr>
          <w:rFonts w:asciiTheme="minorHAnsi" w:hAnsiTheme="minorHAnsi" w:cstheme="minorHAnsi"/>
          <w:lang w:val="en-GB"/>
        </w:rPr>
        <w:t xml:space="preserve"> a</w:t>
      </w:r>
      <w:r w:rsidR="006C273F" w:rsidRPr="008C78AA">
        <w:rPr>
          <w:rFonts w:asciiTheme="minorHAnsi" w:hAnsiTheme="minorHAnsi" w:cstheme="minorHAnsi"/>
          <w:lang w:val="en-GB"/>
        </w:rPr>
        <w:t xml:space="preserve"> statement of not receiving such aid during that period,</w:t>
      </w:r>
    </w:p>
    <w:p w14:paraId="77E1838E" w14:textId="2BF04F37"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b)</w:t>
      </w:r>
      <w:r w:rsidRPr="008C78AA">
        <w:rPr>
          <w:rFonts w:asciiTheme="minorHAnsi" w:hAnsiTheme="minorHAnsi" w:cstheme="minorHAnsi"/>
          <w:lang w:val="en-GB"/>
        </w:rPr>
        <w:tab/>
      </w:r>
      <w:r w:rsidR="006C273F" w:rsidRPr="008C78AA">
        <w:rPr>
          <w:rFonts w:asciiTheme="minorHAnsi" w:hAnsiTheme="minorHAnsi" w:cstheme="minorHAnsi"/>
          <w:lang w:val="en-GB"/>
        </w:rPr>
        <w:t>a form which contains information necessary for granting de minimis aid</w:t>
      </w:r>
      <w:r w:rsidRPr="008C78AA">
        <w:rPr>
          <w:rFonts w:asciiTheme="minorHAnsi" w:hAnsiTheme="minorHAnsi" w:cstheme="minorHAnsi"/>
          <w:lang w:val="en-GB"/>
        </w:rPr>
        <w:t xml:space="preserve">; </w:t>
      </w:r>
    </w:p>
    <w:p w14:paraId="08411C19" w14:textId="3EF4F304" w:rsidR="00083242" w:rsidRPr="008C78AA" w:rsidRDefault="00083242"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4)</w:t>
      </w:r>
      <w:r w:rsidRPr="008C78AA">
        <w:rPr>
          <w:rFonts w:asciiTheme="minorHAnsi" w:hAnsiTheme="minorHAnsi" w:cstheme="minorHAnsi"/>
          <w:lang w:val="en-GB"/>
        </w:rPr>
        <w:tab/>
      </w:r>
      <w:r w:rsidR="00821C38"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00B95509" w:rsidRPr="008C78AA">
        <w:rPr>
          <w:rFonts w:asciiTheme="minorHAnsi" w:hAnsiTheme="minorHAnsi" w:cstheme="minorHAnsi"/>
          <w:lang w:val="en-GB"/>
        </w:rPr>
        <w:t xml:space="preserve"> that grants </w:t>
      </w:r>
      <w:r w:rsidRPr="008C78AA">
        <w:rPr>
          <w:rFonts w:asciiTheme="minorHAnsi" w:hAnsiTheme="minorHAnsi" w:cstheme="minorHAnsi"/>
          <w:lang w:val="en-GB"/>
        </w:rPr>
        <w:t>de minimis</w:t>
      </w:r>
      <w:r w:rsidR="00B95509" w:rsidRPr="008C78AA">
        <w:rPr>
          <w:rFonts w:asciiTheme="minorHAnsi" w:hAnsiTheme="minorHAnsi" w:cstheme="minorHAnsi"/>
          <w:lang w:val="en-GB"/>
        </w:rPr>
        <w:t xml:space="preserve"> aid shall be in particular responsible for</w:t>
      </w:r>
      <w:r w:rsidRPr="008C78AA">
        <w:rPr>
          <w:rFonts w:asciiTheme="minorHAnsi" w:hAnsiTheme="minorHAnsi" w:cstheme="minorHAnsi"/>
          <w:lang w:val="en-GB"/>
        </w:rPr>
        <w:t>:</w:t>
      </w:r>
    </w:p>
    <w:p w14:paraId="44DF98F0" w14:textId="74972694"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a)</w:t>
      </w:r>
      <w:r w:rsidRPr="008C78AA">
        <w:rPr>
          <w:rFonts w:asciiTheme="minorHAnsi" w:hAnsiTheme="minorHAnsi" w:cstheme="minorHAnsi"/>
          <w:lang w:val="en-GB"/>
        </w:rPr>
        <w:tab/>
      </w:r>
      <w:r w:rsidR="00D701FD" w:rsidRPr="008C78AA">
        <w:rPr>
          <w:rFonts w:asciiTheme="minorHAnsi" w:hAnsiTheme="minorHAnsi" w:cstheme="minorHAnsi"/>
          <w:lang w:val="en-GB"/>
        </w:rPr>
        <w:t xml:space="preserve">issuing to the aid beneficiary a certificate that the aid provided is </w:t>
      </w:r>
      <w:r w:rsidRPr="008C78AA">
        <w:rPr>
          <w:rFonts w:asciiTheme="minorHAnsi" w:hAnsiTheme="minorHAnsi" w:cstheme="minorHAnsi"/>
          <w:lang w:val="en-GB"/>
        </w:rPr>
        <w:t>de minimis</w:t>
      </w:r>
      <w:r w:rsidR="00D701FD" w:rsidRPr="008C78AA">
        <w:rPr>
          <w:rFonts w:asciiTheme="minorHAnsi" w:hAnsiTheme="minorHAnsi" w:cstheme="minorHAnsi"/>
          <w:lang w:val="en-GB"/>
        </w:rPr>
        <w:t xml:space="preserve"> aid</w:t>
      </w:r>
      <w:r w:rsidRPr="008C78AA">
        <w:rPr>
          <w:rFonts w:asciiTheme="minorHAnsi" w:hAnsiTheme="minorHAnsi" w:cstheme="minorHAnsi"/>
          <w:lang w:val="en-GB"/>
        </w:rPr>
        <w:t>,</w:t>
      </w:r>
    </w:p>
    <w:p w14:paraId="50FB0F52" w14:textId="7E8703EF"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b)</w:t>
      </w:r>
      <w:r w:rsidRPr="008C78AA">
        <w:rPr>
          <w:rFonts w:asciiTheme="minorHAnsi" w:hAnsiTheme="minorHAnsi" w:cstheme="minorHAnsi"/>
          <w:lang w:val="en-GB"/>
        </w:rPr>
        <w:tab/>
      </w:r>
      <w:r w:rsidR="00D701FD" w:rsidRPr="008C78AA">
        <w:rPr>
          <w:rFonts w:asciiTheme="minorHAnsi" w:hAnsiTheme="minorHAnsi" w:cstheme="minorHAnsi"/>
          <w:lang w:val="en-GB"/>
        </w:rPr>
        <w:t>issuing to the aid beneficiary a new certificate</w:t>
      </w:r>
      <w:r w:rsidRPr="008C78AA">
        <w:rPr>
          <w:rFonts w:asciiTheme="minorHAnsi" w:hAnsiTheme="minorHAnsi" w:cstheme="minorHAnsi"/>
          <w:lang w:val="en-GB"/>
        </w:rPr>
        <w:t xml:space="preserve">, </w:t>
      </w:r>
      <w:r w:rsidR="00D701FD" w:rsidRPr="008C78AA">
        <w:rPr>
          <w:rFonts w:asciiTheme="minorHAnsi" w:hAnsiTheme="minorHAnsi" w:cstheme="minorHAnsi"/>
          <w:lang w:val="en-GB"/>
        </w:rPr>
        <w:t xml:space="preserve">when the real value of the </w:t>
      </w:r>
      <w:r w:rsidRPr="008C78AA">
        <w:rPr>
          <w:rFonts w:asciiTheme="minorHAnsi" w:hAnsiTheme="minorHAnsi" w:cstheme="minorHAnsi"/>
          <w:lang w:val="en-GB"/>
        </w:rPr>
        <w:t xml:space="preserve">de minimis </w:t>
      </w:r>
      <w:r w:rsidR="00D701FD" w:rsidRPr="008C78AA">
        <w:rPr>
          <w:rFonts w:asciiTheme="minorHAnsi" w:hAnsiTheme="minorHAnsi" w:cstheme="minorHAnsi"/>
          <w:lang w:val="en-GB"/>
        </w:rPr>
        <w:t xml:space="preserve">aid granted differs from the one, indicated in the certificate, mentioned under letter </w:t>
      </w:r>
      <w:r w:rsidRPr="008C78AA">
        <w:rPr>
          <w:rFonts w:asciiTheme="minorHAnsi" w:hAnsiTheme="minorHAnsi" w:cstheme="minorHAnsi"/>
          <w:lang w:val="en-GB"/>
        </w:rPr>
        <w:t>a</w:t>
      </w:r>
      <w:r w:rsidR="00D701FD" w:rsidRPr="008C78AA">
        <w:rPr>
          <w:rFonts w:asciiTheme="minorHAnsi" w:hAnsiTheme="minorHAnsi" w:cstheme="minorHAnsi"/>
          <w:lang w:val="en-GB"/>
        </w:rPr>
        <w:t>)</w:t>
      </w:r>
      <w:r w:rsidRPr="008C78AA">
        <w:rPr>
          <w:rFonts w:asciiTheme="minorHAnsi" w:hAnsiTheme="minorHAnsi" w:cstheme="minorHAnsi"/>
          <w:lang w:val="en-GB"/>
        </w:rPr>
        <w:t xml:space="preserve">, </w:t>
      </w:r>
      <w:r w:rsidR="00D701FD" w:rsidRPr="008C78AA">
        <w:rPr>
          <w:rFonts w:asciiTheme="minorHAnsi" w:hAnsiTheme="minorHAnsi" w:cstheme="minorHAnsi"/>
          <w:lang w:val="en-GB"/>
        </w:rPr>
        <w:t>within 14 days from the date of statement of such fact. The new certificate shall indicate the actual value of the aid and state that the previous certificate has expired.</w:t>
      </w:r>
    </w:p>
    <w:p w14:paraId="4028BC39" w14:textId="779B6C04" w:rsidR="00D701FD"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c)</w:t>
      </w:r>
      <w:r w:rsidRPr="008C78AA">
        <w:rPr>
          <w:rFonts w:asciiTheme="minorHAnsi" w:hAnsiTheme="minorHAnsi" w:cstheme="minorHAnsi"/>
          <w:lang w:val="en-GB"/>
        </w:rPr>
        <w:tab/>
      </w:r>
      <w:r w:rsidR="00D701FD" w:rsidRPr="008C78AA">
        <w:rPr>
          <w:rFonts w:asciiTheme="minorHAnsi" w:hAnsiTheme="minorHAnsi" w:cstheme="minorHAnsi"/>
          <w:lang w:val="en-GB"/>
        </w:rPr>
        <w:t>preparing and submitting a report on the de minimis aid granted or information that such aid was not granted;</w:t>
      </w:r>
    </w:p>
    <w:p w14:paraId="58ABE7C8" w14:textId="561BBFB0" w:rsidR="00083242" w:rsidRPr="008C78AA" w:rsidRDefault="00083242"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5)</w:t>
      </w:r>
      <w:r w:rsidRPr="008C78AA">
        <w:rPr>
          <w:rFonts w:asciiTheme="minorHAnsi" w:hAnsiTheme="minorHAnsi" w:cstheme="minorHAnsi"/>
          <w:lang w:val="en-GB"/>
        </w:rPr>
        <w:tab/>
      </w:r>
      <w:r w:rsidR="00E64053" w:rsidRPr="008C78AA">
        <w:rPr>
          <w:rFonts w:asciiTheme="minorHAnsi" w:hAnsiTheme="minorHAnsi" w:cstheme="minorHAnsi"/>
          <w:lang w:val="en-GB"/>
        </w:rPr>
        <w:tab/>
        <w:t xml:space="preserve">the </w:t>
      </w:r>
      <w:r w:rsidR="002C473D" w:rsidRPr="008C78AA">
        <w:rPr>
          <w:rFonts w:asciiTheme="minorHAnsi" w:hAnsiTheme="minorHAnsi" w:cstheme="minorHAnsi"/>
          <w:lang w:val="en-GB"/>
        </w:rPr>
        <w:t>SPF Beneficiary</w:t>
      </w:r>
      <w:r w:rsidR="00E64053" w:rsidRPr="008C78AA">
        <w:rPr>
          <w:rFonts w:asciiTheme="minorHAnsi" w:hAnsiTheme="minorHAnsi" w:cstheme="minorHAnsi"/>
          <w:lang w:val="en-GB"/>
        </w:rPr>
        <w:t xml:space="preserve"> as an entity authorised to grant the aid and having registered office in Poland</w:t>
      </w:r>
      <w:r w:rsidRPr="008C78AA">
        <w:rPr>
          <w:rFonts w:asciiTheme="minorHAnsi" w:hAnsiTheme="minorHAnsi" w:cstheme="minorHAnsi"/>
          <w:lang w:val="en-GB"/>
        </w:rPr>
        <w:t xml:space="preserve">: </w:t>
      </w:r>
    </w:p>
    <w:p w14:paraId="55E7D146" w14:textId="193C74BF"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lastRenderedPageBreak/>
        <w:t>a)</w:t>
      </w:r>
      <w:r w:rsidRPr="008C78AA">
        <w:rPr>
          <w:rFonts w:asciiTheme="minorHAnsi" w:hAnsiTheme="minorHAnsi" w:cstheme="minorHAnsi"/>
          <w:lang w:val="en-GB"/>
        </w:rPr>
        <w:tab/>
      </w:r>
      <w:r w:rsidR="00E64053" w:rsidRPr="008C78AA">
        <w:rPr>
          <w:rFonts w:asciiTheme="minorHAnsi" w:hAnsiTheme="minorHAnsi" w:cstheme="minorHAnsi"/>
          <w:lang w:val="en-GB"/>
        </w:rPr>
        <w:t>shall prepare and submit to the President of the Office of Competition and Consumer Protection a report on the aid granted or information on non-award of such aid in accordance with Article 32(1) of the Act of 30 April 2004 on the procedural issues concerning State aid (Journal of Laws of 2023, item 702),</w:t>
      </w:r>
    </w:p>
    <w:p w14:paraId="395460AB" w14:textId="3ACD4FBE" w:rsidR="00083242" w:rsidRPr="008C78AA" w:rsidRDefault="00083242"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b)</w:t>
      </w:r>
      <w:r w:rsidRPr="008C78AA">
        <w:rPr>
          <w:rFonts w:asciiTheme="minorHAnsi" w:hAnsiTheme="minorHAnsi" w:cstheme="minorHAnsi"/>
          <w:lang w:val="en-GB"/>
        </w:rPr>
        <w:tab/>
      </w:r>
      <w:r w:rsidR="00E64053" w:rsidRPr="008C78AA">
        <w:rPr>
          <w:rFonts w:asciiTheme="minorHAnsi" w:hAnsiTheme="minorHAnsi" w:cstheme="minorHAnsi"/>
          <w:lang w:val="en-GB"/>
        </w:rPr>
        <w:t>shall prepare and submit an updated report if the value of the granted aid shown in the report referred to in letter a) has changed</w:t>
      </w:r>
      <w:r w:rsidRPr="008C78AA">
        <w:rPr>
          <w:rFonts w:asciiTheme="minorHAnsi" w:hAnsiTheme="minorHAnsi" w:cstheme="minorHAnsi"/>
          <w:lang w:val="en-GB"/>
        </w:rPr>
        <w:t xml:space="preserve">; </w:t>
      </w:r>
    </w:p>
    <w:p w14:paraId="4FF0AACF" w14:textId="0195979C" w:rsidR="006C62F0" w:rsidRPr="008C78AA" w:rsidRDefault="00495C44"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6</w:t>
      </w:r>
      <w:r w:rsidR="006C62F0" w:rsidRPr="008C78AA">
        <w:rPr>
          <w:rFonts w:asciiTheme="minorHAnsi" w:hAnsiTheme="minorHAnsi" w:cstheme="minorHAnsi"/>
          <w:lang w:val="en-GB"/>
        </w:rPr>
        <w:t>)</w:t>
      </w:r>
      <w:r w:rsidR="006C62F0" w:rsidRPr="008C78AA">
        <w:rPr>
          <w:rFonts w:asciiTheme="minorHAnsi" w:hAnsiTheme="minorHAnsi" w:cstheme="minorHAnsi"/>
          <w:lang w:val="en-GB"/>
        </w:rPr>
        <w:tab/>
      </w:r>
      <w:r w:rsidR="00E64053"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00E64053" w:rsidRPr="008C78AA">
        <w:rPr>
          <w:rFonts w:asciiTheme="minorHAnsi" w:hAnsiTheme="minorHAnsi" w:cstheme="minorHAnsi"/>
          <w:lang w:val="en-GB"/>
        </w:rPr>
        <w:t xml:space="preserve"> granting the aid shall prepare and submit an updated report if the value of the de minimis aid granted has changed</w:t>
      </w:r>
      <w:r w:rsidR="006C62F0" w:rsidRPr="008C78AA">
        <w:rPr>
          <w:rFonts w:asciiTheme="minorHAnsi" w:hAnsiTheme="minorHAnsi" w:cstheme="minorHAnsi"/>
          <w:lang w:val="en-GB"/>
        </w:rPr>
        <w:t xml:space="preserve">. </w:t>
      </w:r>
      <w:r w:rsidR="00D701FD" w:rsidRPr="008C78AA">
        <w:rPr>
          <w:rFonts w:asciiTheme="minorHAnsi" w:hAnsiTheme="minorHAnsi" w:cstheme="minorHAnsi"/>
          <w:lang w:val="en-GB"/>
        </w:rPr>
        <w:t xml:space="preserve">This obligation applies to aid granted in the same year in which the entity granting the aid obtained information about the change, or within the </w:t>
      </w:r>
      <w:r w:rsidR="003C57B4" w:rsidRPr="008C78AA">
        <w:rPr>
          <w:rFonts w:asciiTheme="minorHAnsi" w:hAnsiTheme="minorHAnsi" w:cstheme="minorHAnsi"/>
          <w:lang w:val="en-GB"/>
        </w:rPr>
        <w:t>3 previous</w:t>
      </w:r>
      <w:r w:rsidR="00D701FD" w:rsidRPr="008C78AA">
        <w:rPr>
          <w:rFonts w:asciiTheme="minorHAnsi" w:hAnsiTheme="minorHAnsi" w:cstheme="minorHAnsi"/>
          <w:lang w:val="en-GB"/>
        </w:rPr>
        <w:t xml:space="preserve"> years;</w:t>
      </w:r>
    </w:p>
    <w:p w14:paraId="5ED5AB01" w14:textId="6790FFDF" w:rsidR="006C62F0" w:rsidRPr="008C78AA" w:rsidRDefault="00495C44"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7</w:t>
      </w:r>
      <w:r w:rsidR="006C62F0" w:rsidRPr="008C78AA">
        <w:rPr>
          <w:rFonts w:asciiTheme="minorHAnsi" w:hAnsiTheme="minorHAnsi" w:cstheme="minorHAnsi"/>
          <w:lang w:val="en-GB"/>
        </w:rPr>
        <w:t>)</w:t>
      </w:r>
      <w:r w:rsidR="006C62F0" w:rsidRPr="008C78AA">
        <w:rPr>
          <w:rFonts w:asciiTheme="minorHAnsi" w:hAnsiTheme="minorHAnsi" w:cstheme="minorHAnsi"/>
          <w:lang w:val="en-GB"/>
        </w:rPr>
        <w:tab/>
      </w:r>
      <w:r w:rsidR="00E64053" w:rsidRPr="008C78AA">
        <w:rPr>
          <w:rFonts w:asciiTheme="minorHAnsi" w:hAnsiTheme="minorHAnsi" w:cstheme="minorHAnsi"/>
          <w:lang w:val="en-GB"/>
        </w:rPr>
        <w:t xml:space="preserve">the provisions of points 5 to </w:t>
      </w:r>
      <w:r w:rsidR="00100DB2" w:rsidRPr="008C78AA">
        <w:rPr>
          <w:rFonts w:asciiTheme="minorHAnsi" w:hAnsiTheme="minorHAnsi" w:cstheme="minorHAnsi"/>
          <w:lang w:val="en-GB"/>
        </w:rPr>
        <w:t>6</w:t>
      </w:r>
      <w:r w:rsidR="00E64053" w:rsidRPr="008C78AA">
        <w:rPr>
          <w:rFonts w:asciiTheme="minorHAnsi" w:hAnsiTheme="minorHAnsi" w:cstheme="minorHAnsi"/>
          <w:lang w:val="en-GB"/>
        </w:rPr>
        <w:t xml:space="preserve"> shall apply accordingly to the preparation and submission of an updated report on the aid granted</w:t>
      </w:r>
      <w:r w:rsidR="006C62F0" w:rsidRPr="008C78AA">
        <w:rPr>
          <w:rFonts w:asciiTheme="minorHAnsi" w:hAnsiTheme="minorHAnsi" w:cstheme="minorHAnsi"/>
          <w:lang w:val="en-GB"/>
        </w:rPr>
        <w:t>;</w:t>
      </w:r>
    </w:p>
    <w:p w14:paraId="460E1D1B" w14:textId="4EC32B51" w:rsidR="006C62F0" w:rsidRPr="008C78AA" w:rsidRDefault="00495C44"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8</w:t>
      </w:r>
      <w:r w:rsidR="006C62F0" w:rsidRPr="008C78AA">
        <w:rPr>
          <w:rFonts w:asciiTheme="minorHAnsi" w:hAnsiTheme="minorHAnsi" w:cstheme="minorHAnsi"/>
          <w:lang w:val="en-GB"/>
        </w:rPr>
        <w:t>)</w:t>
      </w:r>
      <w:r w:rsidR="006C62F0" w:rsidRPr="008C78AA">
        <w:rPr>
          <w:rFonts w:asciiTheme="minorHAnsi" w:hAnsiTheme="minorHAnsi" w:cstheme="minorHAnsi"/>
          <w:lang w:val="en-GB"/>
        </w:rPr>
        <w:tab/>
      </w:r>
      <w:r w:rsidR="00E64053" w:rsidRPr="008C78AA">
        <w:rPr>
          <w:rFonts w:asciiTheme="minorHAnsi" w:hAnsiTheme="minorHAnsi" w:cstheme="minorHAnsi"/>
          <w:lang w:val="en-GB"/>
        </w:rPr>
        <w:t>detailed information and the template documents on de minimis are available on the Programme website</w:t>
      </w:r>
      <w:r w:rsidR="006C62F0" w:rsidRPr="008C78AA">
        <w:rPr>
          <w:rFonts w:asciiTheme="minorHAnsi" w:hAnsiTheme="minorHAnsi" w:cstheme="minorHAnsi"/>
          <w:lang w:val="en-GB"/>
        </w:rPr>
        <w:t>.</w:t>
      </w:r>
    </w:p>
    <w:p w14:paraId="0BED2947"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8</w:t>
      </w:r>
    </w:p>
    <w:p w14:paraId="24554437" w14:textId="11816137" w:rsidR="006C62F0" w:rsidRPr="008C78AA" w:rsidRDefault="00E070F1"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VERIFICATION OF EXPENDITURE</w:t>
      </w:r>
    </w:p>
    <w:p w14:paraId="609049ED" w14:textId="62E5F8E3" w:rsidR="00E070F1" w:rsidRPr="008C78AA" w:rsidRDefault="00E070F1"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submit to the relevant </w:t>
      </w:r>
      <w:r w:rsidR="009A03CF" w:rsidRPr="008C78AA">
        <w:rPr>
          <w:rFonts w:asciiTheme="minorHAnsi" w:hAnsiTheme="minorHAnsi" w:cstheme="minorHAnsi"/>
          <w:lang w:val="en-GB"/>
        </w:rPr>
        <w:t>C</w:t>
      </w:r>
      <w:r w:rsidRPr="008C78AA">
        <w:rPr>
          <w:rFonts w:asciiTheme="minorHAnsi" w:hAnsiTheme="minorHAnsi" w:cstheme="minorHAnsi"/>
          <w:lang w:val="en-GB"/>
        </w:rPr>
        <w:t xml:space="preserve">ontroller partial </w:t>
      </w:r>
      <w:r w:rsidR="00143237" w:rsidRPr="008C78AA">
        <w:rPr>
          <w:rFonts w:asciiTheme="minorHAnsi" w:hAnsiTheme="minorHAnsi" w:cstheme="minorHAnsi"/>
          <w:lang w:val="en-GB"/>
        </w:rPr>
        <w:t>progress report</w:t>
      </w:r>
      <w:r w:rsidR="00C85722" w:rsidRPr="008C78AA">
        <w:rPr>
          <w:rFonts w:asciiTheme="minorHAnsi" w:hAnsiTheme="minorHAnsi" w:cstheme="minorHAnsi"/>
          <w:lang w:val="en-GB"/>
        </w:rPr>
        <w:t xml:space="preserve"> for Small Project Fund</w:t>
      </w:r>
      <w:r w:rsidR="00800589" w:rsidRPr="008C78AA">
        <w:rPr>
          <w:rFonts w:asciiTheme="minorHAnsi" w:hAnsiTheme="minorHAnsi" w:cstheme="minorHAnsi"/>
          <w:lang w:val="en-GB"/>
        </w:rPr>
        <w:t xml:space="preserve">, containing information about </w:t>
      </w:r>
      <w:r w:rsidRPr="008C78AA">
        <w:rPr>
          <w:rFonts w:asciiTheme="minorHAnsi" w:hAnsiTheme="minorHAnsi" w:cstheme="minorHAnsi"/>
          <w:lang w:val="en-GB"/>
        </w:rPr>
        <w:t>implementation of the project with attachments in accordance with the rules referred to in § 22 and the Programme Manual.</w:t>
      </w:r>
    </w:p>
    <w:p w14:paraId="358E6EF5" w14:textId="50C58BA0" w:rsidR="00E070F1" w:rsidRPr="008C78AA" w:rsidRDefault="00E070F1"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Controller shall verify the </w:t>
      </w:r>
      <w:r w:rsidR="007E7D3C" w:rsidRPr="008C78AA">
        <w:rPr>
          <w:rFonts w:asciiTheme="minorHAnsi" w:hAnsiTheme="minorHAnsi" w:cstheme="minorHAnsi"/>
          <w:bCs/>
          <w:lang w:val="en-GB"/>
        </w:rPr>
        <w:t xml:space="preserve">partial </w:t>
      </w:r>
      <w:r w:rsidR="00143237" w:rsidRPr="008C78AA">
        <w:rPr>
          <w:rFonts w:asciiTheme="minorHAnsi" w:hAnsiTheme="minorHAnsi" w:cstheme="minorHAnsi"/>
          <w:lang w:val="en-GB"/>
        </w:rPr>
        <w:t>progress report</w:t>
      </w:r>
      <w:r w:rsidR="00C85722" w:rsidRPr="008C78AA">
        <w:rPr>
          <w:rFonts w:asciiTheme="minorHAnsi" w:hAnsiTheme="minorHAnsi" w:cstheme="minorHAnsi"/>
          <w:lang w:val="en-GB"/>
        </w:rPr>
        <w:t xml:space="preserve"> </w:t>
      </w:r>
      <w:r w:rsidR="004D6C3B" w:rsidRPr="008C78AA">
        <w:rPr>
          <w:rFonts w:asciiTheme="minorHAnsi" w:hAnsiTheme="minorHAnsi" w:cstheme="minorHAnsi"/>
          <w:lang w:val="en-GB"/>
        </w:rPr>
        <w:t>for Small Project Fund</w:t>
      </w:r>
      <w:r w:rsidR="008578DC" w:rsidRPr="008C78AA">
        <w:rPr>
          <w:rFonts w:asciiTheme="minorHAnsi" w:hAnsiTheme="minorHAnsi" w:cstheme="minorHAnsi"/>
          <w:lang w:val="en-GB"/>
        </w:rPr>
        <w:t xml:space="preserve"> </w:t>
      </w:r>
      <w:r w:rsidRPr="008C78AA">
        <w:rPr>
          <w:rFonts w:asciiTheme="minorHAnsi" w:hAnsiTheme="minorHAnsi" w:cstheme="minorHAnsi"/>
          <w:lang w:val="en-GB"/>
        </w:rPr>
        <w:t xml:space="preserve">and the eligibility of the expenditure declared therein. This verification shall be carried out in accordance with the rules, guidelines or procedures established in the </w:t>
      </w:r>
      <w:r w:rsidR="004048A0" w:rsidRPr="008C78AA">
        <w:rPr>
          <w:rFonts w:asciiTheme="minorHAnsi" w:hAnsiTheme="minorHAnsi" w:cstheme="minorHAnsi"/>
          <w:lang w:val="en-GB"/>
        </w:rPr>
        <w:t xml:space="preserve">state </w:t>
      </w:r>
      <w:r w:rsidRPr="008C78AA">
        <w:rPr>
          <w:rFonts w:asciiTheme="minorHAnsi" w:hAnsiTheme="minorHAnsi" w:cstheme="minorHAnsi"/>
          <w:lang w:val="en-GB"/>
        </w:rPr>
        <w:t xml:space="preserve">concerned and </w:t>
      </w:r>
      <w:r w:rsidR="004048A0" w:rsidRPr="008C78AA">
        <w:rPr>
          <w:rFonts w:asciiTheme="minorHAnsi" w:hAnsiTheme="minorHAnsi" w:cstheme="minorHAnsi"/>
          <w:lang w:val="en-GB"/>
        </w:rPr>
        <w:t xml:space="preserve">in accordance </w:t>
      </w:r>
      <w:r w:rsidRPr="008C78AA">
        <w:rPr>
          <w:rFonts w:asciiTheme="minorHAnsi" w:hAnsiTheme="minorHAnsi" w:cstheme="minorHAnsi"/>
          <w:lang w:val="en-GB"/>
        </w:rPr>
        <w:t>with the Programme rules.</w:t>
      </w:r>
    </w:p>
    <w:p w14:paraId="6D1395A5" w14:textId="690830F5" w:rsidR="004048A0" w:rsidRPr="008C78AA" w:rsidRDefault="004048A0"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verification of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's expenditure shall be carried out on the basis of the data contained in the</w:t>
      </w:r>
      <w:r w:rsidR="0017502C" w:rsidRPr="008C78AA">
        <w:rPr>
          <w:rFonts w:asciiTheme="minorHAnsi" w:hAnsiTheme="minorHAnsi" w:cstheme="minorHAnsi"/>
          <w:lang w:val="en-GB"/>
        </w:rPr>
        <w:t xml:space="preserve"> </w:t>
      </w:r>
      <w:r w:rsidR="00143237" w:rsidRPr="008C78AA">
        <w:rPr>
          <w:rFonts w:asciiTheme="minorHAnsi" w:hAnsiTheme="minorHAnsi" w:cstheme="minorHAnsi"/>
          <w:lang w:val="en-GB"/>
        </w:rPr>
        <w:t>progress report</w:t>
      </w:r>
      <w:r w:rsidR="009A0FA0" w:rsidRPr="008C78AA">
        <w:rPr>
          <w:rFonts w:asciiTheme="minorHAnsi" w:hAnsiTheme="minorHAnsi" w:cstheme="minorHAnsi"/>
          <w:lang w:val="en-GB"/>
        </w:rPr>
        <w:t xml:space="preserve"> for Small Project Fund</w:t>
      </w:r>
      <w:r w:rsidR="004D6C3B" w:rsidRPr="008C78AA">
        <w:rPr>
          <w:rFonts w:asciiTheme="minorHAnsi" w:hAnsiTheme="minorHAnsi" w:cstheme="minorHAnsi"/>
          <w:lang w:val="en-GB"/>
        </w:rPr>
        <w:t xml:space="preserve"> </w:t>
      </w:r>
      <w:r w:rsidRPr="008C78AA">
        <w:rPr>
          <w:rFonts w:asciiTheme="minorHAnsi" w:hAnsiTheme="minorHAnsi" w:cstheme="minorHAnsi"/>
          <w:lang w:val="en-GB"/>
        </w:rPr>
        <w:t xml:space="preserve">and the documents provided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09A15531" w14:textId="0906FA1B" w:rsidR="008B64C7" w:rsidRPr="008C78AA" w:rsidRDefault="008B64C7"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during the verification of the </w:t>
      </w:r>
      <w:r w:rsidR="007E7D3C" w:rsidRPr="008C78AA">
        <w:rPr>
          <w:rFonts w:asciiTheme="minorHAnsi" w:hAnsiTheme="minorHAnsi" w:cstheme="minorHAnsi"/>
          <w:bCs/>
          <w:lang w:val="en-GB"/>
        </w:rPr>
        <w:t xml:space="preserve">partial </w:t>
      </w:r>
      <w:r w:rsidR="00143237" w:rsidRPr="008C78AA">
        <w:rPr>
          <w:rFonts w:asciiTheme="minorHAnsi" w:hAnsiTheme="minorHAnsi" w:cstheme="minorHAnsi"/>
          <w:lang w:val="en-GB"/>
        </w:rPr>
        <w:t>progress repor</w:t>
      </w:r>
      <w:r w:rsidR="009A0FA0" w:rsidRPr="008C78AA">
        <w:rPr>
          <w:rFonts w:asciiTheme="minorHAnsi" w:hAnsiTheme="minorHAnsi" w:cstheme="minorHAnsi"/>
          <w:lang w:val="en-GB"/>
        </w:rPr>
        <w:t>t f</w:t>
      </w:r>
      <w:r w:rsidR="004D6C3B" w:rsidRPr="008C78AA">
        <w:rPr>
          <w:rFonts w:asciiTheme="minorHAnsi" w:hAnsiTheme="minorHAnsi" w:cstheme="minorHAnsi"/>
          <w:lang w:val="en-GB"/>
        </w:rPr>
        <w:t>or</w:t>
      </w:r>
      <w:r w:rsidR="009A0FA0" w:rsidRPr="008C78AA">
        <w:rPr>
          <w:rFonts w:asciiTheme="minorHAnsi" w:hAnsiTheme="minorHAnsi" w:cstheme="minorHAnsi"/>
          <w:lang w:val="en-GB"/>
        </w:rPr>
        <w:t xml:space="preserve"> Small Project Fund</w:t>
      </w:r>
      <w:r w:rsidRPr="008C78AA">
        <w:rPr>
          <w:rFonts w:asciiTheme="minorHAnsi" w:hAnsiTheme="minorHAnsi" w:cstheme="minorHAnsi"/>
          <w:lang w:val="en-GB"/>
        </w:rPr>
        <w:t>, the Controller finds that the national or European Union rules or project implementation rules referred to in the Programme Manual have been breached, they may consider the relevant expenditure in whole or in part as irregularly incurred and reduce</w:t>
      </w:r>
      <w:r w:rsidR="00590603" w:rsidRPr="008C78AA">
        <w:rPr>
          <w:rFonts w:asciiTheme="minorHAnsi" w:hAnsiTheme="minorHAnsi" w:cstheme="minorHAnsi"/>
          <w:lang w:val="en-GB"/>
        </w:rPr>
        <w:t xml:space="preserve"> </w:t>
      </w:r>
      <w:r w:rsidR="005E4A85" w:rsidRPr="008C78AA">
        <w:rPr>
          <w:rFonts w:asciiTheme="minorHAnsi" w:hAnsiTheme="minorHAnsi" w:cstheme="minorHAnsi"/>
          <w:lang w:val="en-GB"/>
        </w:rPr>
        <w:t xml:space="preserve">the value of eligible expenditure in </w:t>
      </w:r>
      <w:r w:rsidRPr="008C78AA">
        <w:rPr>
          <w:rFonts w:asciiTheme="minorHAnsi" w:hAnsiTheme="minorHAnsi" w:cstheme="minorHAnsi"/>
          <w:lang w:val="en-GB"/>
        </w:rPr>
        <w:t xml:space="preserve">the </w:t>
      </w:r>
      <w:r w:rsidR="007E7D3C" w:rsidRPr="008C78AA">
        <w:rPr>
          <w:rFonts w:asciiTheme="minorHAnsi" w:hAnsiTheme="minorHAnsi" w:cstheme="minorHAnsi"/>
          <w:bCs/>
          <w:lang w:val="en-GB"/>
        </w:rPr>
        <w:t xml:space="preserve">partial </w:t>
      </w:r>
      <w:r w:rsidR="00143237" w:rsidRPr="008C78AA">
        <w:rPr>
          <w:rFonts w:asciiTheme="minorHAnsi" w:hAnsiTheme="minorHAnsi" w:cstheme="minorHAnsi"/>
          <w:lang w:val="en-GB"/>
        </w:rPr>
        <w:t xml:space="preserve">progress report </w:t>
      </w:r>
      <w:r w:rsidR="009A0FA0" w:rsidRPr="008C78AA">
        <w:rPr>
          <w:rFonts w:asciiTheme="minorHAnsi" w:hAnsiTheme="minorHAnsi" w:cstheme="minorHAnsi"/>
          <w:lang w:val="en-GB"/>
        </w:rPr>
        <w:t>for Small Project Fund</w:t>
      </w:r>
      <w:r w:rsidR="009A0FA0" w:rsidRPr="008C78AA" w:rsidDel="00800589">
        <w:rPr>
          <w:rFonts w:asciiTheme="minorHAnsi" w:hAnsiTheme="minorHAnsi" w:cstheme="minorHAnsi"/>
          <w:bCs/>
          <w:lang w:val="en-GB"/>
        </w:rPr>
        <w:t xml:space="preserve"> </w:t>
      </w:r>
      <w:r w:rsidRPr="008C78AA">
        <w:rPr>
          <w:rFonts w:asciiTheme="minorHAnsi" w:hAnsiTheme="minorHAnsi" w:cstheme="minorHAnsi"/>
          <w:bCs/>
          <w:lang w:val="en-GB"/>
        </w:rPr>
        <w:t xml:space="preserve">accordingly. This shall also apply </w:t>
      </w:r>
      <w:r w:rsidRPr="008C78AA">
        <w:rPr>
          <w:rFonts w:asciiTheme="minorHAnsi" w:hAnsiTheme="minorHAnsi" w:cstheme="minorHAnsi"/>
          <w:lang w:val="en-GB"/>
        </w:rPr>
        <w:t xml:space="preserve">to </w:t>
      </w:r>
      <w:r w:rsidR="00316A17" w:rsidRPr="008C78AA">
        <w:rPr>
          <w:rFonts w:asciiTheme="minorHAnsi" w:hAnsiTheme="minorHAnsi" w:cstheme="minorHAnsi"/>
          <w:lang w:val="en-GB"/>
        </w:rPr>
        <w:t xml:space="preserve">the </w:t>
      </w:r>
      <w:r w:rsidRPr="008C78AA">
        <w:rPr>
          <w:rFonts w:asciiTheme="minorHAnsi" w:hAnsiTheme="minorHAnsi" w:cstheme="minorHAnsi"/>
          <w:lang w:val="en-GB"/>
        </w:rPr>
        <w:t>expenditure incurred prior to signing the Grant Contract</w:t>
      </w:r>
      <w:r w:rsidR="00316A17" w:rsidRPr="008C78AA">
        <w:rPr>
          <w:rFonts w:asciiTheme="minorHAnsi" w:hAnsiTheme="minorHAnsi" w:cstheme="minorHAnsi"/>
          <w:lang w:val="en-GB"/>
        </w:rPr>
        <w:t xml:space="preserve">. </w:t>
      </w:r>
    </w:p>
    <w:p w14:paraId="5D3D70A8" w14:textId="50DF5B76" w:rsidR="00C42843" w:rsidRPr="008C78AA" w:rsidRDefault="00C42843"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rules of procedure in the case of finding irregular expenditure are regulated by the Programme Manual, Rules and procedures on management verifications in Interreg NEXT </w:t>
      </w:r>
      <w:r w:rsidRPr="008C78AA">
        <w:rPr>
          <w:rFonts w:asciiTheme="minorHAnsi" w:hAnsiTheme="minorHAnsi" w:cstheme="minorHAnsi"/>
          <w:lang w:val="en-GB"/>
        </w:rPr>
        <w:lastRenderedPageBreak/>
        <w:t>Poland-Ukraine 2021-2027 Programme, by national guidelines on the correction of expenditure and the imposition of financial corrections, if such guidelines exist.</w:t>
      </w:r>
    </w:p>
    <w:p w14:paraId="79FA3B90" w14:textId="7A4B1DE9" w:rsidR="006C62F0" w:rsidRPr="008C78AA" w:rsidRDefault="00C42843" w:rsidP="00473CAC">
      <w:pPr>
        <w:pStyle w:val="Akapitzlist"/>
        <w:numPr>
          <w:ilvl w:val="0"/>
          <w:numId w:val="1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Controller shall communicate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the result of the verification of the partial </w:t>
      </w:r>
      <w:r w:rsidR="00143237" w:rsidRPr="008C78AA">
        <w:rPr>
          <w:rFonts w:asciiTheme="minorHAnsi" w:hAnsiTheme="minorHAnsi" w:cstheme="minorHAnsi"/>
          <w:lang w:val="en-GB"/>
        </w:rPr>
        <w:t>progress report</w:t>
      </w:r>
      <w:r w:rsidR="004D6C3B" w:rsidRPr="008C78AA">
        <w:rPr>
          <w:rFonts w:asciiTheme="minorHAnsi" w:hAnsiTheme="minorHAnsi" w:cstheme="minorHAnsi"/>
          <w:lang w:val="en-GB"/>
        </w:rPr>
        <w:t xml:space="preserve"> </w:t>
      </w:r>
      <w:r w:rsidR="009A0FA0" w:rsidRPr="008C78AA">
        <w:rPr>
          <w:rFonts w:asciiTheme="minorHAnsi" w:hAnsiTheme="minorHAnsi" w:cstheme="minorHAnsi"/>
          <w:lang w:val="en-GB"/>
        </w:rPr>
        <w:t>for Small Project Fund</w:t>
      </w:r>
      <w:r w:rsidRPr="008C78AA">
        <w:rPr>
          <w:rFonts w:asciiTheme="minorHAnsi" w:hAnsiTheme="minorHAnsi" w:cstheme="minorHAnsi"/>
          <w:lang w:val="en-GB"/>
        </w:rPr>
        <w:t xml:space="preserve"> in accordance with the rules that are set out in the Programme Manual</w:t>
      </w:r>
      <w:r w:rsidR="006C62F0" w:rsidRPr="008C78AA">
        <w:rPr>
          <w:rFonts w:asciiTheme="minorHAnsi" w:hAnsiTheme="minorHAnsi" w:cstheme="minorHAnsi"/>
          <w:lang w:val="en-GB"/>
        </w:rPr>
        <w:t>.</w:t>
      </w:r>
    </w:p>
    <w:p w14:paraId="10733A21"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9</w:t>
      </w:r>
    </w:p>
    <w:p w14:paraId="2F89B91D" w14:textId="3F49F365" w:rsidR="006C62F0" w:rsidRPr="008C78AA" w:rsidRDefault="008F0461"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TRANSFER OF THE CO-FINANCING TO THE PROJECT</w:t>
      </w:r>
    </w:p>
    <w:p w14:paraId="03C099E4" w14:textId="6270D29C" w:rsidR="007A7028" w:rsidRPr="008C78AA" w:rsidRDefault="007A7028"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Co-financing for a project shall be paid in the form of a pre-financing payments.</w:t>
      </w:r>
    </w:p>
    <w:p w14:paraId="043E8DE8" w14:textId="24044E3C" w:rsidR="006C62F0" w:rsidRPr="008C78AA" w:rsidRDefault="008E44C8"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3B0512" w:rsidRPr="008C78AA">
        <w:rPr>
          <w:rFonts w:asciiTheme="minorHAnsi" w:hAnsiTheme="minorHAnsi" w:cstheme="minorHAnsi"/>
          <w:lang w:val="en-GB"/>
        </w:rPr>
        <w:t xml:space="preserve">Managing Authority </w:t>
      </w:r>
      <w:r w:rsidRPr="008C78AA">
        <w:rPr>
          <w:rFonts w:asciiTheme="minorHAnsi" w:hAnsiTheme="minorHAnsi" w:cstheme="minorHAnsi"/>
          <w:lang w:val="en-GB"/>
        </w:rPr>
        <w:t xml:space="preserve">will conduct the </w:t>
      </w:r>
      <w:r w:rsidR="003B0512" w:rsidRPr="008C78AA">
        <w:rPr>
          <w:rFonts w:asciiTheme="minorHAnsi" w:hAnsiTheme="minorHAnsi" w:cstheme="minorHAnsi"/>
          <w:lang w:val="en-GB"/>
        </w:rPr>
        <w:t xml:space="preserve">first pre-financing payment basing on the </w:t>
      </w:r>
      <w:bookmarkStart w:id="7" w:name="_Hlk182566272"/>
      <w:r w:rsidR="0084459F" w:rsidRPr="008C78AA">
        <w:rPr>
          <w:rFonts w:asciiTheme="minorHAnsi" w:hAnsiTheme="minorHAnsi" w:cstheme="minorHAnsi"/>
          <w:lang w:val="en-US"/>
        </w:rPr>
        <w:t>payment claim</w:t>
      </w:r>
      <w:r w:rsidR="003B0512" w:rsidRPr="008C78AA">
        <w:rPr>
          <w:rFonts w:asciiTheme="minorHAnsi" w:hAnsiTheme="minorHAnsi" w:cstheme="minorHAnsi"/>
          <w:lang w:val="en-GB"/>
        </w:rPr>
        <w:t xml:space="preserve"> </w:t>
      </w:r>
      <w:bookmarkEnd w:id="7"/>
      <w:r w:rsidR="009A0FA0" w:rsidRPr="008C78AA">
        <w:rPr>
          <w:rFonts w:asciiTheme="minorHAnsi" w:hAnsiTheme="minorHAnsi" w:cstheme="minorHAnsi"/>
          <w:lang w:val="en-GB"/>
        </w:rPr>
        <w:t>for Small Project Fund</w:t>
      </w:r>
      <w:r w:rsidR="006C62F0" w:rsidRPr="008C78AA">
        <w:rPr>
          <w:rFonts w:asciiTheme="minorHAnsi" w:hAnsiTheme="minorHAnsi" w:cstheme="minorHAnsi"/>
          <w:lang w:val="en-GB"/>
        </w:rPr>
        <w:t xml:space="preserve">, </w:t>
      </w:r>
      <w:r w:rsidR="003B0512" w:rsidRPr="008C78AA">
        <w:rPr>
          <w:rFonts w:asciiTheme="minorHAnsi" w:hAnsiTheme="minorHAnsi" w:cstheme="minorHAnsi"/>
          <w:lang w:val="en-GB"/>
        </w:rPr>
        <w:t>submitted after the Grant Contract signature</w:t>
      </w:r>
      <w:r w:rsidR="006C62F0" w:rsidRPr="008C78AA">
        <w:rPr>
          <w:rFonts w:asciiTheme="minorHAnsi" w:hAnsiTheme="minorHAnsi" w:cstheme="minorHAnsi"/>
          <w:lang w:val="en-GB"/>
        </w:rPr>
        <w:t xml:space="preserve">, </w:t>
      </w:r>
      <w:bookmarkStart w:id="8" w:name="_Hlk120195757"/>
      <w:r w:rsidR="008327E8" w:rsidRPr="008C78AA">
        <w:rPr>
          <w:rFonts w:asciiTheme="minorHAnsi" w:hAnsiTheme="minorHAnsi" w:cstheme="minorHAnsi"/>
          <w:lang w:val="en-GB"/>
        </w:rPr>
        <w:t>up to a maximum amount of</w:t>
      </w:r>
      <w:r w:rsidR="006C62F0" w:rsidRPr="008C78AA">
        <w:rPr>
          <w:rFonts w:asciiTheme="minorHAnsi" w:hAnsiTheme="minorHAnsi" w:cstheme="minorHAnsi"/>
          <w:lang w:val="en-GB"/>
        </w:rPr>
        <w:t xml:space="preserve">: </w:t>
      </w:r>
      <w:r w:rsidR="002B1021" w:rsidRPr="00473CAC">
        <w:rPr>
          <w:rFonts w:asciiTheme="minorHAnsi" w:hAnsiTheme="minorHAnsi" w:cstheme="minorHAnsi"/>
          <w:b/>
          <w:bCs/>
          <w:lang w:val="en-GB"/>
        </w:rPr>
        <w:t xml:space="preserve">EUR </w:t>
      </w:r>
      <w:r w:rsidR="005E7B3D" w:rsidRPr="00473CAC">
        <w:rPr>
          <w:rFonts w:asciiTheme="minorHAnsi" w:hAnsiTheme="minorHAnsi" w:cstheme="minorHAnsi"/>
          <w:b/>
          <w:bCs/>
          <w:lang w:val="en-GB"/>
        </w:rPr>
        <w:t>500 000,00</w:t>
      </w:r>
      <w:r w:rsidR="002B1021" w:rsidRPr="008C78AA">
        <w:rPr>
          <w:rFonts w:asciiTheme="minorHAnsi" w:hAnsiTheme="minorHAnsi" w:cstheme="minorHAnsi"/>
          <w:lang w:val="en-GB"/>
        </w:rPr>
        <w:t xml:space="preserve"> (in words: </w:t>
      </w:r>
      <w:r w:rsidR="005E7B3D">
        <w:rPr>
          <w:rFonts w:asciiTheme="minorHAnsi" w:hAnsiTheme="minorHAnsi" w:cstheme="minorHAnsi"/>
          <w:lang w:val="en-GB"/>
        </w:rPr>
        <w:t xml:space="preserve">five hundred thousand </w:t>
      </w:r>
      <w:r w:rsidR="002B1021" w:rsidRPr="008C78AA">
        <w:rPr>
          <w:rFonts w:asciiTheme="minorHAnsi" w:hAnsiTheme="minorHAnsi" w:cstheme="minorHAnsi"/>
          <w:lang w:val="en-GB"/>
        </w:rPr>
        <w:t xml:space="preserve">EUR, </w:t>
      </w:r>
      <w:r w:rsidR="005E7B3D">
        <w:rPr>
          <w:rFonts w:asciiTheme="minorHAnsi" w:hAnsiTheme="minorHAnsi" w:cstheme="minorHAnsi"/>
          <w:lang w:val="en-GB"/>
        </w:rPr>
        <w:t xml:space="preserve">zero </w:t>
      </w:r>
      <w:r w:rsidR="002B1021" w:rsidRPr="008C78AA">
        <w:rPr>
          <w:rFonts w:asciiTheme="minorHAnsi" w:hAnsiTheme="minorHAnsi" w:cstheme="minorHAnsi"/>
          <w:lang w:val="en-GB"/>
        </w:rPr>
        <w:t>eurocent)</w:t>
      </w:r>
      <w:r w:rsidR="002B6358" w:rsidRPr="008C78AA">
        <w:rPr>
          <w:rFonts w:asciiTheme="minorHAnsi" w:hAnsiTheme="minorHAnsi" w:cstheme="minorHAnsi"/>
          <w:lang w:val="en-GB"/>
        </w:rPr>
        <w:t xml:space="preserve">, </w:t>
      </w:r>
      <w:r w:rsidR="003B0512" w:rsidRPr="008C78AA">
        <w:rPr>
          <w:rFonts w:asciiTheme="minorHAnsi" w:hAnsiTheme="minorHAnsi" w:cstheme="minorHAnsi"/>
          <w:lang w:val="en-GB"/>
        </w:rPr>
        <w:t xml:space="preserve">being </w:t>
      </w:r>
      <w:r w:rsidR="008327E8" w:rsidRPr="008C78AA">
        <w:rPr>
          <w:rFonts w:asciiTheme="minorHAnsi" w:hAnsiTheme="minorHAnsi" w:cstheme="minorHAnsi"/>
          <w:lang w:val="en-GB"/>
        </w:rPr>
        <w:t xml:space="preserve">a maximum of </w:t>
      </w:r>
      <w:r w:rsidR="00B564E9" w:rsidRPr="008C78AA">
        <w:rPr>
          <w:rFonts w:asciiTheme="minorHAnsi" w:hAnsiTheme="minorHAnsi" w:cstheme="minorHAnsi"/>
          <w:lang w:val="en-GB"/>
        </w:rPr>
        <w:t>1</w:t>
      </w:r>
      <w:r w:rsidR="002B6358" w:rsidRPr="008C78AA">
        <w:rPr>
          <w:rFonts w:asciiTheme="minorHAnsi" w:hAnsiTheme="minorHAnsi" w:cstheme="minorHAnsi"/>
          <w:lang w:val="en-GB"/>
        </w:rPr>
        <w:t xml:space="preserve">0% </w:t>
      </w:r>
      <w:r w:rsidR="003B0512" w:rsidRPr="008C78AA">
        <w:rPr>
          <w:rFonts w:asciiTheme="minorHAnsi" w:hAnsiTheme="minorHAnsi" w:cstheme="minorHAnsi"/>
          <w:lang w:val="en-GB"/>
        </w:rPr>
        <w:t>of the co-financing amount</w:t>
      </w:r>
      <w:r w:rsidR="002B6358" w:rsidRPr="008C78AA">
        <w:rPr>
          <w:rFonts w:asciiTheme="minorHAnsi" w:hAnsiTheme="minorHAnsi" w:cstheme="minorHAnsi"/>
          <w:lang w:val="en-GB"/>
        </w:rPr>
        <w:t xml:space="preserve">, </w:t>
      </w:r>
      <w:r w:rsidRPr="008C78AA">
        <w:rPr>
          <w:rFonts w:asciiTheme="minorHAnsi" w:hAnsiTheme="minorHAnsi" w:cstheme="minorHAnsi"/>
          <w:lang w:val="en-GB"/>
        </w:rPr>
        <w:t xml:space="preserve">defined in </w:t>
      </w:r>
      <w:r w:rsidR="00EC5972" w:rsidRPr="008C78AA">
        <w:rPr>
          <w:rFonts w:asciiTheme="minorHAnsi" w:hAnsiTheme="minorHAnsi" w:cstheme="minorHAnsi"/>
          <w:lang w:val="en-GB"/>
        </w:rPr>
        <w:t xml:space="preserve">§ 3 </w:t>
      </w:r>
      <w:r w:rsidRPr="008C78AA">
        <w:rPr>
          <w:rFonts w:asciiTheme="minorHAnsi" w:hAnsiTheme="minorHAnsi" w:cstheme="minorHAnsi"/>
          <w:lang w:val="en-GB"/>
        </w:rPr>
        <w:t>(</w:t>
      </w:r>
      <w:r w:rsidR="00EC5972" w:rsidRPr="008C78AA">
        <w:rPr>
          <w:rFonts w:asciiTheme="minorHAnsi" w:hAnsiTheme="minorHAnsi" w:cstheme="minorHAnsi"/>
          <w:lang w:val="en-GB"/>
        </w:rPr>
        <w:t>1</w:t>
      </w:r>
      <w:r w:rsidRPr="008C78AA">
        <w:rPr>
          <w:rFonts w:asciiTheme="minorHAnsi" w:hAnsiTheme="minorHAnsi" w:cstheme="minorHAnsi"/>
          <w:lang w:val="en-GB"/>
        </w:rPr>
        <w:t>)</w:t>
      </w:r>
      <w:r w:rsidR="006C62F0" w:rsidRPr="008C78AA">
        <w:rPr>
          <w:rFonts w:asciiTheme="minorHAnsi" w:hAnsiTheme="minorHAnsi" w:cstheme="minorHAnsi"/>
          <w:lang w:val="en-GB"/>
        </w:rPr>
        <w:t xml:space="preserve">. </w:t>
      </w:r>
    </w:p>
    <w:bookmarkEnd w:id="8"/>
    <w:p w14:paraId="20FFF05B" w14:textId="1C12A2A9" w:rsidR="008148DF" w:rsidRPr="008C78AA" w:rsidRDefault="00DE0904"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Further payments will be made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in amount, equal to the value of expenditures, settled within the submitted </w:t>
      </w:r>
      <w:r w:rsidR="00800589" w:rsidRPr="008C78AA">
        <w:rPr>
          <w:rFonts w:asciiTheme="minorHAnsi" w:hAnsiTheme="minorHAnsi" w:cstheme="minorHAnsi"/>
          <w:lang w:val="en-GB"/>
        </w:rPr>
        <w:t>payment claim</w:t>
      </w:r>
      <w:r w:rsidR="009A0FA0" w:rsidRPr="008C78AA">
        <w:rPr>
          <w:rFonts w:asciiTheme="minorHAnsi" w:hAnsiTheme="minorHAnsi" w:cstheme="minorHAnsi"/>
          <w:lang w:val="en-US"/>
        </w:rPr>
        <w:t xml:space="preserve"> </w:t>
      </w:r>
      <w:r w:rsidR="009A0FA0" w:rsidRPr="008C78AA">
        <w:rPr>
          <w:rFonts w:asciiTheme="minorHAnsi" w:hAnsiTheme="minorHAnsi" w:cstheme="minorHAnsi"/>
          <w:lang w:val="en-GB"/>
        </w:rPr>
        <w:t>for Small Project Fund</w:t>
      </w:r>
      <w:r w:rsidRPr="008C78AA">
        <w:rPr>
          <w:rFonts w:asciiTheme="minorHAnsi" w:hAnsiTheme="minorHAnsi" w:cstheme="minorHAnsi"/>
          <w:lang w:val="en-GB"/>
        </w:rPr>
        <w:t>.</w:t>
      </w:r>
      <w:r w:rsidR="00E13474" w:rsidRPr="008C78AA">
        <w:rPr>
          <w:rFonts w:asciiTheme="minorHAnsi" w:hAnsiTheme="minorHAnsi" w:cstheme="minorHAnsi"/>
          <w:lang w:val="en-GB"/>
        </w:rPr>
        <w:t xml:space="preserve"> </w:t>
      </w:r>
    </w:p>
    <w:p w14:paraId="3A3872CC" w14:textId="795E126C" w:rsidR="00A415F8" w:rsidRPr="008C78AA" w:rsidRDefault="007A1094" w:rsidP="00473CAC">
      <w:pPr>
        <w:pStyle w:val="Akapitzlist"/>
        <w:numPr>
          <w:ilvl w:val="0"/>
          <w:numId w:val="13"/>
        </w:numPr>
        <w:shd w:val="clear" w:color="auto" w:fill="F2F2F2" w:themeFill="background1" w:themeFillShade="F2"/>
        <w:tabs>
          <w:tab w:val="left" w:pos="340"/>
        </w:tabs>
        <w:autoSpaceDE w:val="0"/>
        <w:autoSpaceDN w:val="0"/>
        <w:adjustRightInd w:val="0"/>
        <w:spacing w:after="120" w:line="276" w:lineRule="auto"/>
        <w:jc w:val="both"/>
        <w:rPr>
          <w:rFonts w:asciiTheme="minorHAnsi" w:hAnsiTheme="minorHAnsi" w:cstheme="minorHAnsi"/>
          <w:lang w:val="en-GB"/>
        </w:rPr>
      </w:pPr>
      <w:r w:rsidRPr="00473CAC">
        <w:rPr>
          <w:rFonts w:asciiTheme="minorHAnsi" w:hAnsiTheme="minorHAnsi" w:cstheme="minorHAnsi"/>
          <w:lang w:val="en-GB"/>
        </w:rPr>
        <w:t>[</w:t>
      </w:r>
      <w:r>
        <w:rPr>
          <w:rFonts w:asciiTheme="minorHAnsi" w:hAnsiTheme="minorHAnsi" w:cstheme="minorHAnsi"/>
          <w:i/>
          <w:iCs/>
          <w:lang w:val="en-GB"/>
        </w:rPr>
        <w:t>(</w:t>
      </w:r>
      <w:r w:rsidR="00194EE6" w:rsidRPr="00473CAC">
        <w:rPr>
          <w:rFonts w:asciiTheme="minorHAnsi" w:hAnsiTheme="minorHAnsi" w:cstheme="minorHAnsi"/>
          <w:i/>
          <w:iCs/>
          <w:lang w:val="en-GB"/>
        </w:rPr>
        <w:t>t</w:t>
      </w:r>
      <w:r w:rsidR="00B14CD2" w:rsidRPr="00473CAC">
        <w:rPr>
          <w:rFonts w:asciiTheme="minorHAnsi" w:hAnsiTheme="minorHAnsi" w:cstheme="minorHAnsi"/>
          <w:i/>
          <w:iCs/>
          <w:lang w:val="en-GB"/>
        </w:rPr>
        <w:t xml:space="preserve">he provision applies if the SPF </w:t>
      </w:r>
      <w:r w:rsidR="00515032" w:rsidRPr="008C78AA">
        <w:rPr>
          <w:rFonts w:asciiTheme="minorHAnsi" w:hAnsiTheme="minorHAnsi" w:cstheme="minorHAnsi"/>
          <w:i/>
          <w:iCs/>
          <w:lang w:val="en-GB"/>
        </w:rPr>
        <w:t>B</w:t>
      </w:r>
      <w:r w:rsidR="00B14CD2" w:rsidRPr="00473CAC">
        <w:rPr>
          <w:rFonts w:asciiTheme="minorHAnsi" w:hAnsiTheme="minorHAnsi" w:cstheme="minorHAnsi"/>
          <w:i/>
          <w:iCs/>
          <w:lang w:val="en-GB"/>
        </w:rPr>
        <w:t xml:space="preserve">eneficiary transfers pre-financing payments to small </w:t>
      </w:r>
      <w:r w:rsidR="00515032" w:rsidRPr="008C78AA">
        <w:rPr>
          <w:rFonts w:asciiTheme="minorHAnsi" w:hAnsiTheme="minorHAnsi" w:cstheme="minorHAnsi"/>
          <w:i/>
          <w:iCs/>
          <w:lang w:val="en-GB"/>
        </w:rPr>
        <w:t xml:space="preserve">project </w:t>
      </w:r>
      <w:r w:rsidR="00B14CD2" w:rsidRPr="00473CAC">
        <w:rPr>
          <w:rFonts w:asciiTheme="minorHAnsi" w:hAnsiTheme="minorHAnsi" w:cstheme="minorHAnsi"/>
          <w:i/>
          <w:iCs/>
          <w:lang w:val="en-GB"/>
        </w:rPr>
        <w:t>beneficiaries</w:t>
      </w:r>
      <w:r w:rsidR="00194EE6" w:rsidRPr="00473CAC">
        <w:rPr>
          <w:rFonts w:asciiTheme="minorHAnsi" w:hAnsiTheme="minorHAnsi" w:cstheme="minorHAnsi"/>
          <w:i/>
          <w:iCs/>
          <w:lang w:val="en-GB"/>
        </w:rPr>
        <w:t>)</w:t>
      </w:r>
      <w:r w:rsidR="00194EE6" w:rsidRPr="008C78AA">
        <w:rPr>
          <w:rFonts w:asciiTheme="minorHAnsi" w:hAnsiTheme="minorHAnsi" w:cstheme="minorHAnsi"/>
          <w:lang w:val="en-GB"/>
        </w:rPr>
        <w:t xml:space="preserve"> </w:t>
      </w:r>
      <w:r w:rsidR="008148DF" w:rsidRPr="008C78AA">
        <w:rPr>
          <w:rFonts w:asciiTheme="minorHAnsi" w:hAnsiTheme="minorHAnsi" w:cstheme="minorHAnsi"/>
          <w:lang w:val="en-GB"/>
        </w:rPr>
        <w:t>Regardless of payments</w:t>
      </w:r>
      <w:r w:rsidR="00343826" w:rsidRPr="008C78AA">
        <w:rPr>
          <w:rFonts w:asciiTheme="minorHAnsi" w:hAnsiTheme="minorHAnsi" w:cstheme="minorHAnsi"/>
          <w:lang w:val="en-GB"/>
        </w:rPr>
        <w:t xml:space="preserve">, </w:t>
      </w:r>
      <w:r w:rsidR="008148DF" w:rsidRPr="008C78AA">
        <w:rPr>
          <w:rFonts w:asciiTheme="minorHAnsi" w:hAnsiTheme="minorHAnsi" w:cstheme="minorHAnsi"/>
          <w:lang w:val="en-GB"/>
        </w:rPr>
        <w:t>defined in section</w:t>
      </w:r>
      <w:r w:rsidR="00343826" w:rsidRPr="008C78AA">
        <w:rPr>
          <w:rFonts w:asciiTheme="minorHAnsi" w:hAnsiTheme="minorHAnsi" w:cstheme="minorHAnsi"/>
          <w:lang w:val="en-GB"/>
        </w:rPr>
        <w:t xml:space="preserve"> 3,</w:t>
      </w:r>
      <w:r w:rsidR="008148DF" w:rsidRPr="008C78AA">
        <w:rPr>
          <w:rFonts w:asciiTheme="minorHAnsi" w:hAnsiTheme="minorHAnsi" w:cstheme="minorHAnsi"/>
          <w:lang w:val="en-GB"/>
        </w:rPr>
        <w:t xml:space="preserve"> if the </w:t>
      </w:r>
      <w:r w:rsidR="002C473D" w:rsidRPr="008C78AA">
        <w:rPr>
          <w:rFonts w:asciiTheme="minorHAnsi" w:hAnsiTheme="minorHAnsi" w:cstheme="minorHAnsi"/>
          <w:lang w:val="en-GB"/>
        </w:rPr>
        <w:t>SPF Beneficiary</w:t>
      </w:r>
      <w:r w:rsidR="008148DF" w:rsidRPr="008C78AA">
        <w:rPr>
          <w:rFonts w:asciiTheme="minorHAnsi" w:hAnsiTheme="minorHAnsi" w:cstheme="minorHAnsi"/>
          <w:lang w:val="en-GB"/>
        </w:rPr>
        <w:t xml:space="preserve"> proves through bank statements</w:t>
      </w:r>
      <w:r w:rsidR="00343826" w:rsidRPr="008C78AA">
        <w:rPr>
          <w:rFonts w:asciiTheme="minorHAnsi" w:hAnsiTheme="minorHAnsi" w:cstheme="minorHAnsi"/>
          <w:lang w:val="en-GB"/>
        </w:rPr>
        <w:t xml:space="preserve"> </w:t>
      </w:r>
      <w:r w:rsidR="008148DF" w:rsidRPr="008C78AA">
        <w:rPr>
          <w:rFonts w:asciiTheme="minorHAnsi" w:hAnsiTheme="minorHAnsi" w:cstheme="minorHAnsi"/>
          <w:lang w:val="en-GB"/>
        </w:rPr>
        <w:t>that</w:t>
      </w:r>
      <w:r w:rsidR="00A97BF4" w:rsidRPr="008C78AA">
        <w:rPr>
          <w:rFonts w:asciiTheme="minorHAnsi" w:hAnsiTheme="minorHAnsi" w:cstheme="minorHAnsi"/>
          <w:lang w:val="en-GB"/>
        </w:rPr>
        <w:t xml:space="preserve"> </w:t>
      </w:r>
      <w:r w:rsidR="00DE0904" w:rsidRPr="008C78AA">
        <w:rPr>
          <w:rFonts w:asciiTheme="minorHAnsi" w:hAnsiTheme="minorHAnsi" w:cstheme="minorHAnsi"/>
          <w:lang w:val="en-GB"/>
        </w:rPr>
        <w:t xml:space="preserve">at least </w:t>
      </w:r>
      <w:r w:rsidR="00343826" w:rsidRPr="008C78AA">
        <w:rPr>
          <w:rFonts w:asciiTheme="minorHAnsi" w:hAnsiTheme="minorHAnsi" w:cstheme="minorHAnsi"/>
          <w:lang w:val="en-GB"/>
        </w:rPr>
        <w:t xml:space="preserve">70% </w:t>
      </w:r>
      <w:r w:rsidR="00DE0904" w:rsidRPr="008C78AA">
        <w:rPr>
          <w:rFonts w:asciiTheme="minorHAnsi" w:hAnsiTheme="minorHAnsi" w:cstheme="minorHAnsi"/>
          <w:lang w:val="en-GB"/>
        </w:rPr>
        <w:t>of amount</w:t>
      </w:r>
      <w:r w:rsidR="00343826" w:rsidRPr="008C78AA">
        <w:rPr>
          <w:rFonts w:asciiTheme="minorHAnsi" w:hAnsiTheme="minorHAnsi" w:cstheme="minorHAnsi"/>
          <w:lang w:val="en-GB"/>
        </w:rPr>
        <w:t xml:space="preserve">, </w:t>
      </w:r>
      <w:r w:rsidR="00DE0904" w:rsidRPr="008C78AA">
        <w:rPr>
          <w:rFonts w:asciiTheme="minorHAnsi" w:hAnsiTheme="minorHAnsi" w:cstheme="minorHAnsi"/>
          <w:lang w:val="en-GB"/>
        </w:rPr>
        <w:t xml:space="preserve">defined in </w:t>
      </w:r>
      <w:r w:rsidR="008148DF" w:rsidRPr="008C78AA">
        <w:rPr>
          <w:rFonts w:asciiTheme="minorHAnsi" w:hAnsiTheme="minorHAnsi" w:cstheme="minorHAnsi"/>
          <w:lang w:val="en-GB"/>
        </w:rPr>
        <w:t>section</w:t>
      </w:r>
      <w:r w:rsidR="00343826" w:rsidRPr="008C78AA">
        <w:rPr>
          <w:rFonts w:asciiTheme="minorHAnsi" w:hAnsiTheme="minorHAnsi" w:cstheme="minorHAnsi"/>
          <w:lang w:val="en-GB"/>
        </w:rPr>
        <w:t xml:space="preserve"> 2, </w:t>
      </w:r>
      <w:r w:rsidR="008148DF" w:rsidRPr="008C78AA">
        <w:rPr>
          <w:rFonts w:asciiTheme="minorHAnsi" w:hAnsiTheme="minorHAnsi" w:cstheme="minorHAnsi"/>
          <w:lang w:val="en-GB"/>
        </w:rPr>
        <w:t>has been transferred as co-financing to the small projects Beneficiaries</w:t>
      </w:r>
      <w:r w:rsidR="00A97BF4" w:rsidRPr="008C78AA">
        <w:rPr>
          <w:rFonts w:asciiTheme="minorHAnsi" w:hAnsiTheme="minorHAnsi" w:cstheme="minorHAnsi"/>
          <w:lang w:val="en-GB"/>
        </w:rPr>
        <w:t>,</w:t>
      </w:r>
      <w:r w:rsidR="008148DF" w:rsidRPr="008C78AA">
        <w:rPr>
          <w:rFonts w:asciiTheme="minorHAnsi" w:hAnsiTheme="minorHAnsi" w:cstheme="minorHAnsi"/>
          <w:lang w:val="en-GB"/>
        </w:rPr>
        <w:t xml:space="preserve"> and these co-financing sums were not settled yet, the </w:t>
      </w:r>
      <w:r w:rsidR="002C473D" w:rsidRPr="008C78AA">
        <w:rPr>
          <w:rFonts w:asciiTheme="minorHAnsi" w:hAnsiTheme="minorHAnsi" w:cstheme="minorHAnsi"/>
          <w:lang w:val="en-GB"/>
        </w:rPr>
        <w:t>SPF Beneficiary</w:t>
      </w:r>
      <w:r w:rsidR="008148DF" w:rsidRPr="008C78AA">
        <w:rPr>
          <w:rFonts w:asciiTheme="minorHAnsi" w:hAnsiTheme="minorHAnsi" w:cstheme="minorHAnsi"/>
          <w:lang w:val="en-GB"/>
        </w:rPr>
        <w:t xml:space="preserve"> may submit additional </w:t>
      </w:r>
      <w:r w:rsidR="0021149A" w:rsidRPr="008C78AA">
        <w:rPr>
          <w:rFonts w:asciiTheme="minorHAnsi" w:hAnsiTheme="minorHAnsi" w:cstheme="minorHAnsi"/>
          <w:lang w:val="en-US"/>
        </w:rPr>
        <w:t>payment claim</w:t>
      </w:r>
      <w:r w:rsidR="0021149A" w:rsidRPr="008C78AA">
        <w:rPr>
          <w:rFonts w:asciiTheme="minorHAnsi" w:hAnsiTheme="minorHAnsi" w:cstheme="minorHAnsi"/>
          <w:lang w:val="en-GB"/>
        </w:rPr>
        <w:t xml:space="preserve"> </w:t>
      </w:r>
      <w:r w:rsidR="00E32100" w:rsidRPr="008C78AA">
        <w:rPr>
          <w:rFonts w:asciiTheme="minorHAnsi" w:hAnsiTheme="minorHAnsi" w:cstheme="minorHAnsi"/>
          <w:lang w:val="en-US"/>
        </w:rPr>
        <w:t>for</w:t>
      </w:r>
      <w:r w:rsidR="00E13474" w:rsidRPr="008C78AA">
        <w:rPr>
          <w:rFonts w:asciiTheme="minorHAnsi" w:hAnsiTheme="minorHAnsi" w:cstheme="minorHAnsi"/>
          <w:lang w:val="en-US"/>
        </w:rPr>
        <w:t xml:space="preserve"> </w:t>
      </w:r>
      <w:r w:rsidR="009A0FA0" w:rsidRPr="008C78AA">
        <w:rPr>
          <w:rFonts w:asciiTheme="minorHAnsi" w:hAnsiTheme="minorHAnsi" w:cstheme="minorHAnsi"/>
          <w:lang w:val="en-GB"/>
        </w:rPr>
        <w:t>Small Project Fund</w:t>
      </w:r>
      <w:r w:rsidR="008327E8" w:rsidRPr="00473CAC">
        <w:rPr>
          <w:rFonts w:asciiTheme="minorHAnsi" w:hAnsiTheme="minorHAnsi" w:cstheme="minorHAnsi"/>
          <w:lang w:val="en-US"/>
        </w:rPr>
        <w:t xml:space="preserve"> </w:t>
      </w:r>
      <w:r w:rsidR="008327E8" w:rsidRPr="008C78AA">
        <w:rPr>
          <w:rFonts w:asciiTheme="minorHAnsi" w:hAnsiTheme="minorHAnsi" w:cstheme="minorHAnsi"/>
          <w:lang w:val="en-US"/>
        </w:rPr>
        <w:t>u</w:t>
      </w:r>
      <w:r w:rsidR="008327E8" w:rsidRPr="008C78AA">
        <w:rPr>
          <w:rFonts w:asciiTheme="minorHAnsi" w:hAnsiTheme="minorHAnsi" w:cstheme="minorHAnsi"/>
          <w:lang w:val="en-GB"/>
        </w:rPr>
        <w:t>p to a maximum amount of</w:t>
      </w:r>
      <w:r w:rsidR="008148DF" w:rsidRPr="008C78AA">
        <w:rPr>
          <w:rFonts w:asciiTheme="minorHAnsi" w:hAnsiTheme="minorHAnsi" w:cstheme="minorHAnsi"/>
          <w:lang w:val="en-GB"/>
        </w:rPr>
        <w:t xml:space="preserve"> </w:t>
      </w:r>
      <w:r w:rsidR="002B1021" w:rsidRPr="00473CAC">
        <w:rPr>
          <w:rFonts w:asciiTheme="minorHAnsi" w:hAnsiTheme="minorHAnsi" w:cstheme="minorHAnsi"/>
          <w:b/>
          <w:bCs/>
          <w:lang w:val="en-GB"/>
        </w:rPr>
        <w:t xml:space="preserve">EUR </w:t>
      </w:r>
      <w:r w:rsidR="005E7B3D" w:rsidRPr="00473CAC">
        <w:rPr>
          <w:rFonts w:asciiTheme="minorHAnsi" w:hAnsiTheme="minorHAnsi" w:cstheme="minorHAnsi"/>
          <w:b/>
          <w:bCs/>
          <w:lang w:val="en-GB"/>
        </w:rPr>
        <w:t>499 999,99</w:t>
      </w:r>
      <w:r w:rsidR="002B1021" w:rsidRPr="008C78AA">
        <w:rPr>
          <w:rFonts w:asciiTheme="minorHAnsi" w:hAnsiTheme="minorHAnsi" w:cstheme="minorHAnsi"/>
          <w:lang w:val="en-GB"/>
        </w:rPr>
        <w:t xml:space="preserve"> (in words: </w:t>
      </w:r>
      <w:r w:rsidR="005E7B3D">
        <w:rPr>
          <w:rFonts w:asciiTheme="minorHAnsi" w:hAnsiTheme="minorHAnsi" w:cstheme="minorHAnsi"/>
          <w:lang w:val="en-GB"/>
        </w:rPr>
        <w:t xml:space="preserve">four hundred nighty nine thousand nine hundred nighty nine </w:t>
      </w:r>
      <w:r w:rsidR="002B1021" w:rsidRPr="008C78AA">
        <w:rPr>
          <w:rFonts w:asciiTheme="minorHAnsi" w:hAnsiTheme="minorHAnsi" w:cstheme="minorHAnsi"/>
          <w:lang w:val="en-GB"/>
        </w:rPr>
        <w:t xml:space="preserve">EUR, </w:t>
      </w:r>
      <w:r w:rsidR="005E7B3D">
        <w:rPr>
          <w:rFonts w:asciiTheme="minorHAnsi" w:hAnsiTheme="minorHAnsi" w:cstheme="minorHAnsi"/>
          <w:lang w:val="en-GB"/>
        </w:rPr>
        <w:t xml:space="preserve">nighty nine </w:t>
      </w:r>
      <w:r w:rsidR="002B1021" w:rsidRPr="008C78AA">
        <w:rPr>
          <w:rFonts w:asciiTheme="minorHAnsi" w:hAnsiTheme="minorHAnsi" w:cstheme="minorHAnsi"/>
          <w:lang w:val="en-GB"/>
        </w:rPr>
        <w:t>eurocent)</w:t>
      </w:r>
      <w:r w:rsidR="005E7B3D">
        <w:rPr>
          <w:rFonts w:asciiTheme="minorHAnsi" w:hAnsiTheme="minorHAnsi" w:cstheme="minorHAnsi"/>
          <w:lang w:val="en-GB"/>
        </w:rPr>
        <w:t>.]</w:t>
      </w:r>
      <w:r w:rsidR="005E7B3D" w:rsidRPr="008C78AA" w:rsidDel="005E7B3D">
        <w:rPr>
          <w:rFonts w:asciiTheme="minorHAnsi" w:hAnsiTheme="minorHAnsi" w:cstheme="minorHAnsi"/>
          <w:lang w:val="en-GB"/>
        </w:rPr>
        <w:t xml:space="preserve"> </w:t>
      </w:r>
    </w:p>
    <w:p w14:paraId="57223C62" w14:textId="7C004C03" w:rsidR="000C2B16" w:rsidRPr="008C78AA" w:rsidRDefault="000C2B16"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Cumulative pre-financing</w:t>
      </w:r>
      <w:r w:rsidR="00E13474" w:rsidRPr="008C78AA">
        <w:rPr>
          <w:rFonts w:asciiTheme="minorHAnsi" w:hAnsiTheme="minorHAnsi" w:cstheme="minorHAnsi"/>
          <w:lang w:val="en-GB"/>
        </w:rPr>
        <w:t xml:space="preserve"> </w:t>
      </w:r>
      <w:r w:rsidRPr="008C78AA">
        <w:rPr>
          <w:rFonts w:asciiTheme="minorHAnsi" w:hAnsiTheme="minorHAnsi" w:cstheme="minorHAnsi"/>
          <w:lang w:val="en-GB"/>
        </w:rPr>
        <w:t>payments to the project cannot exceed the co-financing specified in §</w:t>
      </w:r>
      <w:r w:rsidR="00100DB2" w:rsidRPr="008C78AA">
        <w:rPr>
          <w:rFonts w:asciiTheme="minorHAnsi" w:hAnsiTheme="minorHAnsi" w:cstheme="minorHAnsi"/>
          <w:lang w:val="en-GB"/>
        </w:rPr>
        <w:t> </w:t>
      </w:r>
      <w:r w:rsidRPr="008C78AA">
        <w:rPr>
          <w:rFonts w:asciiTheme="minorHAnsi" w:hAnsiTheme="minorHAnsi" w:cstheme="minorHAnsi"/>
          <w:lang w:val="en-GB"/>
        </w:rPr>
        <w:t>3(1).</w:t>
      </w:r>
    </w:p>
    <w:p w14:paraId="09ABA1C9" w14:textId="742E6292" w:rsidR="00997187" w:rsidRPr="008C78AA" w:rsidRDefault="00997187"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final settlement</w:t>
      </w:r>
      <w:r w:rsidR="004738B7" w:rsidRPr="008C78AA">
        <w:rPr>
          <w:rFonts w:asciiTheme="minorHAnsi" w:hAnsiTheme="minorHAnsi" w:cstheme="minorHAnsi"/>
          <w:lang w:val="en-GB"/>
        </w:rPr>
        <w:t>,</w:t>
      </w:r>
      <w:r w:rsidR="004738B7" w:rsidRPr="00473CAC">
        <w:rPr>
          <w:rFonts w:asciiTheme="minorHAnsi" w:hAnsiTheme="minorHAnsi" w:cstheme="minorHAnsi"/>
          <w:lang w:val="en-US"/>
        </w:rPr>
        <w:t xml:space="preserve"> </w:t>
      </w:r>
      <w:r w:rsidR="004738B7" w:rsidRPr="008C78AA">
        <w:rPr>
          <w:rFonts w:asciiTheme="minorHAnsi" w:hAnsiTheme="minorHAnsi" w:cstheme="minorHAnsi"/>
          <w:lang w:val="en-GB"/>
        </w:rPr>
        <w:t>on the basis of final progress report</w:t>
      </w:r>
      <w:r w:rsidRPr="008C78AA">
        <w:rPr>
          <w:rFonts w:asciiTheme="minorHAnsi" w:hAnsiTheme="minorHAnsi" w:cstheme="minorHAnsi"/>
          <w:lang w:val="en-GB"/>
        </w:rPr>
        <w:t xml:space="preserve"> of the </w:t>
      </w:r>
      <w:r w:rsidR="00B35CEA" w:rsidRPr="008C78AA">
        <w:rPr>
          <w:rFonts w:asciiTheme="minorHAnsi" w:hAnsiTheme="minorHAnsi" w:cstheme="minorHAnsi"/>
          <w:lang w:val="en-GB"/>
        </w:rPr>
        <w:t xml:space="preserve">Small Project Fund </w:t>
      </w:r>
      <w:r w:rsidRPr="008C78AA">
        <w:rPr>
          <w:rFonts w:asciiTheme="minorHAnsi" w:hAnsiTheme="minorHAnsi" w:cstheme="minorHAnsi"/>
          <w:lang w:val="en-GB"/>
        </w:rPr>
        <w:t>project</w:t>
      </w:r>
      <w:r w:rsidR="004738B7" w:rsidRPr="008C78AA">
        <w:rPr>
          <w:rFonts w:asciiTheme="minorHAnsi" w:hAnsiTheme="minorHAnsi" w:cstheme="minorHAnsi"/>
          <w:lang w:val="en-GB"/>
        </w:rPr>
        <w:t>,</w:t>
      </w:r>
      <w:r w:rsidRPr="008C78AA">
        <w:rPr>
          <w:rFonts w:asciiTheme="minorHAnsi" w:hAnsiTheme="minorHAnsi" w:cstheme="minorHAnsi"/>
          <w:lang w:val="en-GB"/>
        </w:rPr>
        <w:t xml:space="preserve"> is the difference between the pre-financing payments and the co-financing due. If, after the approval of the </w:t>
      </w:r>
      <w:r w:rsidR="004738B7" w:rsidRPr="008C78AA">
        <w:rPr>
          <w:rFonts w:asciiTheme="minorHAnsi" w:hAnsiTheme="minorHAnsi" w:cstheme="minorHAnsi"/>
          <w:lang w:val="en-GB"/>
        </w:rPr>
        <w:t xml:space="preserve">final </w:t>
      </w:r>
      <w:r w:rsidR="005578D8" w:rsidRPr="008C78AA">
        <w:rPr>
          <w:rFonts w:asciiTheme="minorHAnsi" w:hAnsiTheme="minorHAnsi" w:cstheme="minorHAnsi"/>
          <w:lang w:val="en-GB"/>
        </w:rPr>
        <w:t xml:space="preserve">progress report </w:t>
      </w:r>
      <w:r w:rsidRPr="008C78AA">
        <w:rPr>
          <w:rFonts w:asciiTheme="minorHAnsi" w:hAnsiTheme="minorHAnsi" w:cstheme="minorHAnsi"/>
          <w:lang w:val="en-GB"/>
        </w:rPr>
        <w:t>for the project, the pre-financing payments exceed the co-financing due, § 12 shall apply.</w:t>
      </w:r>
    </w:p>
    <w:p w14:paraId="5D504293" w14:textId="395166D2" w:rsidR="000C2B16" w:rsidRPr="008C78AA" w:rsidRDefault="000C2B16"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duly justified cases, in particular when liquidity in the Programme bank account is at risk, the Joint Secretariat or Managing Authority may request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to submit an additional </w:t>
      </w:r>
      <w:r w:rsidR="000C73A7" w:rsidRPr="008C78AA">
        <w:rPr>
          <w:rFonts w:asciiTheme="minorHAnsi" w:hAnsiTheme="minorHAnsi" w:cstheme="minorHAnsi"/>
          <w:lang w:val="en-US"/>
        </w:rPr>
        <w:t>progress report</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9A0FA0" w:rsidRPr="008C78AA">
        <w:rPr>
          <w:rFonts w:asciiTheme="minorHAnsi" w:hAnsiTheme="minorHAnsi" w:cstheme="minorHAnsi"/>
          <w:lang w:val="en-GB"/>
        </w:rPr>
        <w:t>Small</w:t>
      </w:r>
      <w:r w:rsidR="00E13474" w:rsidRPr="008C78AA">
        <w:rPr>
          <w:rFonts w:asciiTheme="minorHAnsi" w:hAnsiTheme="minorHAnsi" w:cstheme="minorHAnsi"/>
          <w:lang w:val="en-GB"/>
        </w:rPr>
        <w:t xml:space="preserve"> </w:t>
      </w:r>
      <w:r w:rsidR="009A0FA0" w:rsidRPr="008C78AA">
        <w:rPr>
          <w:rFonts w:asciiTheme="minorHAnsi" w:hAnsiTheme="minorHAnsi" w:cstheme="minorHAnsi"/>
          <w:lang w:val="en-GB"/>
        </w:rPr>
        <w:t>P</w:t>
      </w:r>
      <w:r w:rsidRPr="008C78AA">
        <w:rPr>
          <w:rFonts w:asciiTheme="minorHAnsi" w:hAnsiTheme="minorHAnsi" w:cstheme="minorHAnsi"/>
          <w:lang w:val="en-GB"/>
        </w:rPr>
        <w:t>roject</w:t>
      </w:r>
      <w:r w:rsidR="009A0FA0"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In such a case,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submit </w:t>
      </w:r>
      <w:r w:rsidR="000C73A7" w:rsidRPr="008C78AA">
        <w:rPr>
          <w:rFonts w:asciiTheme="minorHAnsi" w:hAnsiTheme="minorHAnsi" w:cstheme="minorHAnsi"/>
          <w:lang w:val="en-US"/>
        </w:rPr>
        <w:t>a progress report</w:t>
      </w:r>
      <w:r w:rsidR="00E13474" w:rsidRPr="008C78AA">
        <w:rPr>
          <w:rFonts w:asciiTheme="minorHAnsi" w:hAnsiTheme="minorHAnsi" w:cstheme="minorHAnsi"/>
          <w:lang w:val="en-GB"/>
        </w:rPr>
        <w:t xml:space="preserve"> </w:t>
      </w:r>
      <w:r w:rsidRPr="008C78AA">
        <w:rPr>
          <w:rFonts w:asciiTheme="minorHAnsi" w:hAnsiTheme="minorHAnsi" w:cstheme="minorHAnsi"/>
          <w:lang w:val="en-GB"/>
        </w:rPr>
        <w:t xml:space="preserve">for </w:t>
      </w:r>
      <w:r w:rsidR="009A0FA0" w:rsidRPr="008C78AA">
        <w:rPr>
          <w:rFonts w:asciiTheme="minorHAnsi" w:hAnsiTheme="minorHAnsi" w:cstheme="minorHAnsi"/>
          <w:lang w:val="en-GB"/>
        </w:rPr>
        <w:t>Small P</w:t>
      </w:r>
      <w:r w:rsidRPr="008C78AA">
        <w:rPr>
          <w:rFonts w:asciiTheme="minorHAnsi" w:hAnsiTheme="minorHAnsi" w:cstheme="minorHAnsi"/>
          <w:lang w:val="en-GB"/>
        </w:rPr>
        <w:t>roject</w:t>
      </w:r>
      <w:r w:rsidR="009A0FA0"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under the terms and conditions set out by the Joint Secretariat.</w:t>
      </w:r>
    </w:p>
    <w:p w14:paraId="4D1E668C" w14:textId="02E25079" w:rsidR="007A7028" w:rsidRPr="008C78AA" w:rsidRDefault="007A7028"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Joint Secretariat shall verify the </w:t>
      </w:r>
      <w:r w:rsidR="000C73A7" w:rsidRPr="008C78AA">
        <w:rPr>
          <w:rFonts w:asciiTheme="minorHAnsi" w:hAnsiTheme="minorHAnsi" w:cstheme="minorHAnsi"/>
          <w:lang w:val="en-US"/>
        </w:rPr>
        <w:t>progress report</w:t>
      </w:r>
      <w:r w:rsidR="00E32100"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9A0FA0" w:rsidRPr="008C78AA">
        <w:rPr>
          <w:rFonts w:asciiTheme="minorHAnsi" w:hAnsiTheme="minorHAnsi" w:cstheme="minorHAnsi"/>
          <w:lang w:val="en-GB"/>
        </w:rPr>
        <w:t>Small P</w:t>
      </w:r>
      <w:r w:rsidRPr="008C78AA">
        <w:rPr>
          <w:rFonts w:asciiTheme="minorHAnsi" w:hAnsiTheme="minorHAnsi" w:cstheme="minorHAnsi"/>
          <w:lang w:val="en-GB"/>
        </w:rPr>
        <w:t>roject</w:t>
      </w:r>
      <w:r w:rsidR="009A0FA0"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on the basis of the data contained therein and the documents provided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5F30048E" w14:textId="3F35DEB1" w:rsidR="00830E80" w:rsidRPr="008C78AA" w:rsidRDefault="00830E80"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lastRenderedPageBreak/>
        <w:t xml:space="preserve">The Managing Authority shall pay the co-financing for the project from the Programme’s bank account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’s bank account, subject to the availability of funds in the Programme account.</w:t>
      </w:r>
    </w:p>
    <w:p w14:paraId="5202CF8C" w14:textId="63EE30C2" w:rsidR="00830E80" w:rsidRPr="008C78AA" w:rsidRDefault="00830E80"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payment of co-financing to the project may be reduced by the amounts to be reimbursed</w:t>
      </w:r>
      <w:r w:rsidR="00B95509" w:rsidRPr="008C78AA">
        <w:rPr>
          <w:rFonts w:asciiTheme="minorHAnsi" w:hAnsiTheme="minorHAnsi" w:cstheme="minorHAnsi"/>
          <w:lang w:val="en-GB"/>
        </w:rPr>
        <w:t xml:space="preserve"> in connection with recovery order</w:t>
      </w:r>
      <w:r w:rsidRPr="008C78AA">
        <w:rPr>
          <w:rFonts w:asciiTheme="minorHAnsi" w:hAnsiTheme="minorHAnsi" w:cstheme="minorHAnsi"/>
          <w:lang w:val="en-GB"/>
        </w:rPr>
        <w:t xml:space="preserve">, </w:t>
      </w:r>
      <w:r w:rsidR="00B95509" w:rsidRPr="008C78AA">
        <w:rPr>
          <w:rFonts w:asciiTheme="minorHAnsi" w:hAnsiTheme="minorHAnsi" w:cstheme="minorHAnsi"/>
          <w:lang w:val="en-GB"/>
        </w:rPr>
        <w:t>defined in in</w:t>
      </w:r>
      <w:r w:rsidRPr="008C78AA">
        <w:rPr>
          <w:rFonts w:asciiTheme="minorHAnsi" w:hAnsiTheme="minorHAnsi" w:cstheme="minorHAnsi"/>
          <w:lang w:val="en-GB"/>
        </w:rPr>
        <w:t xml:space="preserve"> § 12, in accordance with the rules set out in § 12 (3, 4).</w:t>
      </w:r>
    </w:p>
    <w:p w14:paraId="1C8020E2" w14:textId="10ACF0A4" w:rsidR="006A5561" w:rsidRPr="008C78AA" w:rsidRDefault="006A5561"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Managing Authority shall pay the funds in EUR.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bear the exchange rate risk.</w:t>
      </w:r>
    </w:p>
    <w:p w14:paraId="412CED1B" w14:textId="559880DE" w:rsidR="006A5561" w:rsidRPr="008C78AA" w:rsidRDefault="006A5561"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Managing Authority shall pay the funds within 80 calendar days from the date of submission of the </w:t>
      </w:r>
      <w:r w:rsidR="005E4A85" w:rsidRPr="008C78AA">
        <w:rPr>
          <w:rFonts w:asciiTheme="minorHAnsi" w:hAnsiTheme="minorHAnsi" w:cstheme="minorHAnsi"/>
          <w:lang w:val="en-US"/>
        </w:rPr>
        <w:t>payment claim/</w:t>
      </w:r>
      <w:r w:rsidR="000C73A7" w:rsidRPr="008C78AA">
        <w:rPr>
          <w:rFonts w:asciiTheme="minorHAnsi" w:hAnsiTheme="minorHAnsi" w:cstheme="minorHAnsi"/>
          <w:lang w:val="en-US"/>
        </w:rPr>
        <w:t>progress report</w:t>
      </w:r>
      <w:r w:rsidR="00ED1727"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9A0FA0" w:rsidRPr="008C78AA">
        <w:rPr>
          <w:rFonts w:asciiTheme="minorHAnsi" w:hAnsiTheme="minorHAnsi" w:cstheme="minorHAnsi"/>
          <w:lang w:val="en-GB"/>
        </w:rPr>
        <w:t>Small P</w:t>
      </w:r>
      <w:r w:rsidRPr="008C78AA">
        <w:rPr>
          <w:rFonts w:asciiTheme="minorHAnsi" w:hAnsiTheme="minorHAnsi" w:cstheme="minorHAnsi"/>
          <w:lang w:val="en-GB"/>
        </w:rPr>
        <w:t xml:space="preserve">roject </w:t>
      </w:r>
      <w:r w:rsidR="009A0FA0" w:rsidRPr="008C78AA">
        <w:rPr>
          <w:rFonts w:asciiTheme="minorHAnsi" w:hAnsiTheme="minorHAnsi" w:cstheme="minorHAnsi"/>
          <w:lang w:val="en-GB"/>
        </w:rPr>
        <w:t xml:space="preserve">Fund </w:t>
      </w:r>
      <w:r w:rsidRPr="008C78AA">
        <w:rPr>
          <w:rFonts w:asciiTheme="minorHAnsi" w:hAnsiTheme="minorHAnsi" w:cstheme="minorHAnsi"/>
          <w:lang w:val="en-GB"/>
        </w:rPr>
        <w:t xml:space="preserve">to the Joint Secretariat, subject to section </w:t>
      </w:r>
      <w:r w:rsidR="00100DB2" w:rsidRPr="008C78AA">
        <w:rPr>
          <w:rFonts w:asciiTheme="minorHAnsi" w:hAnsiTheme="minorHAnsi" w:cstheme="minorHAnsi"/>
          <w:lang w:val="en-GB"/>
        </w:rPr>
        <w:t>9</w:t>
      </w:r>
      <w:r w:rsidRPr="008C78AA">
        <w:rPr>
          <w:rFonts w:asciiTheme="minorHAnsi" w:hAnsiTheme="minorHAnsi" w:cstheme="minorHAnsi"/>
          <w:lang w:val="en-GB"/>
        </w:rPr>
        <w:t xml:space="preserve">. The Managing Authority may interrupt the above-mentioned deadline, of which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 informed with the reasons, if:</w:t>
      </w:r>
    </w:p>
    <w:p w14:paraId="5E0D2D66" w14:textId="30D307EE" w:rsidR="006A5561" w:rsidRPr="008C78AA" w:rsidRDefault="006A5561" w:rsidP="00473CAC">
      <w:pPr>
        <w:pStyle w:val="Akapitzlist"/>
        <w:numPr>
          <w:ilvl w:val="0"/>
          <w:numId w:val="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clarifications or amendments to the </w:t>
      </w:r>
      <w:r w:rsidR="000C73A7" w:rsidRPr="008C78AA">
        <w:rPr>
          <w:rFonts w:asciiTheme="minorHAnsi" w:hAnsiTheme="minorHAnsi" w:cstheme="minorHAnsi"/>
          <w:lang w:val="en-US"/>
        </w:rPr>
        <w:t>progress report</w:t>
      </w:r>
      <w:r w:rsidR="00ED1727"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9A0FA0" w:rsidRPr="008C78AA">
        <w:rPr>
          <w:rFonts w:asciiTheme="minorHAnsi" w:hAnsiTheme="minorHAnsi" w:cstheme="minorHAnsi"/>
          <w:lang w:val="en-GB"/>
        </w:rPr>
        <w:t>Small P</w:t>
      </w:r>
      <w:r w:rsidRPr="008C78AA">
        <w:rPr>
          <w:rFonts w:asciiTheme="minorHAnsi" w:hAnsiTheme="minorHAnsi" w:cstheme="minorHAnsi"/>
          <w:lang w:val="en-GB"/>
        </w:rPr>
        <w:t>roject</w:t>
      </w:r>
      <w:r w:rsidR="009A0FA0"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are required,</w:t>
      </w:r>
    </w:p>
    <w:p w14:paraId="20C2B11A" w14:textId="01285FC4" w:rsidR="006C62F0" w:rsidRPr="008C78AA" w:rsidRDefault="006A5561" w:rsidP="00473CAC">
      <w:pPr>
        <w:autoSpaceDE w:val="0"/>
        <w:autoSpaceDN w:val="0"/>
        <w:adjustRightInd w:val="0"/>
        <w:spacing w:after="120" w:line="276" w:lineRule="auto"/>
        <w:ind w:left="340"/>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or</w:t>
      </w:r>
    </w:p>
    <w:p w14:paraId="58D4B860" w14:textId="05CAC116" w:rsidR="006C62F0" w:rsidRPr="008C78AA" w:rsidRDefault="003B0512" w:rsidP="00473CAC">
      <w:pPr>
        <w:pStyle w:val="Akapitzlist"/>
        <w:numPr>
          <w:ilvl w:val="0"/>
          <w:numId w:val="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amount indicated </w:t>
      </w:r>
      <w:r w:rsidR="0026670F" w:rsidRPr="008C78AA">
        <w:rPr>
          <w:rFonts w:asciiTheme="minorHAnsi" w:hAnsiTheme="minorHAnsi" w:cstheme="minorHAnsi"/>
          <w:lang w:val="en-GB"/>
        </w:rPr>
        <w:t xml:space="preserve">in the </w:t>
      </w:r>
      <w:r w:rsidR="000C73A7" w:rsidRPr="008C78AA">
        <w:rPr>
          <w:rFonts w:asciiTheme="minorHAnsi" w:hAnsiTheme="minorHAnsi" w:cstheme="minorHAnsi"/>
          <w:lang w:val="en-US"/>
        </w:rPr>
        <w:t>progress report</w:t>
      </w:r>
      <w:r w:rsidR="0026670F" w:rsidRPr="008C78AA">
        <w:rPr>
          <w:rFonts w:asciiTheme="minorHAnsi" w:hAnsiTheme="minorHAnsi" w:cstheme="minorHAnsi"/>
          <w:lang w:val="en-GB"/>
        </w:rPr>
        <w:t xml:space="preserve"> for </w:t>
      </w:r>
      <w:r w:rsidR="009A0FA0" w:rsidRPr="008C78AA">
        <w:rPr>
          <w:rFonts w:asciiTheme="minorHAnsi" w:hAnsiTheme="minorHAnsi" w:cstheme="minorHAnsi"/>
          <w:lang w:val="en-GB"/>
        </w:rPr>
        <w:t>Small P</w:t>
      </w:r>
      <w:r w:rsidR="0026670F" w:rsidRPr="008C78AA">
        <w:rPr>
          <w:rFonts w:asciiTheme="minorHAnsi" w:hAnsiTheme="minorHAnsi" w:cstheme="minorHAnsi"/>
          <w:lang w:val="en-GB"/>
        </w:rPr>
        <w:t>roject</w:t>
      </w:r>
      <w:r w:rsidR="009A0FA0"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is incorrect </w:t>
      </w:r>
      <w:r w:rsidR="006A5561" w:rsidRPr="008C78AA">
        <w:rPr>
          <w:rFonts w:asciiTheme="minorHAnsi" w:hAnsiTheme="minorHAnsi" w:cstheme="minorHAnsi"/>
          <w:lang w:val="en-GB"/>
        </w:rPr>
        <w:t>or relevant supporting documents have not been submitted</w:t>
      </w:r>
      <w:r w:rsidR="006C62F0" w:rsidRPr="008C78AA">
        <w:rPr>
          <w:rFonts w:asciiTheme="minorHAnsi" w:hAnsiTheme="minorHAnsi" w:cstheme="minorHAnsi"/>
          <w:lang w:val="en-GB"/>
        </w:rPr>
        <w:t xml:space="preserve">, </w:t>
      </w:r>
    </w:p>
    <w:p w14:paraId="73B22831" w14:textId="556AEA1F" w:rsidR="006C62F0" w:rsidRPr="008C78AA" w:rsidRDefault="006A5561" w:rsidP="00473CAC">
      <w:pPr>
        <w:autoSpaceDE w:val="0"/>
        <w:autoSpaceDN w:val="0"/>
        <w:adjustRightInd w:val="0"/>
        <w:spacing w:after="120" w:line="276" w:lineRule="auto"/>
        <w:ind w:left="340"/>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or</w:t>
      </w:r>
      <w:r w:rsidR="006C62F0" w:rsidRPr="008C78AA">
        <w:rPr>
          <w:rFonts w:asciiTheme="minorHAnsi" w:hAnsiTheme="minorHAnsi" w:cstheme="minorHAnsi"/>
          <w:sz w:val="24"/>
          <w:szCs w:val="24"/>
          <w:lang w:val="en-GB"/>
        </w:rPr>
        <w:t xml:space="preserve"> </w:t>
      </w:r>
    </w:p>
    <w:p w14:paraId="14BCE088" w14:textId="700BCED0" w:rsidR="006C62F0" w:rsidRPr="008C78AA" w:rsidRDefault="006A5561" w:rsidP="00473CAC">
      <w:pPr>
        <w:pStyle w:val="Akapitzlist"/>
        <w:numPr>
          <w:ilvl w:val="0"/>
          <w:numId w:val="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an investigation has been launched because of possible irregularities affecting the expenditure concerned.</w:t>
      </w:r>
    </w:p>
    <w:p w14:paraId="0340B662" w14:textId="2571A7E7" w:rsidR="000B5859" w:rsidRPr="008C78AA" w:rsidRDefault="000B5859" w:rsidP="00473CAC">
      <w:pPr>
        <w:pStyle w:val="Akapitzlist"/>
        <w:numPr>
          <w:ilvl w:val="0"/>
          <w:numId w:val="13"/>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case of </w:t>
      </w:r>
      <w:r w:rsidR="002C473D" w:rsidRPr="008C78AA">
        <w:rPr>
          <w:rFonts w:asciiTheme="minorHAnsi" w:hAnsiTheme="minorHAnsi" w:cstheme="minorHAnsi"/>
          <w:lang w:val="en-GB"/>
        </w:rPr>
        <w:t>the SPF Beneficiary</w:t>
      </w:r>
      <w:r w:rsidRPr="008C78AA">
        <w:rPr>
          <w:rFonts w:asciiTheme="minorHAnsi" w:hAnsiTheme="minorHAnsi" w:cstheme="minorHAnsi"/>
          <w:lang w:val="en-GB"/>
        </w:rPr>
        <w:t>, registered in Ukraine, the Managing Authority shall make the pre-financing payments after the confirmation of project registration in Ukraine in accordance with the Ukrainian legislation.</w:t>
      </w:r>
    </w:p>
    <w:p w14:paraId="135D642D" w14:textId="6F6AE539" w:rsidR="006C62F0" w:rsidRPr="008C78AA" w:rsidRDefault="006C62F0" w:rsidP="00473CAC">
      <w:pPr>
        <w:keepNext/>
        <w:keepLines/>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10</w:t>
      </w:r>
    </w:p>
    <w:p w14:paraId="00D8BCB0" w14:textId="130B4A34" w:rsidR="006C62F0" w:rsidRPr="008C78AA" w:rsidRDefault="003B0512" w:rsidP="00473CAC">
      <w:pPr>
        <w:keepNext/>
        <w:keepLines/>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 xml:space="preserve">PAYMENT </w:t>
      </w:r>
      <w:r w:rsidR="002B1021" w:rsidRPr="008C78AA">
        <w:rPr>
          <w:rFonts w:asciiTheme="minorHAnsi" w:hAnsiTheme="minorHAnsi" w:cstheme="minorHAnsi"/>
          <w:b/>
          <w:bCs/>
          <w:sz w:val="24"/>
          <w:szCs w:val="24"/>
          <w:lang w:val="en-GB"/>
        </w:rPr>
        <w:t>OF CO-FINANCING TO THE SMALL PROJECTS BENEFICIARIES</w:t>
      </w:r>
    </w:p>
    <w:p w14:paraId="15CB511B" w14:textId="14430A1C" w:rsidR="006C62F0" w:rsidRPr="008C78AA" w:rsidRDefault="002B1021"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 xml:space="preserve">The </w:t>
      </w:r>
      <w:r w:rsidR="002C473D" w:rsidRPr="008C78AA">
        <w:rPr>
          <w:rFonts w:asciiTheme="minorHAnsi" w:hAnsiTheme="minorHAnsi" w:cstheme="minorHAnsi"/>
          <w:sz w:val="24"/>
          <w:szCs w:val="24"/>
          <w:lang w:val="en-GB"/>
        </w:rPr>
        <w:t>SPF Beneficiary</w:t>
      </w:r>
      <w:r w:rsidRPr="008C78AA">
        <w:rPr>
          <w:rFonts w:asciiTheme="minorHAnsi" w:hAnsiTheme="minorHAnsi" w:cstheme="minorHAnsi"/>
          <w:sz w:val="24"/>
          <w:szCs w:val="24"/>
          <w:lang w:val="en-GB"/>
        </w:rPr>
        <w:t xml:space="preserve"> shall</w:t>
      </w:r>
      <w:r w:rsidR="003B0512" w:rsidRPr="008C78AA">
        <w:rPr>
          <w:rFonts w:asciiTheme="minorHAnsi" w:hAnsiTheme="minorHAnsi" w:cstheme="minorHAnsi"/>
          <w:sz w:val="24"/>
          <w:szCs w:val="24"/>
          <w:lang w:val="en-GB"/>
        </w:rPr>
        <w:t xml:space="preserve"> pay to the small projects beneficiaries</w:t>
      </w:r>
      <w:r w:rsidRPr="008C78AA">
        <w:rPr>
          <w:rFonts w:asciiTheme="minorHAnsi" w:hAnsiTheme="minorHAnsi" w:cstheme="minorHAnsi"/>
          <w:sz w:val="24"/>
          <w:szCs w:val="24"/>
          <w:lang w:val="en-GB"/>
        </w:rPr>
        <w:t xml:space="preserve"> the co-financing </w:t>
      </w:r>
      <w:r w:rsidR="003B0512" w:rsidRPr="008C78AA">
        <w:rPr>
          <w:rFonts w:asciiTheme="minorHAnsi" w:hAnsiTheme="minorHAnsi" w:cstheme="minorHAnsi"/>
          <w:sz w:val="24"/>
          <w:szCs w:val="24"/>
          <w:lang w:val="en-GB"/>
        </w:rPr>
        <w:t xml:space="preserve">in a form of pre-financing or reimbursement </w:t>
      </w:r>
      <w:r w:rsidRPr="008C78AA">
        <w:rPr>
          <w:rFonts w:asciiTheme="minorHAnsi" w:hAnsiTheme="minorHAnsi" w:cstheme="minorHAnsi"/>
          <w:sz w:val="24"/>
          <w:szCs w:val="24"/>
          <w:lang w:val="en-GB"/>
        </w:rPr>
        <w:t>after verification of the</w:t>
      </w:r>
      <w:r w:rsidR="00110C9D" w:rsidRPr="008C78AA">
        <w:rPr>
          <w:rFonts w:asciiTheme="minorHAnsi" w:hAnsiTheme="minorHAnsi" w:cstheme="minorHAnsi"/>
          <w:sz w:val="24"/>
          <w:szCs w:val="24"/>
          <w:lang w:val="en-GB"/>
        </w:rPr>
        <w:t xml:space="preserve"> report for</w:t>
      </w:r>
      <w:r w:rsidR="00E13474" w:rsidRPr="008C78AA">
        <w:rPr>
          <w:rFonts w:asciiTheme="minorHAnsi" w:hAnsiTheme="minorHAnsi" w:cstheme="minorHAnsi"/>
          <w:sz w:val="24"/>
          <w:szCs w:val="24"/>
          <w:lang w:val="en-GB"/>
        </w:rPr>
        <w:t xml:space="preserve"> </w:t>
      </w:r>
      <w:r w:rsidR="003B0512" w:rsidRPr="008C78AA">
        <w:rPr>
          <w:rFonts w:asciiTheme="minorHAnsi" w:hAnsiTheme="minorHAnsi" w:cstheme="minorHAnsi"/>
          <w:sz w:val="24"/>
          <w:szCs w:val="24"/>
          <w:lang w:val="en-GB"/>
        </w:rPr>
        <w:t>small project implementation</w:t>
      </w:r>
      <w:r w:rsidRPr="008C78AA">
        <w:rPr>
          <w:rFonts w:asciiTheme="minorHAnsi" w:hAnsiTheme="minorHAnsi" w:cstheme="minorHAnsi"/>
          <w:sz w:val="24"/>
          <w:szCs w:val="24"/>
          <w:lang w:val="en-GB"/>
        </w:rPr>
        <w:t xml:space="preserve">, according to terms and conditions set in the Programme </w:t>
      </w:r>
      <w:r w:rsidR="005046B1" w:rsidRPr="008C78AA">
        <w:rPr>
          <w:rFonts w:asciiTheme="minorHAnsi" w:hAnsiTheme="minorHAnsi" w:cstheme="minorHAnsi"/>
          <w:sz w:val="24"/>
          <w:szCs w:val="24"/>
          <w:lang w:val="en-GB"/>
        </w:rPr>
        <w:t>Manual</w:t>
      </w:r>
      <w:r w:rsidR="006C62F0" w:rsidRPr="008C78AA">
        <w:rPr>
          <w:rFonts w:asciiTheme="minorHAnsi" w:hAnsiTheme="minorHAnsi" w:cstheme="minorHAnsi"/>
          <w:sz w:val="24"/>
          <w:szCs w:val="24"/>
          <w:lang w:val="en-GB"/>
        </w:rPr>
        <w:t>.</w:t>
      </w:r>
    </w:p>
    <w:p w14:paraId="77D5A617"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11</w:t>
      </w:r>
    </w:p>
    <w:p w14:paraId="5A51B10C" w14:textId="53695F56" w:rsidR="006C62F0" w:rsidRPr="008C78AA" w:rsidRDefault="0026670F"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REDUCTION</w:t>
      </w:r>
    </w:p>
    <w:p w14:paraId="05EBC9C6" w14:textId="6AE788B2" w:rsidR="0026670F" w:rsidRPr="008C78AA" w:rsidRDefault="0026670F" w:rsidP="00473CAC">
      <w:pPr>
        <w:pStyle w:val="Akapitzlist"/>
        <w:numPr>
          <w:ilvl w:val="0"/>
          <w:numId w:val="1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prior to the approval of the </w:t>
      </w:r>
      <w:r w:rsidR="003235C8" w:rsidRPr="008C78AA">
        <w:rPr>
          <w:rFonts w:asciiTheme="minorHAnsi" w:hAnsiTheme="minorHAnsi" w:cstheme="minorHAnsi"/>
          <w:lang w:val="en-US"/>
        </w:rPr>
        <w:t>progress report</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roject</w:t>
      </w:r>
      <w:r w:rsidR="00110C9D"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the Managing Authority finds that there is non-eligible expenditure, expenditure incurred incorrectly, or that the contractual provisions have been breached, it may reduce the amount of eligible </w:t>
      </w:r>
      <w:r w:rsidRPr="008C78AA">
        <w:rPr>
          <w:rFonts w:asciiTheme="minorHAnsi" w:hAnsiTheme="minorHAnsi" w:cstheme="minorHAnsi"/>
          <w:lang w:val="en-GB"/>
        </w:rPr>
        <w:lastRenderedPageBreak/>
        <w:t xml:space="preserve">expenditure. In such a case the Joint Secretariat or the Managing Authority shall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about the arrangements that have been made.</w:t>
      </w:r>
    </w:p>
    <w:p w14:paraId="416A738A" w14:textId="4F73FB2A" w:rsidR="0026670F" w:rsidRPr="008C78AA" w:rsidRDefault="0026670F" w:rsidP="00473CAC">
      <w:pPr>
        <w:pStyle w:val="Akapitzlist"/>
        <w:numPr>
          <w:ilvl w:val="0"/>
          <w:numId w:val="1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does not agree with the findings of the Managing Authority referred to in section 1, they may raise objections in accordance with the procedure set out in § 20 sections 2-8.</w:t>
      </w:r>
    </w:p>
    <w:p w14:paraId="375DDC6C" w14:textId="06DB2F9B" w:rsidR="006C62F0" w:rsidRPr="008C78AA" w:rsidRDefault="0026670F" w:rsidP="00473CAC">
      <w:pPr>
        <w:pStyle w:val="Akapitzlist"/>
        <w:numPr>
          <w:ilvl w:val="0"/>
          <w:numId w:val="1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Once the actions referred to in section 2 have been completed and the Managing Authority has confirmed the arrangements referred to in section 1, the Joint Secretariat shall reduce in the </w:t>
      </w:r>
      <w:r w:rsidR="003235C8" w:rsidRPr="008C78AA">
        <w:rPr>
          <w:rFonts w:asciiTheme="minorHAnsi" w:hAnsiTheme="minorHAnsi" w:cstheme="minorHAnsi"/>
          <w:lang w:val="en-US"/>
        </w:rPr>
        <w:t>progress report</w:t>
      </w:r>
      <w:r w:rsidR="00E32100"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 xml:space="preserve">roject </w:t>
      </w:r>
      <w:r w:rsidR="00110C9D" w:rsidRPr="008C78AA">
        <w:rPr>
          <w:rFonts w:asciiTheme="minorHAnsi" w:hAnsiTheme="minorHAnsi" w:cstheme="minorHAnsi"/>
          <w:lang w:val="en-GB"/>
        </w:rPr>
        <w:t xml:space="preserve">Fund </w:t>
      </w:r>
      <w:r w:rsidRPr="008C78AA">
        <w:rPr>
          <w:rFonts w:asciiTheme="minorHAnsi" w:hAnsiTheme="minorHAnsi" w:cstheme="minorHAnsi"/>
          <w:lang w:val="en-GB"/>
        </w:rPr>
        <w:t>the value of eligible expenditure and the amount of due co-financing.</w:t>
      </w:r>
      <w:r w:rsidR="006C62F0" w:rsidRPr="008C78AA">
        <w:rPr>
          <w:rFonts w:asciiTheme="minorHAnsi" w:hAnsiTheme="minorHAnsi" w:cstheme="minorHAnsi"/>
          <w:lang w:val="en-GB"/>
        </w:rPr>
        <w:t xml:space="preserve"> </w:t>
      </w:r>
    </w:p>
    <w:p w14:paraId="5184EA0D"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12</w:t>
      </w:r>
    </w:p>
    <w:p w14:paraId="7313D47A" w14:textId="05F31BB6" w:rsidR="006C62F0" w:rsidRPr="008C78AA" w:rsidRDefault="00B40774"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RECOVERY OF FUNDS</w:t>
      </w:r>
    </w:p>
    <w:p w14:paraId="577140D0" w14:textId="392E27EC" w:rsidR="00B40774" w:rsidRPr="008C78AA" w:rsidRDefault="00B40774" w:rsidP="00473CAC">
      <w:pPr>
        <w:pStyle w:val="Akapitzlist"/>
        <w:numPr>
          <w:ilvl w:val="0"/>
          <w:numId w:val="1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Managing Authority shall recover funds which</w:t>
      </w:r>
      <w:r w:rsidR="00DB3FC3" w:rsidRPr="008C78AA">
        <w:rPr>
          <w:rFonts w:asciiTheme="minorHAnsi" w:hAnsiTheme="minorHAnsi" w:cstheme="minorHAnsi"/>
          <w:lang w:val="en-GB"/>
        </w:rPr>
        <w:t xml:space="preserve"> it</w:t>
      </w:r>
      <w:r w:rsidRPr="008C78AA">
        <w:rPr>
          <w:rFonts w:asciiTheme="minorHAnsi" w:hAnsiTheme="minorHAnsi" w:cstheme="minorHAnsi"/>
          <w:lang w:val="en-GB"/>
        </w:rPr>
        <w:t xml:space="preserve"> previously approved if it </w:t>
      </w:r>
      <w:r w:rsidR="00F315D3" w:rsidRPr="008C78AA">
        <w:rPr>
          <w:rFonts w:asciiTheme="minorHAnsi" w:hAnsiTheme="minorHAnsi" w:cstheme="minorHAnsi"/>
          <w:lang w:val="en-GB"/>
        </w:rPr>
        <w:t xml:space="preserve">has </w:t>
      </w:r>
      <w:r w:rsidRPr="008C78AA">
        <w:rPr>
          <w:rFonts w:asciiTheme="minorHAnsi" w:hAnsiTheme="minorHAnsi" w:cstheme="minorHAnsi"/>
          <w:lang w:val="en-GB"/>
        </w:rPr>
        <w:t>identif</w:t>
      </w:r>
      <w:r w:rsidR="00F315D3" w:rsidRPr="008C78AA">
        <w:rPr>
          <w:rFonts w:asciiTheme="minorHAnsi" w:hAnsiTheme="minorHAnsi" w:cstheme="minorHAnsi"/>
          <w:lang w:val="en-GB"/>
        </w:rPr>
        <w:t>ied</w:t>
      </w:r>
      <w:r w:rsidRPr="008C78AA">
        <w:rPr>
          <w:rFonts w:asciiTheme="minorHAnsi" w:hAnsiTheme="minorHAnsi" w:cstheme="minorHAnsi"/>
          <w:lang w:val="en-GB"/>
        </w:rPr>
        <w:t xml:space="preserve"> the ineligible expenditure, expenditure incurred incorrectly, breach of Grant Contract provisions, or if co-financing has been paid unduly or in an excessive amount. </w:t>
      </w:r>
    </w:p>
    <w:p w14:paraId="106E12B8" w14:textId="77777777" w:rsidR="00B40774" w:rsidRPr="008C78AA" w:rsidRDefault="00B40774" w:rsidP="00473CAC">
      <w:pPr>
        <w:pStyle w:val="Akapitzlist"/>
        <w:numPr>
          <w:ilvl w:val="0"/>
          <w:numId w:val="1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Managing Authority may not recover an amount unduly paid that does not exceed EUR 250 in a project, in accordance with the rules laid down by the Managing Authority.</w:t>
      </w:r>
    </w:p>
    <w:p w14:paraId="1430644E" w14:textId="2F7766AE" w:rsidR="006C62F0" w:rsidRPr="008C78AA" w:rsidRDefault="00B40774" w:rsidP="00473CAC">
      <w:pPr>
        <w:pStyle w:val="Akapitzlist"/>
        <w:numPr>
          <w:ilvl w:val="0"/>
          <w:numId w:val="1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Once the actions referred to in § 20 have been </w:t>
      </w:r>
      <w:r w:rsidR="00F315D3" w:rsidRPr="008C78AA">
        <w:rPr>
          <w:rFonts w:asciiTheme="minorHAnsi" w:hAnsiTheme="minorHAnsi" w:cstheme="minorHAnsi"/>
          <w:lang w:val="en-GB"/>
        </w:rPr>
        <w:t>exhausted</w:t>
      </w:r>
      <w:r w:rsidRPr="008C78AA">
        <w:rPr>
          <w:rFonts w:asciiTheme="minorHAnsi" w:hAnsiTheme="minorHAnsi" w:cstheme="minorHAnsi"/>
          <w:lang w:val="en-GB"/>
        </w:rPr>
        <w:t xml:space="preserve">, the Managing Authority </w:t>
      </w:r>
      <w:r w:rsidR="00F315D3" w:rsidRPr="008C78AA">
        <w:rPr>
          <w:rFonts w:asciiTheme="minorHAnsi" w:hAnsiTheme="minorHAnsi" w:cstheme="minorHAnsi"/>
          <w:lang w:val="en-GB"/>
        </w:rPr>
        <w:t xml:space="preserve">will </w:t>
      </w:r>
      <w:r w:rsidRPr="008C78AA">
        <w:rPr>
          <w:rFonts w:asciiTheme="minorHAnsi" w:hAnsiTheme="minorHAnsi" w:cstheme="minorHAnsi"/>
          <w:lang w:val="en-GB"/>
        </w:rPr>
        <w:t>deduct from the amount of the next pre-financing payment the amount to be recovered.</w:t>
      </w:r>
      <w:r w:rsidR="006C62F0" w:rsidRPr="008C78AA">
        <w:rPr>
          <w:rFonts w:asciiTheme="minorHAnsi" w:hAnsiTheme="minorHAnsi" w:cstheme="minorHAnsi"/>
          <w:lang w:val="en-GB"/>
        </w:rPr>
        <w:t xml:space="preserve"> </w:t>
      </w:r>
      <w:r w:rsidRPr="008C78AA">
        <w:rPr>
          <w:rFonts w:asciiTheme="minorHAnsi" w:hAnsiTheme="minorHAnsi" w:cstheme="minorHAnsi"/>
          <w:lang w:val="en-GB"/>
        </w:rPr>
        <w:t xml:space="preserve">The Joint Secretariat shall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about the reduction of the payment and its reasons.</w:t>
      </w:r>
    </w:p>
    <w:p w14:paraId="1F84C24E" w14:textId="12AAF4AF" w:rsidR="006C62F0" w:rsidRPr="008C78AA" w:rsidRDefault="00F315D3" w:rsidP="00473CAC">
      <w:pPr>
        <w:pStyle w:val="Akapitzlist"/>
        <w:numPr>
          <w:ilvl w:val="0"/>
          <w:numId w:val="1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w:t>
      </w:r>
      <w:r w:rsidR="00D90B6C" w:rsidRPr="008C78AA">
        <w:rPr>
          <w:rFonts w:asciiTheme="minorHAnsi" w:hAnsiTheme="minorHAnsi" w:cstheme="minorHAnsi"/>
          <w:lang w:val="en-GB"/>
        </w:rPr>
        <w:t>the deduction from next pre-financing payment is not possible, the Managing Authority</w:t>
      </w:r>
      <w:r w:rsidRPr="008C78AA">
        <w:rPr>
          <w:rFonts w:asciiTheme="minorHAnsi" w:hAnsiTheme="minorHAnsi" w:cstheme="minorHAnsi"/>
          <w:lang w:val="en-GB"/>
        </w:rPr>
        <w:t xml:space="preserve"> shall</w:t>
      </w:r>
      <w:r w:rsidR="00D90B6C" w:rsidRPr="008C78AA">
        <w:rPr>
          <w:rFonts w:asciiTheme="minorHAnsi" w:hAnsiTheme="minorHAnsi" w:cstheme="minorHAnsi"/>
          <w:lang w:val="en-GB"/>
        </w:rPr>
        <w:t xml:space="preserve"> issue the </w:t>
      </w:r>
      <w:r w:rsidR="002C473D" w:rsidRPr="008C78AA">
        <w:rPr>
          <w:rFonts w:asciiTheme="minorHAnsi" w:hAnsiTheme="minorHAnsi" w:cstheme="minorHAnsi"/>
          <w:lang w:val="en-GB"/>
        </w:rPr>
        <w:t>SPF Beneficiary</w:t>
      </w:r>
      <w:r w:rsidR="00D90B6C" w:rsidRPr="008C78AA">
        <w:rPr>
          <w:rFonts w:asciiTheme="minorHAnsi" w:hAnsiTheme="minorHAnsi" w:cstheme="minorHAnsi"/>
          <w:lang w:val="en-GB"/>
        </w:rPr>
        <w:t xml:space="preserve"> the recovery order for the recovery of the relevant amount</w:t>
      </w:r>
      <w:r w:rsidR="006C62F0" w:rsidRPr="008C78AA">
        <w:rPr>
          <w:rFonts w:asciiTheme="minorHAnsi" w:hAnsiTheme="minorHAnsi" w:cstheme="minorHAnsi"/>
          <w:lang w:val="en-GB"/>
        </w:rPr>
        <w:t xml:space="preserve">. </w:t>
      </w:r>
      <w:r w:rsidRPr="008C78AA">
        <w:rPr>
          <w:rFonts w:asciiTheme="minorHAnsi" w:hAnsiTheme="minorHAnsi" w:cstheme="minorHAnsi"/>
          <w:lang w:val="en-GB"/>
        </w:rPr>
        <w:t>A r</w:t>
      </w:r>
      <w:r w:rsidR="00D90B6C" w:rsidRPr="008C78AA">
        <w:rPr>
          <w:rFonts w:asciiTheme="minorHAnsi" w:hAnsiTheme="minorHAnsi" w:cstheme="minorHAnsi"/>
          <w:lang w:val="en-GB"/>
        </w:rPr>
        <w:t>ecovery order shall specify the amount to be return</w:t>
      </w:r>
      <w:r w:rsidRPr="008C78AA">
        <w:rPr>
          <w:rFonts w:asciiTheme="minorHAnsi" w:hAnsiTheme="minorHAnsi" w:cstheme="minorHAnsi"/>
          <w:lang w:val="en-GB"/>
        </w:rPr>
        <w:t>ed</w:t>
      </w:r>
      <w:r w:rsidR="00D90B6C" w:rsidRPr="008C78AA">
        <w:rPr>
          <w:rFonts w:asciiTheme="minorHAnsi" w:hAnsiTheme="minorHAnsi" w:cstheme="minorHAnsi"/>
          <w:lang w:val="en-GB"/>
        </w:rPr>
        <w:t xml:space="preserve"> together with </w:t>
      </w:r>
      <w:r w:rsidRPr="008C78AA">
        <w:rPr>
          <w:rFonts w:asciiTheme="minorHAnsi" w:hAnsiTheme="minorHAnsi" w:cstheme="minorHAnsi"/>
          <w:lang w:val="en-GB"/>
        </w:rPr>
        <w:t xml:space="preserve">the </w:t>
      </w:r>
      <w:r w:rsidR="00D90B6C" w:rsidRPr="008C78AA">
        <w:rPr>
          <w:rFonts w:asciiTheme="minorHAnsi" w:hAnsiTheme="minorHAnsi" w:cstheme="minorHAnsi"/>
          <w:lang w:val="en-GB"/>
        </w:rPr>
        <w:t>justification, the deadline for the return and the bank account number the return should be made. In justified cases the Managing Authority may postpone the repayment deadline.</w:t>
      </w:r>
    </w:p>
    <w:p w14:paraId="6BF29D8B" w14:textId="2BBE1A60" w:rsidR="00B40774" w:rsidRPr="008C78AA" w:rsidRDefault="00B40774" w:rsidP="00473CAC">
      <w:pPr>
        <w:pStyle w:val="Akapitzlist"/>
        <w:numPr>
          <w:ilvl w:val="0"/>
          <w:numId w:val="1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Bank charges incurred by the repayment of amounts due to the Managing Authority shall be borne entirely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1BF6B55F"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13</w:t>
      </w:r>
    </w:p>
    <w:p w14:paraId="6298C42B" w14:textId="091F1993" w:rsidR="006C62F0" w:rsidRPr="008C78AA" w:rsidRDefault="00D90B6C" w:rsidP="00473CAC">
      <w:pPr>
        <w:autoSpaceDE w:val="0"/>
        <w:autoSpaceDN w:val="0"/>
        <w:adjustRightInd w:val="0"/>
        <w:spacing w:after="120" w:line="276" w:lineRule="auto"/>
        <w:ind w:left="22"/>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IMPOSING FINANCIAL CORRECTIONS</w:t>
      </w:r>
    </w:p>
    <w:p w14:paraId="49673C78" w14:textId="60FEBD9D" w:rsidR="00D90B6C" w:rsidRPr="008C78AA" w:rsidRDefault="00D90B6C" w:rsidP="00473CAC">
      <w:pPr>
        <w:pStyle w:val="Akapitzlist"/>
        <w:numPr>
          <w:ilvl w:val="0"/>
          <w:numId w:val="1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after the expenditure has been included in the progress report to the European Commission, the Managing Authority finds an irregularity, it may impose a financial correction. In such a case the Joint Secretariat or the Managing Authority shall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of the arrangements made.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not have </w:t>
      </w:r>
      <w:r w:rsidR="00F315D3" w:rsidRPr="008C78AA">
        <w:rPr>
          <w:rFonts w:asciiTheme="minorHAnsi" w:hAnsiTheme="minorHAnsi" w:cstheme="minorHAnsi"/>
          <w:lang w:val="en-GB"/>
        </w:rPr>
        <w:t>a</w:t>
      </w:r>
      <w:r w:rsidRPr="008C78AA">
        <w:rPr>
          <w:rFonts w:asciiTheme="minorHAnsi" w:hAnsiTheme="minorHAnsi" w:cstheme="minorHAnsi"/>
          <w:lang w:val="en-GB"/>
        </w:rPr>
        <w:t xml:space="preserve"> possibility to object to this decision according to the procedure defined in § 20 sections 2-8.</w:t>
      </w:r>
    </w:p>
    <w:p w14:paraId="72E2F06A" w14:textId="61071F2B" w:rsidR="00D90B6C" w:rsidRPr="008C78AA" w:rsidRDefault="00D90B6C" w:rsidP="00473CAC">
      <w:pPr>
        <w:pStyle w:val="Akapitzlist"/>
        <w:numPr>
          <w:ilvl w:val="0"/>
          <w:numId w:val="1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lastRenderedPageBreak/>
        <w:t>The value of the financial correction shall be equal to the amount of expenditure incurred incorrectly in the proportion corresponding to the amount of the co-financing.</w:t>
      </w:r>
    </w:p>
    <w:p w14:paraId="2548860A" w14:textId="77777777" w:rsidR="006C62F0" w:rsidRPr="00473CAC" w:rsidRDefault="006C62F0" w:rsidP="00473CAC">
      <w:pPr>
        <w:autoSpaceDE w:val="0"/>
        <w:autoSpaceDN w:val="0"/>
        <w:adjustRightInd w:val="0"/>
        <w:spacing w:after="120" w:line="276" w:lineRule="auto"/>
        <w:jc w:val="center"/>
        <w:rPr>
          <w:rFonts w:asciiTheme="minorHAnsi" w:hAnsiTheme="minorHAnsi" w:cstheme="minorHAnsi"/>
          <w:b/>
          <w:lang w:val="en-GB"/>
        </w:rPr>
      </w:pPr>
      <w:r w:rsidRPr="00473CAC">
        <w:rPr>
          <w:rFonts w:asciiTheme="minorHAnsi" w:hAnsiTheme="minorHAnsi" w:cstheme="minorHAnsi"/>
          <w:b/>
          <w:sz w:val="24"/>
          <w:szCs w:val="24"/>
          <w:lang w:val="en-GB"/>
        </w:rPr>
        <w:t>§ 14</w:t>
      </w:r>
    </w:p>
    <w:p w14:paraId="105B6D75" w14:textId="7D1C0A8B" w:rsidR="00F07018" w:rsidRPr="008C78AA" w:rsidRDefault="00F07018" w:rsidP="00473CAC">
      <w:pPr>
        <w:pStyle w:val="Akapitzlist"/>
        <w:autoSpaceDE w:val="0"/>
        <w:autoSpaceDN w:val="0"/>
        <w:adjustRightInd w:val="0"/>
        <w:spacing w:after="120" w:line="276" w:lineRule="auto"/>
        <w:ind w:left="0"/>
        <w:jc w:val="center"/>
        <w:rPr>
          <w:rFonts w:asciiTheme="minorHAnsi" w:hAnsiTheme="minorHAnsi" w:cstheme="minorHAnsi"/>
          <w:b/>
          <w:lang w:val="en-GB"/>
        </w:rPr>
      </w:pPr>
      <w:r w:rsidRPr="008C78AA">
        <w:rPr>
          <w:rFonts w:asciiTheme="minorHAnsi" w:hAnsiTheme="minorHAnsi" w:cstheme="minorHAnsi"/>
          <w:b/>
          <w:lang w:val="en-GB"/>
        </w:rPr>
        <w:t>CONTROLS AND AUDITS</w:t>
      </w:r>
    </w:p>
    <w:p w14:paraId="3A02BB67" w14:textId="27BD0CA6" w:rsidR="00F07018" w:rsidRPr="008C78AA" w:rsidRDefault="00F07018" w:rsidP="00473CAC">
      <w:pPr>
        <w:pStyle w:val="Akapitzlist"/>
        <w:numPr>
          <w:ilvl w:val="0"/>
          <w:numId w:val="1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 subject to controls and audits with regard to the correct implementation of the project as well as its durability. Controls and audits shall be carried out by entities authorised to carry out, in accordance with applicable national and the European Union rules and the current Programme documents.</w:t>
      </w:r>
    </w:p>
    <w:p w14:paraId="15DC4286" w14:textId="1A9B0344" w:rsidR="00F07018" w:rsidRPr="008C78AA" w:rsidRDefault="00F07018" w:rsidP="00473CAC">
      <w:pPr>
        <w:pStyle w:val="Akapitzlist"/>
        <w:numPr>
          <w:ilvl w:val="0"/>
          <w:numId w:val="1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make available all the documents related to the project implementation to the entities referred to in section 1 for the entire duration of their storing referred to in § 7</w:t>
      </w:r>
      <w:r w:rsidR="003A43D7" w:rsidRPr="008C78AA">
        <w:rPr>
          <w:rFonts w:asciiTheme="minorHAnsi" w:hAnsiTheme="minorHAnsi" w:cstheme="minorHAnsi"/>
          <w:lang w:val="en-GB"/>
        </w:rPr>
        <w:t xml:space="preserve">, sections </w:t>
      </w:r>
      <w:r w:rsidRPr="008C78AA">
        <w:rPr>
          <w:rFonts w:asciiTheme="minorHAnsi" w:hAnsiTheme="minorHAnsi" w:cstheme="minorHAnsi"/>
          <w:lang w:val="en-GB"/>
        </w:rPr>
        <w:t>1</w:t>
      </w:r>
      <w:r w:rsidR="003A43D7" w:rsidRPr="008C78AA">
        <w:rPr>
          <w:rFonts w:asciiTheme="minorHAnsi" w:hAnsiTheme="minorHAnsi" w:cstheme="minorHAnsi"/>
          <w:lang w:val="en-GB"/>
        </w:rPr>
        <w:t>1</w:t>
      </w:r>
      <w:r w:rsidRPr="008C78AA">
        <w:rPr>
          <w:rFonts w:asciiTheme="minorHAnsi" w:hAnsiTheme="minorHAnsi" w:cstheme="minorHAnsi"/>
          <w:lang w:val="en-GB"/>
        </w:rPr>
        <w:t xml:space="preserve"> and 1</w:t>
      </w:r>
      <w:r w:rsidR="003A43D7" w:rsidRPr="008C78AA">
        <w:rPr>
          <w:rFonts w:asciiTheme="minorHAnsi" w:hAnsiTheme="minorHAnsi" w:cstheme="minorHAnsi"/>
          <w:lang w:val="en-GB"/>
        </w:rPr>
        <w:t>4</w:t>
      </w:r>
      <w:r w:rsidRPr="008C78AA">
        <w:rPr>
          <w:rFonts w:asciiTheme="minorHAnsi" w:hAnsiTheme="minorHAnsi" w:cstheme="minorHAnsi"/>
          <w:lang w:val="en-GB"/>
        </w:rPr>
        <w:t>(1), and, if it is necessary in order to determine the eligibility of expenditures incurred under the project implementation, is also obliged to make available to the controlling institution the documents not directly related to the project implementation.</w:t>
      </w:r>
    </w:p>
    <w:p w14:paraId="3DF0DBEE" w14:textId="47D8FBB4" w:rsidR="00F07018" w:rsidRPr="008C78AA" w:rsidRDefault="00F07018" w:rsidP="00473CAC">
      <w:pPr>
        <w:pStyle w:val="Akapitzlist"/>
        <w:numPr>
          <w:ilvl w:val="0"/>
          <w:numId w:val="1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take corrective action within the timeframes set out in the post-control recommendations that are issued during controls and audits.</w:t>
      </w:r>
    </w:p>
    <w:p w14:paraId="5C321DB7" w14:textId="6A3D047A" w:rsidR="00F07018" w:rsidRPr="008C78AA" w:rsidRDefault="00F07018" w:rsidP="00473CAC">
      <w:pPr>
        <w:pStyle w:val="Akapitzlist"/>
        <w:numPr>
          <w:ilvl w:val="0"/>
          <w:numId w:val="1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provide the entities that carry out the controls with information on the results of the previous controls and audits carried out, within the framework of the implemented project, by other authorised entities.</w:t>
      </w:r>
    </w:p>
    <w:p w14:paraId="6CF19271"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15</w:t>
      </w:r>
    </w:p>
    <w:p w14:paraId="0A8BE28E" w14:textId="6A9963A4" w:rsidR="006C62F0" w:rsidRPr="008C78AA" w:rsidRDefault="00D060F8"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sz w:val="24"/>
          <w:szCs w:val="24"/>
          <w:lang w:val="en-GB"/>
        </w:rPr>
        <w:t>INFORMATION AND PROMOTION</w:t>
      </w:r>
    </w:p>
    <w:p w14:paraId="6139FF95" w14:textId="77777777" w:rsidR="008B200A" w:rsidRPr="008C78AA" w:rsidRDefault="008B200A"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basis for the visibility, transparency and communication of the project is the project communication plan attached to the Application Form.</w:t>
      </w:r>
    </w:p>
    <w:p w14:paraId="7E49B491" w14:textId="41E19F3A" w:rsidR="008B200A" w:rsidRPr="008C78AA" w:rsidRDefault="008B200A" w:rsidP="00473CAC">
      <w:pPr>
        <w:numPr>
          <w:ilvl w:val="0"/>
          <w:numId w:val="1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 xml:space="preserve">The </w:t>
      </w:r>
      <w:r w:rsidR="002C473D" w:rsidRPr="008C78AA">
        <w:rPr>
          <w:rFonts w:asciiTheme="minorHAnsi" w:eastAsia="Times New Roman" w:hAnsiTheme="minorHAnsi" w:cstheme="minorHAnsi"/>
          <w:sz w:val="24"/>
          <w:szCs w:val="24"/>
          <w:lang w:val="en-GB" w:eastAsia="pl-PL"/>
        </w:rPr>
        <w:t>SPF Beneficiary</w:t>
      </w:r>
      <w:r w:rsidRPr="008C78AA">
        <w:rPr>
          <w:rFonts w:asciiTheme="minorHAnsi" w:eastAsia="Times New Roman" w:hAnsiTheme="minorHAnsi" w:cstheme="minorHAnsi"/>
          <w:sz w:val="24"/>
          <w:szCs w:val="24"/>
          <w:lang w:val="en-GB" w:eastAsia="pl-PL"/>
        </w:rPr>
        <w:t xml:space="preserve"> shall at least </w:t>
      </w:r>
      <w:r w:rsidR="00F315D3" w:rsidRPr="008C78AA">
        <w:rPr>
          <w:rFonts w:asciiTheme="minorHAnsi" w:eastAsia="Times New Roman" w:hAnsiTheme="minorHAnsi" w:cstheme="minorHAnsi"/>
          <w:sz w:val="24"/>
          <w:szCs w:val="24"/>
          <w:lang w:val="en-GB" w:eastAsia="pl-PL"/>
        </w:rPr>
        <w:t xml:space="preserve">implement </w:t>
      </w:r>
      <w:r w:rsidRPr="008C78AA">
        <w:rPr>
          <w:rFonts w:asciiTheme="minorHAnsi" w:eastAsia="Times New Roman" w:hAnsiTheme="minorHAnsi" w:cstheme="minorHAnsi"/>
          <w:sz w:val="24"/>
          <w:szCs w:val="24"/>
          <w:lang w:val="en-GB" w:eastAsia="pl-PL"/>
        </w:rPr>
        <w:t>the following actions from the project communication plan:</w:t>
      </w:r>
    </w:p>
    <w:p w14:paraId="3309AAEC" w14:textId="2161F27F" w:rsidR="008B200A" w:rsidRPr="008C78AA" w:rsidRDefault="008B200A"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post a short description of the project, information about its objectives and results and about the financial support from the Programme on their official website or social media sites, if such sites exist;</w:t>
      </w:r>
    </w:p>
    <w:p w14:paraId="14EEFB26" w14:textId="4131B05C" w:rsidR="008B200A" w:rsidRPr="008C78AA" w:rsidRDefault="008B200A"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post information in a visible way about the support from the Programme</w:t>
      </w:r>
      <w:r w:rsidRPr="008C78AA" w:rsidDel="009A6502">
        <w:rPr>
          <w:rFonts w:asciiTheme="minorHAnsi" w:hAnsiTheme="minorHAnsi" w:cstheme="minorHAnsi"/>
          <w:lang w:val="en-GB"/>
        </w:rPr>
        <w:t xml:space="preserve"> </w:t>
      </w:r>
      <w:r w:rsidRPr="008C78AA">
        <w:rPr>
          <w:rFonts w:asciiTheme="minorHAnsi" w:hAnsiTheme="minorHAnsi" w:cstheme="minorHAnsi"/>
          <w:lang w:val="en-GB"/>
        </w:rPr>
        <w:t>in project documents and information materials for the general public or participants;</w:t>
      </w:r>
    </w:p>
    <w:p w14:paraId="7DF462B9" w14:textId="07395CBA" w:rsidR="00B90184" w:rsidRPr="008C78AA" w:rsidRDefault="00B90184"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post information in a visible way about the support from the Programme</w:t>
      </w:r>
      <w:r w:rsidRPr="008C78AA" w:rsidDel="009A6502">
        <w:rPr>
          <w:rFonts w:asciiTheme="minorHAnsi" w:hAnsiTheme="minorHAnsi" w:cstheme="minorHAnsi"/>
          <w:lang w:val="en-GB"/>
        </w:rPr>
        <w:t xml:space="preserve"> </w:t>
      </w:r>
      <w:r w:rsidRPr="008C78AA">
        <w:rPr>
          <w:rFonts w:asciiTheme="minorHAnsi" w:hAnsiTheme="minorHAnsi" w:cstheme="minorHAnsi"/>
          <w:lang w:val="en-GB"/>
        </w:rPr>
        <w:t>in project documents and information materials for the society or participants;</w:t>
      </w:r>
    </w:p>
    <w:p w14:paraId="26224188" w14:textId="1FC38956" w:rsidR="006C62F0" w:rsidRPr="008C78AA" w:rsidRDefault="00F50EE7"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immediately</w:t>
      </w:r>
      <w:r w:rsidR="002B1021" w:rsidRPr="008C78AA">
        <w:rPr>
          <w:rFonts w:asciiTheme="minorHAnsi" w:hAnsiTheme="minorHAnsi" w:cstheme="minorHAnsi"/>
          <w:lang w:val="en-GB"/>
        </w:rPr>
        <w:t xml:space="preserve"> after the </w:t>
      </w:r>
      <w:r w:rsidRPr="008C78AA">
        <w:rPr>
          <w:rFonts w:asciiTheme="minorHAnsi" w:hAnsiTheme="minorHAnsi" w:cstheme="minorHAnsi"/>
          <w:lang w:val="en-GB"/>
        </w:rPr>
        <w:t>project</w:t>
      </w:r>
      <w:r w:rsidR="006C62F0" w:rsidRPr="008C78AA">
        <w:rPr>
          <w:rFonts w:asciiTheme="minorHAnsi" w:hAnsiTheme="minorHAnsi" w:cstheme="minorHAnsi"/>
          <w:lang w:val="en-GB"/>
        </w:rPr>
        <w:t xml:space="preserve"> </w:t>
      </w:r>
      <w:r w:rsidR="00482DE1" w:rsidRPr="008C78AA">
        <w:rPr>
          <w:rFonts w:asciiTheme="minorHAnsi" w:hAnsiTheme="minorHAnsi" w:cstheme="minorHAnsi"/>
          <w:lang w:val="en-GB"/>
        </w:rPr>
        <w:t xml:space="preserve">implementation start </w:t>
      </w:r>
      <w:r w:rsidR="00753846" w:rsidRPr="008C78AA">
        <w:rPr>
          <w:rFonts w:asciiTheme="minorHAnsi" w:hAnsiTheme="minorHAnsi" w:cstheme="minorHAnsi"/>
          <w:lang w:val="en-GB"/>
        </w:rPr>
        <w:t>plac</w:t>
      </w:r>
      <w:r w:rsidR="004641EE" w:rsidRPr="008C78AA">
        <w:rPr>
          <w:rFonts w:asciiTheme="minorHAnsi" w:hAnsiTheme="minorHAnsi" w:cstheme="minorHAnsi"/>
          <w:lang w:val="en-GB"/>
        </w:rPr>
        <w:t>ing</w:t>
      </w:r>
      <w:r w:rsidR="00753846" w:rsidRPr="008C78AA">
        <w:rPr>
          <w:rFonts w:asciiTheme="minorHAnsi" w:hAnsiTheme="minorHAnsi" w:cstheme="minorHAnsi"/>
          <w:lang w:val="en-GB"/>
        </w:rPr>
        <w:t xml:space="preserve"> in public places permanent information boards or commemorative plaques which include the Programme logo</w:t>
      </w:r>
      <w:r w:rsidR="006C62F0" w:rsidRPr="008C78AA">
        <w:rPr>
          <w:rFonts w:asciiTheme="minorHAnsi" w:hAnsiTheme="minorHAnsi" w:cstheme="minorHAnsi"/>
          <w:lang w:val="en-GB"/>
        </w:rPr>
        <w:t>;</w:t>
      </w:r>
    </w:p>
    <w:p w14:paraId="026A3FB8" w14:textId="1A3D8D0F" w:rsidR="00753846" w:rsidRPr="008C78AA" w:rsidRDefault="00753846"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lastRenderedPageBreak/>
        <w:t xml:space="preserve">organise an information event involving the Joint Secretariat, </w:t>
      </w:r>
      <w:r w:rsidR="004641EE" w:rsidRPr="008C78AA">
        <w:rPr>
          <w:rFonts w:asciiTheme="minorHAnsi" w:hAnsiTheme="minorHAnsi" w:cstheme="minorHAnsi"/>
          <w:lang w:val="en-GB"/>
        </w:rPr>
        <w:t xml:space="preserve">the </w:t>
      </w:r>
      <w:r w:rsidRPr="008C78AA">
        <w:rPr>
          <w:rFonts w:asciiTheme="minorHAnsi" w:hAnsiTheme="minorHAnsi" w:cstheme="minorHAnsi"/>
          <w:lang w:val="en-GB"/>
        </w:rPr>
        <w:t xml:space="preserve">Managing Authority and the European Commission, </w:t>
      </w:r>
    </w:p>
    <w:p w14:paraId="7CB42BAE" w14:textId="429C8942" w:rsidR="00753846" w:rsidRPr="008C78AA" w:rsidRDefault="00753846"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use the Programme logo, which includes the symbol of the European Union, when carrying out activities with regard to visibility, transparency and communication;</w:t>
      </w:r>
    </w:p>
    <w:p w14:paraId="26FC9A97" w14:textId="5FE38DA5" w:rsidR="00753846" w:rsidRPr="008C78AA" w:rsidRDefault="00753846"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document the communication activities carried out under the project;</w:t>
      </w:r>
    </w:p>
    <w:p w14:paraId="321FAACD" w14:textId="1D443166" w:rsidR="00753846" w:rsidRPr="008C78AA" w:rsidRDefault="00753846" w:rsidP="00473CAC">
      <w:pPr>
        <w:pStyle w:val="Akapitzlist"/>
        <w:numPr>
          <w:ilvl w:val="0"/>
          <w:numId w:val="1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provide the Joint Secretariat with information on planned and on-going activities with regard to visibility, transparency and communication of the project and small projects, including their outputs and results.</w:t>
      </w:r>
    </w:p>
    <w:p w14:paraId="2C0FF3E9" w14:textId="07A644EC" w:rsidR="008B200A" w:rsidRPr="008C78AA" w:rsidRDefault="008B200A"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make available to the Managing Authority and the Joint Secretariat, free of charge, existing photographic and audio-visual documentation of the project implementation as well as agree to use this documentation by the Managing Authority or the Joint Secretariat in their information and promotion activities. The transfer of such documentation shall take place under separate, royalty-free licence agreements.</w:t>
      </w:r>
    </w:p>
    <w:p w14:paraId="6A0E0E6C" w14:textId="430EA4DB" w:rsidR="003E038F" w:rsidRPr="008C78AA" w:rsidRDefault="003E038F"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obligation to make the documentation referred to in section 3 available free of charge shall also apply where such material is requested by the Union institutions, bodies of the European Union or its organisational units.</w:t>
      </w:r>
    </w:p>
    <w:p w14:paraId="2F37600A" w14:textId="10AEC4D7" w:rsidR="003E038F" w:rsidRPr="008C78AA" w:rsidRDefault="003E038F"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ensure that each </w:t>
      </w:r>
      <w:r w:rsidR="00482DE1" w:rsidRPr="008C78AA">
        <w:rPr>
          <w:rFonts w:asciiTheme="minorHAnsi" w:hAnsiTheme="minorHAnsi" w:cstheme="minorHAnsi"/>
          <w:lang w:val="en-GB"/>
        </w:rPr>
        <w:t xml:space="preserve">Beneficiary of the small project </w:t>
      </w:r>
      <w:r w:rsidRPr="008C78AA">
        <w:rPr>
          <w:rFonts w:asciiTheme="minorHAnsi" w:hAnsiTheme="minorHAnsi" w:cstheme="minorHAnsi"/>
          <w:lang w:val="en-GB"/>
        </w:rPr>
        <w:t xml:space="preserve">implements the </w:t>
      </w:r>
      <w:r w:rsidR="00482DE1" w:rsidRPr="008C78AA">
        <w:rPr>
          <w:rFonts w:asciiTheme="minorHAnsi" w:hAnsiTheme="minorHAnsi" w:cstheme="minorHAnsi"/>
          <w:lang w:val="en-GB"/>
        </w:rPr>
        <w:t xml:space="preserve">information and promotion </w:t>
      </w:r>
      <w:r w:rsidRPr="008C78AA">
        <w:rPr>
          <w:rFonts w:asciiTheme="minorHAnsi" w:hAnsiTheme="minorHAnsi" w:cstheme="minorHAnsi"/>
          <w:lang w:val="en-GB"/>
        </w:rPr>
        <w:t>activities in line with sections 3 and 4 as well as recommendations set in the Programme Manual.</w:t>
      </w:r>
    </w:p>
    <w:p w14:paraId="2BCCB45D" w14:textId="1BC21AF0" w:rsidR="00715D03" w:rsidRPr="008C78AA" w:rsidRDefault="00D060F8"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does not fulfil </w:t>
      </w:r>
      <w:r w:rsidR="004641EE" w:rsidRPr="008C78AA">
        <w:rPr>
          <w:rFonts w:asciiTheme="minorHAnsi" w:hAnsiTheme="minorHAnsi" w:cstheme="minorHAnsi"/>
          <w:lang w:val="en-GB"/>
        </w:rPr>
        <w:t xml:space="preserve">the </w:t>
      </w:r>
      <w:r w:rsidRPr="008C78AA">
        <w:rPr>
          <w:rFonts w:asciiTheme="minorHAnsi" w:hAnsiTheme="minorHAnsi" w:cstheme="minorHAnsi"/>
          <w:lang w:val="en-GB"/>
        </w:rPr>
        <w:t xml:space="preserve">obligations referred to in section 2 points </w:t>
      </w:r>
      <w:r w:rsidR="00482DE1" w:rsidRPr="008C78AA">
        <w:rPr>
          <w:rFonts w:asciiTheme="minorHAnsi" w:hAnsiTheme="minorHAnsi" w:cstheme="minorHAnsi"/>
          <w:lang w:val="en-GB"/>
        </w:rPr>
        <w:t>1-5</w:t>
      </w:r>
      <w:r w:rsidRPr="008C78AA">
        <w:rPr>
          <w:rFonts w:asciiTheme="minorHAnsi" w:hAnsiTheme="minorHAnsi" w:cstheme="minorHAnsi"/>
          <w:lang w:val="en-GB"/>
        </w:rPr>
        <w:t xml:space="preserve">, the Managing Authority shall reduce the co-financing according to the rules laid down in the Programme Manual. </w:t>
      </w:r>
    </w:p>
    <w:p w14:paraId="34264BEA" w14:textId="009030D3" w:rsidR="00715D03" w:rsidRPr="008C78AA" w:rsidRDefault="00715D03" w:rsidP="00473CAC">
      <w:pPr>
        <w:pStyle w:val="Akapitzlist"/>
        <w:numPr>
          <w:ilvl w:val="0"/>
          <w:numId w:val="1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fails to achieve the </w:t>
      </w:r>
      <w:r w:rsidR="00132E71" w:rsidRPr="008C78AA">
        <w:rPr>
          <w:rFonts w:asciiTheme="minorHAnsi" w:hAnsiTheme="minorHAnsi" w:cstheme="minorHAnsi"/>
          <w:lang w:val="en-GB"/>
        </w:rPr>
        <w:t xml:space="preserve">target </w:t>
      </w:r>
      <w:r w:rsidRPr="008C78AA">
        <w:rPr>
          <w:rFonts w:asciiTheme="minorHAnsi" w:hAnsiTheme="minorHAnsi" w:cstheme="minorHAnsi"/>
          <w:lang w:val="en-GB"/>
        </w:rPr>
        <w:t xml:space="preserve">values of indicators, defined in the communication plan, mentioned in section 1, the Managing Authority </w:t>
      </w:r>
      <w:r w:rsidR="00331736" w:rsidRPr="008C78AA">
        <w:rPr>
          <w:rFonts w:asciiTheme="minorHAnsi" w:hAnsiTheme="minorHAnsi" w:cstheme="minorHAnsi"/>
          <w:lang w:val="en-GB"/>
        </w:rPr>
        <w:t>will</w:t>
      </w:r>
      <w:r w:rsidRPr="008C78AA">
        <w:rPr>
          <w:rFonts w:asciiTheme="minorHAnsi" w:hAnsiTheme="minorHAnsi" w:cstheme="minorHAnsi"/>
          <w:lang w:val="en-GB"/>
        </w:rPr>
        <w:t xml:space="preserve">, considering the scope of the </w:t>
      </w:r>
      <w:r w:rsidR="00132E71" w:rsidRPr="008C78AA">
        <w:rPr>
          <w:rFonts w:asciiTheme="minorHAnsi" w:hAnsiTheme="minorHAnsi" w:cstheme="minorHAnsi"/>
          <w:lang w:val="en-GB"/>
        </w:rPr>
        <w:t>non-achievement</w:t>
      </w:r>
      <w:r w:rsidRPr="008C78AA">
        <w:rPr>
          <w:rFonts w:asciiTheme="minorHAnsi" w:hAnsiTheme="minorHAnsi" w:cstheme="minorHAnsi"/>
          <w:lang w:val="en-GB"/>
        </w:rPr>
        <w:t xml:space="preserve"> and </w:t>
      </w:r>
      <w:r w:rsidR="00132E71" w:rsidRPr="008C78AA">
        <w:rPr>
          <w:rFonts w:asciiTheme="minorHAnsi" w:hAnsiTheme="minorHAnsi" w:cstheme="minorHAnsi"/>
          <w:lang w:val="en-GB"/>
        </w:rPr>
        <w:t>the justification provided by the SPF Beneficiary</w:t>
      </w:r>
      <w:r w:rsidRPr="008C78AA">
        <w:rPr>
          <w:rFonts w:asciiTheme="minorHAnsi" w:hAnsiTheme="minorHAnsi" w:cstheme="minorHAnsi"/>
          <w:lang w:val="en-GB"/>
        </w:rPr>
        <w:t xml:space="preserve">, </w:t>
      </w:r>
      <w:r w:rsidR="00331736" w:rsidRPr="008C78AA">
        <w:rPr>
          <w:rFonts w:asciiTheme="minorHAnsi" w:hAnsiTheme="minorHAnsi" w:cstheme="minorHAnsi"/>
          <w:lang w:val="en-GB"/>
        </w:rPr>
        <w:t xml:space="preserve">fine the SPF Beneficiary </w:t>
      </w:r>
      <w:r w:rsidRPr="008C78AA">
        <w:rPr>
          <w:rFonts w:asciiTheme="minorHAnsi" w:hAnsiTheme="minorHAnsi" w:cstheme="minorHAnsi"/>
          <w:lang w:val="en-GB"/>
        </w:rPr>
        <w:t>according to the rules laid down in the Programme Manual.</w:t>
      </w:r>
    </w:p>
    <w:p w14:paraId="4D718BA4" w14:textId="3303CEEE" w:rsidR="006C62F0" w:rsidRPr="00473CAC" w:rsidRDefault="006C62F0" w:rsidP="00473CAC">
      <w:pPr>
        <w:autoSpaceDE w:val="0"/>
        <w:autoSpaceDN w:val="0"/>
        <w:adjustRightInd w:val="0"/>
        <w:spacing w:after="120" w:line="276" w:lineRule="auto"/>
        <w:jc w:val="center"/>
        <w:rPr>
          <w:rFonts w:asciiTheme="minorHAnsi" w:hAnsiTheme="minorHAnsi" w:cstheme="minorHAnsi"/>
          <w:b/>
          <w:lang w:val="en-GB"/>
        </w:rPr>
      </w:pPr>
      <w:r w:rsidRPr="00473CAC">
        <w:rPr>
          <w:rFonts w:asciiTheme="minorHAnsi" w:hAnsiTheme="minorHAnsi" w:cstheme="minorHAnsi"/>
          <w:b/>
          <w:sz w:val="24"/>
          <w:szCs w:val="24"/>
          <w:lang w:val="en-GB"/>
        </w:rPr>
        <w:t>§ 16</w:t>
      </w:r>
    </w:p>
    <w:p w14:paraId="15C80987" w14:textId="33C50AD0" w:rsidR="00EA3F5B" w:rsidRPr="00473CAC" w:rsidRDefault="00EA3F5B" w:rsidP="00473CAC">
      <w:pPr>
        <w:autoSpaceDE w:val="0"/>
        <w:autoSpaceDN w:val="0"/>
        <w:adjustRightInd w:val="0"/>
        <w:spacing w:after="120" w:line="276" w:lineRule="auto"/>
        <w:jc w:val="center"/>
        <w:rPr>
          <w:rFonts w:asciiTheme="minorHAnsi" w:hAnsiTheme="minorHAnsi" w:cstheme="minorHAnsi"/>
          <w:b/>
          <w:lang w:val="en-GB"/>
        </w:rPr>
      </w:pPr>
      <w:r w:rsidRPr="00473CAC">
        <w:rPr>
          <w:rFonts w:asciiTheme="minorHAnsi" w:hAnsiTheme="minorHAnsi" w:cstheme="minorHAnsi"/>
          <w:b/>
          <w:sz w:val="24"/>
          <w:szCs w:val="24"/>
          <w:lang w:val="en-GB"/>
        </w:rPr>
        <w:t>AMENDMENTS TO THE GRANT CONTRACT</w:t>
      </w:r>
    </w:p>
    <w:p w14:paraId="3A24A4B2" w14:textId="125FF1C8" w:rsidR="00F07018" w:rsidRPr="008C78AA" w:rsidRDefault="00F07018" w:rsidP="00473CAC">
      <w:pPr>
        <w:pStyle w:val="Akapitzlist"/>
        <w:numPr>
          <w:ilvl w:val="0"/>
          <w:numId w:val="20"/>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Amendments to the Contract and its Annexes, which are an integral part thereof, may only be made, under pain of nullity, during the </w:t>
      </w:r>
      <w:r w:rsidR="00EA3F5B" w:rsidRPr="008C78AA">
        <w:rPr>
          <w:rFonts w:asciiTheme="minorHAnsi" w:hAnsiTheme="minorHAnsi" w:cstheme="minorHAnsi"/>
          <w:lang w:val="en-GB"/>
        </w:rPr>
        <w:t xml:space="preserve">project </w:t>
      </w:r>
      <w:r w:rsidRPr="008C78AA">
        <w:rPr>
          <w:rFonts w:asciiTheme="minorHAnsi" w:hAnsiTheme="minorHAnsi" w:cstheme="minorHAnsi"/>
          <w:lang w:val="en-GB"/>
        </w:rPr>
        <w:t xml:space="preserve">implementation </w:t>
      </w:r>
      <w:r w:rsidR="00EA3F5B" w:rsidRPr="008C78AA">
        <w:rPr>
          <w:rFonts w:asciiTheme="minorHAnsi" w:hAnsiTheme="minorHAnsi" w:cstheme="minorHAnsi"/>
          <w:lang w:val="en-GB"/>
        </w:rPr>
        <w:t xml:space="preserve">period </w:t>
      </w:r>
      <w:r w:rsidRPr="008C78AA">
        <w:rPr>
          <w:rFonts w:asciiTheme="minorHAnsi" w:hAnsiTheme="minorHAnsi" w:cstheme="minorHAnsi"/>
          <w:lang w:val="en-GB"/>
        </w:rPr>
        <w:t xml:space="preserve">as referred to in § </w:t>
      </w:r>
      <w:r w:rsidR="00EA3F5B" w:rsidRPr="008C78AA">
        <w:rPr>
          <w:rFonts w:asciiTheme="minorHAnsi" w:hAnsiTheme="minorHAnsi" w:cstheme="minorHAnsi"/>
          <w:lang w:val="en-GB"/>
        </w:rPr>
        <w:t>4</w:t>
      </w:r>
      <w:r w:rsidRPr="008C78AA">
        <w:rPr>
          <w:rFonts w:asciiTheme="minorHAnsi" w:hAnsiTheme="minorHAnsi" w:cstheme="minorHAnsi"/>
          <w:lang w:val="en-GB"/>
        </w:rPr>
        <w:t xml:space="preserve"> and in accordance with the rules referred to in the Programme Manual.</w:t>
      </w:r>
    </w:p>
    <w:p w14:paraId="6DF83AFF" w14:textId="3FC42722" w:rsidR="006C62F0" w:rsidRPr="008C78AA" w:rsidRDefault="00EA3F5B" w:rsidP="00473CAC">
      <w:pPr>
        <w:pStyle w:val="Akapitzlist"/>
        <w:numPr>
          <w:ilvl w:val="0"/>
          <w:numId w:val="20"/>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Amendments to the Grant Contract shall be subject to the following rules</w:t>
      </w:r>
      <w:r w:rsidR="006C62F0" w:rsidRPr="008C78AA">
        <w:rPr>
          <w:rFonts w:asciiTheme="minorHAnsi" w:hAnsiTheme="minorHAnsi" w:cstheme="minorHAnsi"/>
          <w:lang w:val="en-GB"/>
        </w:rPr>
        <w:t>:</w:t>
      </w:r>
    </w:p>
    <w:p w14:paraId="16FC603E" w14:textId="77777777" w:rsidR="00EA3F5B" w:rsidRPr="008C78AA" w:rsidRDefault="00EA3F5B" w:rsidP="00473CAC">
      <w:pPr>
        <w:pStyle w:val="Akapitzlist"/>
        <w:numPr>
          <w:ilvl w:val="0"/>
          <w:numId w:val="21"/>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all changes to the Grant Contract require concluding and signing an addendum to the Grant Contract under pain of nullity, subject to points 2) and 3),</w:t>
      </w:r>
    </w:p>
    <w:p w14:paraId="738F5F5F" w14:textId="482BFC6C" w:rsidR="006C62F0" w:rsidRPr="008C78AA" w:rsidRDefault="00EA3F5B" w:rsidP="00473CAC">
      <w:pPr>
        <w:pStyle w:val="Akapitzlist"/>
        <w:numPr>
          <w:ilvl w:val="0"/>
          <w:numId w:val="21"/>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lastRenderedPageBreak/>
        <w:t>changes to the Annexes to the Grant Contract do not require concluding and signing an addendum to the Grant Contract as long as they do not directly affect the content of the Grant Contract's provisions;</w:t>
      </w:r>
    </w:p>
    <w:p w14:paraId="358167A0" w14:textId="7AEEAD49" w:rsidR="00EA3F5B" w:rsidRPr="008C78AA" w:rsidRDefault="00EA3F5B" w:rsidP="00473CAC">
      <w:pPr>
        <w:pStyle w:val="Akapitzlist"/>
        <w:numPr>
          <w:ilvl w:val="0"/>
          <w:numId w:val="21"/>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changes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's registered office address, changes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's bank account and SWIFT or IBAN code, and changes to the name and address of the bank where the account is </w:t>
      </w:r>
      <w:r w:rsidR="004641EE" w:rsidRPr="008C78AA">
        <w:rPr>
          <w:rFonts w:asciiTheme="minorHAnsi" w:hAnsiTheme="minorHAnsi" w:cstheme="minorHAnsi"/>
          <w:lang w:val="en-GB"/>
        </w:rPr>
        <w:t xml:space="preserve">held </w:t>
      </w:r>
      <w:r w:rsidRPr="008C78AA">
        <w:rPr>
          <w:rFonts w:asciiTheme="minorHAnsi" w:hAnsiTheme="minorHAnsi" w:cstheme="minorHAnsi"/>
          <w:lang w:val="en-GB"/>
        </w:rPr>
        <w:t xml:space="preserve">do not require concluding and signing an addendum to the Grant Contract. They shall be notified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to the Joint Secretariat. 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does not notify the Joint Secretariat about the change of their account,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be liable for all costs incurred as a consequence of the lack of such notification;</w:t>
      </w:r>
    </w:p>
    <w:p w14:paraId="748FC277" w14:textId="317AD304" w:rsidR="006C62F0" w:rsidRPr="008C78AA" w:rsidRDefault="00EA3F5B" w:rsidP="00473CAC">
      <w:pPr>
        <w:pStyle w:val="Akapitzlist"/>
        <w:numPr>
          <w:ilvl w:val="0"/>
          <w:numId w:val="21"/>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submit amendment requests to the Joint Secretariat within the deadlines set out in the Programme Manual. Failure to meet these deadlines may result in the amendment request being left unprocessed</w:t>
      </w:r>
      <w:r w:rsidR="006F5996" w:rsidRPr="008C78AA">
        <w:rPr>
          <w:rFonts w:asciiTheme="minorHAnsi" w:hAnsiTheme="minorHAnsi" w:cstheme="minorHAnsi"/>
          <w:lang w:val="en-GB"/>
        </w:rPr>
        <w:t>.</w:t>
      </w:r>
    </w:p>
    <w:p w14:paraId="25D8115F" w14:textId="77777777" w:rsidR="006C62F0" w:rsidRPr="008C78AA" w:rsidRDefault="006C62F0" w:rsidP="00473CAC">
      <w:pPr>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 17</w:t>
      </w:r>
    </w:p>
    <w:p w14:paraId="6D1F4333" w14:textId="332A5E92" w:rsidR="006C62F0" w:rsidRPr="008C78AA" w:rsidRDefault="00CF613E" w:rsidP="00473CAC">
      <w:pPr>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 xml:space="preserve">INADEQUATE </w:t>
      </w:r>
      <w:r w:rsidRPr="008C78AA">
        <w:rPr>
          <w:rFonts w:asciiTheme="minorHAnsi" w:hAnsiTheme="minorHAnsi" w:cstheme="minorHAnsi"/>
          <w:b/>
          <w:sz w:val="24"/>
          <w:szCs w:val="24"/>
          <w:lang w:val="en-GB"/>
        </w:rPr>
        <w:t>PROJECT IMPLEMENTATION</w:t>
      </w:r>
    </w:p>
    <w:p w14:paraId="6361E5A0" w14:textId="5E4FAE70" w:rsidR="006C62F0" w:rsidRPr="008C78AA" w:rsidRDefault="001113FF" w:rsidP="00473CAC">
      <w:pPr>
        <w:pStyle w:val="Akapitzlist"/>
        <w:numPr>
          <w:ilvl w:val="0"/>
          <w:numId w:val="2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make every effort to achieve the target values of the product indicators, defined in the Grant Contract. If the</w:t>
      </w:r>
      <w:r w:rsidR="00CF613E" w:rsidRPr="008C78AA">
        <w:rPr>
          <w:rFonts w:asciiTheme="minorHAnsi" w:hAnsiTheme="minorHAnsi" w:cstheme="minorHAnsi"/>
          <w:lang w:val="en-GB"/>
        </w:rPr>
        <w:t>se</w:t>
      </w:r>
      <w:r w:rsidRPr="008C78AA">
        <w:rPr>
          <w:rFonts w:asciiTheme="minorHAnsi" w:hAnsiTheme="minorHAnsi" w:cstheme="minorHAnsi"/>
          <w:lang w:val="en-GB"/>
        </w:rPr>
        <w:t xml:space="preserve"> values have not been reached,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w:t>
      </w:r>
    </w:p>
    <w:p w14:paraId="15C63E8D" w14:textId="11910FB2" w:rsidR="00CF613E" w:rsidRPr="008C78AA" w:rsidRDefault="00CF613E" w:rsidP="00473CAC">
      <w:pPr>
        <w:pStyle w:val="Akapitzlist"/>
        <w:numPr>
          <w:ilvl w:val="0"/>
          <w:numId w:val="23"/>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duly document the reasons which </w:t>
      </w:r>
      <w:r w:rsidR="004641EE" w:rsidRPr="008C78AA">
        <w:rPr>
          <w:rFonts w:asciiTheme="minorHAnsi" w:hAnsiTheme="minorHAnsi" w:cstheme="minorHAnsi"/>
          <w:lang w:val="en-GB"/>
        </w:rPr>
        <w:t xml:space="preserve">have been </w:t>
      </w:r>
      <w:r w:rsidRPr="008C78AA">
        <w:rPr>
          <w:rFonts w:asciiTheme="minorHAnsi" w:hAnsiTheme="minorHAnsi" w:cstheme="minorHAnsi"/>
          <w:lang w:val="en-GB"/>
        </w:rPr>
        <w:t xml:space="preserve">beyond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’s control and due to which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w:t>
      </w:r>
      <w:r w:rsidR="004641EE" w:rsidRPr="008C78AA">
        <w:rPr>
          <w:rFonts w:asciiTheme="minorHAnsi" w:hAnsiTheme="minorHAnsi" w:cstheme="minorHAnsi"/>
          <w:lang w:val="en-GB"/>
        </w:rPr>
        <w:t xml:space="preserve">have </w:t>
      </w:r>
      <w:r w:rsidRPr="008C78AA">
        <w:rPr>
          <w:rFonts w:asciiTheme="minorHAnsi" w:hAnsiTheme="minorHAnsi" w:cstheme="minorHAnsi"/>
          <w:lang w:val="en-GB"/>
        </w:rPr>
        <w:t>not achieve</w:t>
      </w:r>
      <w:r w:rsidR="004641EE" w:rsidRPr="008C78AA">
        <w:rPr>
          <w:rFonts w:asciiTheme="minorHAnsi" w:hAnsiTheme="minorHAnsi" w:cstheme="minorHAnsi"/>
          <w:lang w:val="en-GB"/>
        </w:rPr>
        <w:t>d</w:t>
      </w:r>
      <w:r w:rsidRPr="008C78AA">
        <w:rPr>
          <w:rFonts w:asciiTheme="minorHAnsi" w:hAnsiTheme="minorHAnsi" w:cstheme="minorHAnsi"/>
          <w:lang w:val="en-GB"/>
        </w:rPr>
        <w:t xml:space="preserve"> the target values of the indicators declared in the Application Form,</w:t>
      </w:r>
    </w:p>
    <w:p w14:paraId="18FD3BF5" w14:textId="0735FAA3" w:rsidR="006C62F0" w:rsidRPr="008C78AA" w:rsidRDefault="00CF613E" w:rsidP="00473CAC">
      <w:pPr>
        <w:pStyle w:val="Akapitzlist"/>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and</w:t>
      </w:r>
    </w:p>
    <w:p w14:paraId="75EA2BE3" w14:textId="4C3C1EE2" w:rsidR="00CF613E" w:rsidRPr="008C78AA" w:rsidRDefault="00CF613E" w:rsidP="00473CAC">
      <w:pPr>
        <w:pStyle w:val="Akapitzlist"/>
        <w:numPr>
          <w:ilvl w:val="0"/>
          <w:numId w:val="23"/>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demonstrate that all efforts </w:t>
      </w:r>
      <w:r w:rsidR="004641EE" w:rsidRPr="008C78AA">
        <w:rPr>
          <w:rFonts w:asciiTheme="minorHAnsi" w:hAnsiTheme="minorHAnsi" w:cstheme="minorHAnsi"/>
          <w:lang w:val="en-GB"/>
        </w:rPr>
        <w:t xml:space="preserve">have been made </w:t>
      </w:r>
      <w:r w:rsidRPr="008C78AA">
        <w:rPr>
          <w:rFonts w:asciiTheme="minorHAnsi" w:hAnsiTheme="minorHAnsi" w:cstheme="minorHAnsi"/>
          <w:lang w:val="en-GB"/>
        </w:rPr>
        <w:t>to achieve the target values of the indicators declared in the Application Form.</w:t>
      </w:r>
    </w:p>
    <w:p w14:paraId="6829C5DD" w14:textId="6447615F" w:rsidR="0024593A" w:rsidRPr="008C78AA" w:rsidRDefault="0024593A" w:rsidP="00473CAC">
      <w:pPr>
        <w:pStyle w:val="Akapitzlist"/>
        <w:numPr>
          <w:ilvl w:val="0"/>
          <w:numId w:val="22"/>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has not exercised due diligence during project implementation, the Managing Authority may claim reimbursement of part of the co-financing amount paid to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The Managing Authority may then appropriately reduce the amounts, which are related to activities carried out not in accordance with the Application Form. </w:t>
      </w:r>
    </w:p>
    <w:p w14:paraId="6975DA1D" w14:textId="345E0EC9"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18</w:t>
      </w:r>
    </w:p>
    <w:p w14:paraId="693D8018" w14:textId="5078BE1D" w:rsidR="006C62F0" w:rsidRPr="008C78AA" w:rsidRDefault="00EA3F5B"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FAILURE TO MAINTAIN PROJECT DURABILITY</w:t>
      </w:r>
    </w:p>
    <w:p w14:paraId="08C2D240" w14:textId="216F5334" w:rsidR="00EA3F5B" w:rsidRPr="008C78AA" w:rsidRDefault="00EA3F5B" w:rsidP="00473CAC">
      <w:pPr>
        <w:autoSpaceDE w:val="0"/>
        <w:autoSpaceDN w:val="0"/>
        <w:adjustRightInd w:val="0"/>
        <w:spacing w:after="120" w:line="276" w:lineRule="auto"/>
        <w:jc w:val="both"/>
        <w:rPr>
          <w:rFonts w:asciiTheme="minorHAnsi" w:hAnsiTheme="minorHAnsi" w:cstheme="minorHAnsi"/>
          <w:sz w:val="24"/>
          <w:szCs w:val="24"/>
          <w:lang w:val="en-GB"/>
        </w:rPr>
      </w:pPr>
      <w:r w:rsidRPr="008C78AA">
        <w:rPr>
          <w:rFonts w:asciiTheme="minorHAnsi" w:hAnsiTheme="minorHAnsi" w:cstheme="minorHAnsi"/>
          <w:sz w:val="24"/>
          <w:szCs w:val="24"/>
          <w:lang w:val="en-GB"/>
        </w:rPr>
        <w:t xml:space="preserve">If the durability of the project is not maintained, the </w:t>
      </w:r>
      <w:r w:rsidR="002C473D" w:rsidRPr="008C78AA">
        <w:rPr>
          <w:rFonts w:asciiTheme="minorHAnsi" w:hAnsiTheme="minorHAnsi" w:cstheme="minorHAnsi"/>
          <w:sz w:val="24"/>
          <w:szCs w:val="24"/>
          <w:lang w:val="en-GB"/>
        </w:rPr>
        <w:t>SPF Beneficiary</w:t>
      </w:r>
      <w:r w:rsidRPr="008C78AA">
        <w:rPr>
          <w:rFonts w:asciiTheme="minorHAnsi" w:hAnsiTheme="minorHAnsi" w:cstheme="minorHAnsi"/>
          <w:sz w:val="24"/>
          <w:szCs w:val="24"/>
          <w:lang w:val="en-GB"/>
        </w:rPr>
        <w:t xml:space="preserve"> shall reimburse the co-financing received in accordance with § 12.</w:t>
      </w:r>
    </w:p>
    <w:p w14:paraId="2D95259D" w14:textId="19D42326" w:rsidR="006C62F0" w:rsidRPr="008C78AA" w:rsidRDefault="006C62F0" w:rsidP="00473CAC">
      <w:pPr>
        <w:keepNext/>
        <w:keepLines/>
        <w:spacing w:after="120" w:line="276" w:lineRule="auto"/>
        <w:jc w:val="center"/>
        <w:rPr>
          <w:rFonts w:asciiTheme="minorHAnsi" w:hAnsiTheme="minorHAnsi" w:cstheme="minorHAnsi"/>
          <w:sz w:val="24"/>
          <w:szCs w:val="24"/>
          <w:lang w:val="en-GB"/>
        </w:rPr>
      </w:pPr>
      <w:r w:rsidRPr="008C78AA">
        <w:rPr>
          <w:rFonts w:asciiTheme="minorHAnsi" w:eastAsia="Times New Roman" w:hAnsiTheme="minorHAnsi" w:cstheme="minorHAnsi"/>
          <w:b/>
          <w:sz w:val="24"/>
          <w:szCs w:val="24"/>
          <w:lang w:val="en-GB" w:eastAsia="pl-PL"/>
        </w:rPr>
        <w:lastRenderedPageBreak/>
        <w:t xml:space="preserve">§ </w:t>
      </w:r>
      <w:r w:rsidRPr="008C78AA">
        <w:rPr>
          <w:rFonts w:asciiTheme="minorHAnsi" w:hAnsiTheme="minorHAnsi" w:cstheme="minorHAnsi"/>
          <w:b/>
          <w:bCs/>
          <w:sz w:val="24"/>
          <w:szCs w:val="24"/>
          <w:lang w:val="en-GB"/>
        </w:rPr>
        <w:t>19</w:t>
      </w:r>
    </w:p>
    <w:p w14:paraId="4CBEEE88" w14:textId="53D1BECE" w:rsidR="00EA3F5B" w:rsidRPr="008C78AA" w:rsidRDefault="00EA3F5B" w:rsidP="00473CAC">
      <w:pPr>
        <w:keepNext/>
        <w:keepLines/>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sz w:val="24"/>
          <w:szCs w:val="24"/>
          <w:lang w:val="en-GB"/>
        </w:rPr>
        <w:t>TERMINATION OF THE GRANT CONTRACT</w:t>
      </w:r>
    </w:p>
    <w:p w14:paraId="770510E6" w14:textId="46D7B5A0" w:rsidR="00E063C4" w:rsidRPr="008C78AA" w:rsidRDefault="00E063C4" w:rsidP="00473CAC">
      <w:pPr>
        <w:pStyle w:val="Akapitzlist"/>
        <w:numPr>
          <w:ilvl w:val="0"/>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Managing Authority shall have the right to terminate the Grant Contract with one month's notice if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3BF79951" w14:textId="77777777" w:rsidR="00E063C4" w:rsidRPr="008C78AA" w:rsidRDefault="00E063C4"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received co-financing based on:</w:t>
      </w:r>
    </w:p>
    <w:p w14:paraId="24C18D52" w14:textId="77777777" w:rsidR="00E063C4" w:rsidRPr="008C78AA" w:rsidRDefault="00E063C4" w:rsidP="00473CAC">
      <w:pPr>
        <w:pStyle w:val="Akapitzlist"/>
        <w:numPr>
          <w:ilvl w:val="2"/>
          <w:numId w:val="26"/>
        </w:numPr>
        <w:tabs>
          <w:tab w:val="left" w:pos="340"/>
        </w:tabs>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false or incomplete declarations or documents,</w:t>
      </w:r>
    </w:p>
    <w:p w14:paraId="305754E9" w14:textId="16722FB5" w:rsidR="00E063C4" w:rsidRPr="008C78AA" w:rsidRDefault="00E063C4" w:rsidP="00473CAC">
      <w:pPr>
        <w:pStyle w:val="Akapitzlist"/>
        <w:numPr>
          <w:ilvl w:val="2"/>
          <w:numId w:val="26"/>
        </w:numPr>
        <w:tabs>
          <w:tab w:val="left" w:pos="340"/>
        </w:tabs>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non-disclosure of information, despite the obligation to disclose it, with the aim of misappropriating or unlawfully retaining the grant received;</w:t>
      </w:r>
    </w:p>
    <w:p w14:paraId="3511FCA1" w14:textId="0AFA6939" w:rsidR="00E063C4" w:rsidRPr="008C78AA" w:rsidRDefault="00E063C4"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while executing the Grant Contract, </w:t>
      </w:r>
      <w:r w:rsidR="004641EE" w:rsidRPr="008C78AA">
        <w:rPr>
          <w:rFonts w:asciiTheme="minorHAnsi" w:hAnsiTheme="minorHAnsi" w:cstheme="minorHAnsi"/>
          <w:lang w:val="en-GB"/>
        </w:rPr>
        <w:t>did</w:t>
      </w:r>
      <w:r w:rsidRPr="008C78AA">
        <w:rPr>
          <w:rFonts w:asciiTheme="minorHAnsi" w:hAnsiTheme="minorHAnsi" w:cstheme="minorHAnsi"/>
          <w:lang w:val="en-GB"/>
        </w:rPr>
        <w:t xml:space="preserve"> not compl</w:t>
      </w:r>
      <w:r w:rsidR="004641EE" w:rsidRPr="008C78AA">
        <w:rPr>
          <w:rFonts w:asciiTheme="minorHAnsi" w:hAnsiTheme="minorHAnsi" w:cstheme="minorHAnsi"/>
          <w:lang w:val="en-GB"/>
        </w:rPr>
        <w:t>y</w:t>
      </w:r>
      <w:r w:rsidRPr="008C78AA">
        <w:rPr>
          <w:rFonts w:asciiTheme="minorHAnsi" w:hAnsiTheme="minorHAnsi" w:cstheme="minorHAnsi"/>
          <w:lang w:val="en-GB"/>
        </w:rPr>
        <w:t xml:space="preserve"> with the national or European Union regulations or the provisions of the documents referred to in § 2 section 3 points 2 - 3;</w:t>
      </w:r>
    </w:p>
    <w:p w14:paraId="765F072E" w14:textId="73C44D0D" w:rsidR="00E063C4" w:rsidRPr="008C78AA" w:rsidRDefault="00E063C4"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has used all or part of the allocated co-financing for an improper purpose, or in breach of the European Union and national law, </w:t>
      </w:r>
      <w:r w:rsidR="002777FE" w:rsidRPr="008C78AA">
        <w:rPr>
          <w:rFonts w:asciiTheme="minorHAnsi" w:hAnsiTheme="minorHAnsi" w:cstheme="minorHAnsi"/>
          <w:lang w:val="en-GB"/>
        </w:rPr>
        <w:t xml:space="preserve">the </w:t>
      </w:r>
      <w:r w:rsidRPr="008C78AA">
        <w:rPr>
          <w:rFonts w:asciiTheme="minorHAnsi" w:hAnsiTheme="minorHAnsi" w:cstheme="minorHAnsi"/>
          <w:lang w:val="en-GB"/>
        </w:rPr>
        <w:t>current Programme documents and the national and the European Union rules and guidelines, or in breach of the contractual provisions, or has taken all or part of the allocated co-financing unduly or in excess,</w:t>
      </w:r>
    </w:p>
    <w:p w14:paraId="5AFBA62E" w14:textId="77777777"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for reasons for which it is responsible:</w:t>
      </w:r>
    </w:p>
    <w:p w14:paraId="502E9701" w14:textId="42D167F8" w:rsidR="00482DE1" w:rsidRPr="008C78AA" w:rsidRDefault="001E0F81" w:rsidP="00473CAC">
      <w:pPr>
        <w:pStyle w:val="Akapitzlist"/>
        <w:numPr>
          <w:ilvl w:val="2"/>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has not commenced the technical and financial implementation of the project within the term referred to in § 4(1)</w:t>
      </w:r>
      <w:r w:rsidR="00482DE1" w:rsidRPr="008C78AA">
        <w:rPr>
          <w:rFonts w:asciiTheme="minorHAnsi" w:hAnsiTheme="minorHAnsi" w:cstheme="minorHAnsi"/>
          <w:lang w:val="en-GB"/>
        </w:rPr>
        <w:t>,</w:t>
      </w:r>
    </w:p>
    <w:p w14:paraId="6866E4C2" w14:textId="50B5BED5" w:rsidR="00482DE1" w:rsidRPr="008C78AA" w:rsidRDefault="00482DE1" w:rsidP="00473CAC">
      <w:pPr>
        <w:pStyle w:val="Akapitzlist"/>
        <w:numPr>
          <w:ilvl w:val="2"/>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has not announced the call of small projects within 60 days from the date of grant contract signature,</w:t>
      </w:r>
    </w:p>
    <w:p w14:paraId="513BB426" w14:textId="6F04A433" w:rsidR="001E0F81" w:rsidRPr="008C78AA" w:rsidRDefault="001E0F81" w:rsidP="00473CAC">
      <w:pPr>
        <w:pStyle w:val="Akapitzlist"/>
        <w:numPr>
          <w:ilvl w:val="2"/>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has not achieved the intended project objectives</w:t>
      </w:r>
      <w:r w:rsidR="00482DE1" w:rsidRPr="008C78AA">
        <w:rPr>
          <w:rFonts w:asciiTheme="minorHAnsi" w:hAnsiTheme="minorHAnsi" w:cstheme="minorHAnsi"/>
          <w:lang w:val="en-GB"/>
        </w:rPr>
        <w:t>,</w:t>
      </w:r>
    </w:p>
    <w:p w14:paraId="59C966E1" w14:textId="75DBAE20" w:rsidR="001E0F81" w:rsidRPr="008C78AA" w:rsidRDefault="001E0F81" w:rsidP="00473CAC">
      <w:pPr>
        <w:pStyle w:val="Akapitzlist"/>
        <w:numPr>
          <w:ilvl w:val="2"/>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has not achieved the intended project outputs</w:t>
      </w:r>
      <w:r w:rsidR="00482DE1" w:rsidRPr="008C78AA">
        <w:rPr>
          <w:rFonts w:asciiTheme="minorHAnsi" w:hAnsiTheme="minorHAnsi" w:cstheme="minorHAnsi"/>
          <w:lang w:val="en-GB"/>
        </w:rPr>
        <w:t>,</w:t>
      </w:r>
    </w:p>
    <w:p w14:paraId="43E96596" w14:textId="4A454791"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is not able to complete the technical and financial implementation of the project within the time limit referred to in § 4(2), and if the delay exceeds 6 months in relation to the activities planned in the Application Form,</w:t>
      </w:r>
    </w:p>
    <w:p w14:paraId="6E710339" w14:textId="77777777"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has ceased to implement the project or is executing the project in a manner inconsistent with the Grant Contract,</w:t>
      </w:r>
    </w:p>
    <w:p w14:paraId="0095A416" w14:textId="61C9EDF0"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has not submitted all the required </w:t>
      </w:r>
      <w:r w:rsidR="003235C8" w:rsidRPr="008C78AA">
        <w:rPr>
          <w:rFonts w:asciiTheme="minorHAnsi" w:hAnsiTheme="minorHAnsi" w:cstheme="minorHAnsi"/>
          <w:lang w:val="en-US"/>
        </w:rPr>
        <w:t>progress report</w:t>
      </w:r>
      <w:r w:rsidR="00537A9D" w:rsidRPr="008C78AA">
        <w:rPr>
          <w:rFonts w:asciiTheme="minorHAnsi" w:hAnsiTheme="minorHAnsi" w:cstheme="minorHAnsi"/>
          <w:lang w:val="en-US"/>
        </w:rPr>
        <w:t>s</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roject</w:t>
      </w:r>
      <w:r w:rsidR="00110C9D" w:rsidRPr="008C78AA">
        <w:rPr>
          <w:rFonts w:asciiTheme="minorHAnsi" w:hAnsiTheme="minorHAnsi" w:cstheme="minorHAnsi"/>
          <w:lang w:val="en-GB"/>
        </w:rPr>
        <w:t xml:space="preserve"> Fund</w:t>
      </w:r>
      <w:r w:rsidRPr="008C78AA">
        <w:rPr>
          <w:rFonts w:asciiTheme="minorHAnsi" w:hAnsiTheme="minorHAnsi" w:cstheme="minorHAnsi"/>
          <w:lang w:val="en-GB"/>
        </w:rPr>
        <w:t>,</w:t>
      </w:r>
    </w:p>
    <w:p w14:paraId="07C49592" w14:textId="77777777"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refuses to submit to a control or audit by authorised institutions,</w:t>
      </w:r>
    </w:p>
    <w:p w14:paraId="3619F18E" w14:textId="7128F0D3"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has </w:t>
      </w:r>
      <w:r w:rsidR="002777FE" w:rsidRPr="008C78AA">
        <w:rPr>
          <w:rFonts w:asciiTheme="minorHAnsi" w:hAnsiTheme="minorHAnsi" w:cstheme="minorHAnsi"/>
          <w:lang w:val="en-GB"/>
        </w:rPr>
        <w:t>failed to</w:t>
      </w:r>
      <w:r w:rsidRPr="008C78AA">
        <w:rPr>
          <w:rFonts w:asciiTheme="minorHAnsi" w:hAnsiTheme="minorHAnsi" w:cstheme="minorHAnsi"/>
          <w:lang w:val="en-GB"/>
        </w:rPr>
        <w:t xml:space="preserve"> remed</w:t>
      </w:r>
      <w:r w:rsidR="002777FE" w:rsidRPr="008C78AA">
        <w:rPr>
          <w:rFonts w:asciiTheme="minorHAnsi" w:hAnsiTheme="minorHAnsi" w:cstheme="minorHAnsi"/>
          <w:lang w:val="en-GB"/>
        </w:rPr>
        <w:t>y</w:t>
      </w:r>
      <w:r w:rsidRPr="008C78AA">
        <w:rPr>
          <w:rFonts w:asciiTheme="minorHAnsi" w:hAnsiTheme="minorHAnsi" w:cstheme="minorHAnsi"/>
          <w:lang w:val="en-GB"/>
        </w:rPr>
        <w:t xml:space="preserve"> the irregularities identified within the specified period,</w:t>
      </w:r>
    </w:p>
    <w:p w14:paraId="1C5493AE" w14:textId="77777777" w:rsidR="001E0F81" w:rsidRPr="008C78AA" w:rsidRDefault="001E0F81"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has failed to submit the required information or documents despite a written request from the Managing Authority or other bodies entitled to carry out inspections, which </w:t>
      </w:r>
      <w:r w:rsidRPr="008C78AA">
        <w:rPr>
          <w:rFonts w:asciiTheme="minorHAnsi" w:hAnsiTheme="minorHAnsi" w:cstheme="minorHAnsi"/>
          <w:lang w:val="en-GB"/>
        </w:rPr>
        <w:lastRenderedPageBreak/>
        <w:t>specified the deadline and the legal consequences of failing to comply with the request of the Managing Authority or other bodies entitled to carry out checks,</w:t>
      </w:r>
    </w:p>
    <w:p w14:paraId="28717D02" w14:textId="0AB1F048" w:rsidR="00A81ED3" w:rsidRPr="008C78AA" w:rsidRDefault="00A81ED3"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is not able to prove that the</w:t>
      </w:r>
      <w:r w:rsidR="00482DE1" w:rsidRPr="008C78AA">
        <w:rPr>
          <w:rFonts w:asciiTheme="minorHAnsi" w:hAnsiTheme="minorHAnsi" w:cstheme="minorHAnsi"/>
          <w:lang w:val="en-GB"/>
        </w:rPr>
        <w:t xml:space="preserve"> </w:t>
      </w:r>
      <w:r w:rsidR="003235C8" w:rsidRPr="008C78AA">
        <w:rPr>
          <w:rFonts w:asciiTheme="minorHAnsi" w:hAnsiTheme="minorHAnsi" w:cstheme="minorHAnsi"/>
          <w:lang w:val="en-US"/>
        </w:rPr>
        <w:t>progress report</w:t>
      </w:r>
      <w:r w:rsidR="00537A9D" w:rsidRPr="008C78AA">
        <w:rPr>
          <w:rFonts w:asciiTheme="minorHAnsi" w:hAnsiTheme="minorHAnsi" w:cstheme="minorHAnsi"/>
          <w:lang w:val="en-US"/>
        </w:rPr>
        <w:t>s</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 xml:space="preserve">roject </w:t>
      </w:r>
      <w:r w:rsidR="00110C9D" w:rsidRPr="008C78AA">
        <w:rPr>
          <w:rFonts w:asciiTheme="minorHAnsi" w:hAnsiTheme="minorHAnsi" w:cstheme="minorHAnsi"/>
          <w:lang w:val="en-GB"/>
        </w:rPr>
        <w:t xml:space="preserve">Fund </w:t>
      </w:r>
      <w:r w:rsidRPr="008C78AA">
        <w:rPr>
          <w:rFonts w:asciiTheme="minorHAnsi" w:hAnsiTheme="minorHAnsi" w:cstheme="minorHAnsi"/>
          <w:lang w:val="en-GB"/>
        </w:rPr>
        <w:t>contain</w:t>
      </w:r>
      <w:r w:rsidR="00E13474" w:rsidRPr="008C78AA">
        <w:rPr>
          <w:rFonts w:asciiTheme="minorHAnsi" w:hAnsiTheme="minorHAnsi" w:cstheme="minorHAnsi"/>
          <w:lang w:val="en-GB"/>
        </w:rPr>
        <w:t xml:space="preserve"> </w:t>
      </w:r>
      <w:r w:rsidRPr="008C78AA">
        <w:rPr>
          <w:rFonts w:asciiTheme="minorHAnsi" w:hAnsiTheme="minorHAnsi" w:cstheme="minorHAnsi"/>
          <w:lang w:val="en-GB"/>
        </w:rPr>
        <w:t>complete and true data and that the reported expenditure is eligible,</w:t>
      </w:r>
    </w:p>
    <w:p w14:paraId="24D59051" w14:textId="77777777" w:rsidR="00A81ED3" w:rsidRPr="008C78AA" w:rsidRDefault="00A81ED3"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is in liquidation or subject to receivership or has suspended its business activities or is the subject to similar proceedings,</w:t>
      </w:r>
    </w:p>
    <w:p w14:paraId="06251327" w14:textId="78A63691" w:rsidR="00A54A23" w:rsidRPr="008C78AA" w:rsidRDefault="00A54A23"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has not informed the Managing Authority of such a change in its legal status</w:t>
      </w:r>
      <w:r w:rsidR="002777FE" w:rsidRPr="008C78AA">
        <w:rPr>
          <w:rFonts w:asciiTheme="minorHAnsi" w:hAnsiTheme="minorHAnsi" w:cstheme="minorHAnsi"/>
          <w:lang w:val="en-GB"/>
        </w:rPr>
        <w:t xml:space="preserve"> that</w:t>
      </w:r>
      <w:r w:rsidRPr="008C78AA">
        <w:rPr>
          <w:rFonts w:asciiTheme="minorHAnsi" w:hAnsiTheme="minorHAnsi" w:cstheme="minorHAnsi"/>
          <w:lang w:val="en-GB"/>
        </w:rPr>
        <w:t xml:space="preserve"> results in their failure to comply with the requirements set out in the Programme,</w:t>
      </w:r>
    </w:p>
    <w:p w14:paraId="0CA29C16" w14:textId="5C5F9CC1" w:rsidR="00A54A23" w:rsidRPr="008C78AA" w:rsidRDefault="00A54A23" w:rsidP="00473CAC">
      <w:pPr>
        <w:pStyle w:val="Akapitzlist"/>
        <w:numPr>
          <w:ilvl w:val="0"/>
          <w:numId w:val="25"/>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is subject to criminal proceedings for fraud of a corrupt nature to the detriment of the European Union's financial interests.</w:t>
      </w:r>
    </w:p>
    <w:p w14:paraId="1890353F" w14:textId="5B0D8BF3" w:rsidR="00750D68" w:rsidRPr="008C78AA" w:rsidRDefault="00750D68" w:rsidP="00473CAC">
      <w:pPr>
        <w:pStyle w:val="Akapitzlist"/>
        <w:numPr>
          <w:ilvl w:val="0"/>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the event of the Grant Contract termination for the reasons referred to in section 1,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return the co-financing paid in accordance with § 12.</w:t>
      </w:r>
    </w:p>
    <w:p w14:paraId="6F576AC1" w14:textId="5DE7702A" w:rsidR="00750D68" w:rsidRPr="008C78AA" w:rsidRDefault="00750D68" w:rsidP="00473CAC">
      <w:pPr>
        <w:pStyle w:val="Akapitzlist"/>
        <w:numPr>
          <w:ilvl w:val="0"/>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the event when the European Commission does not provide the European Union funds for the Programme for reasons beyond the control of the Managing Authority, the Managing Authority reserves the right to terminate the Grant Contract. In this case, the </w:t>
      </w:r>
      <w:r w:rsidR="00F81A83" w:rsidRPr="008C78AA">
        <w:rPr>
          <w:rFonts w:asciiTheme="minorHAnsi" w:hAnsiTheme="minorHAnsi" w:cstheme="minorHAnsi"/>
          <w:lang w:val="en-GB"/>
        </w:rPr>
        <w:t xml:space="preserve">SPF Beneficiary </w:t>
      </w:r>
      <w:r w:rsidRPr="008C78AA">
        <w:rPr>
          <w:rFonts w:asciiTheme="minorHAnsi" w:hAnsiTheme="minorHAnsi" w:cstheme="minorHAnsi"/>
          <w:lang w:val="en-GB"/>
        </w:rPr>
        <w:t>is not entitled to any claim against the Managing Authority, for any reason whatsoever.</w:t>
      </w:r>
    </w:p>
    <w:p w14:paraId="703AD55F" w14:textId="31BEE270" w:rsidR="00750D68" w:rsidRPr="008C78AA" w:rsidRDefault="00750D68" w:rsidP="00473CAC">
      <w:pPr>
        <w:pStyle w:val="Akapitzlist"/>
        <w:numPr>
          <w:ilvl w:val="0"/>
          <w:numId w:val="24"/>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Regardless of the reasons for termination of the Grant Contract, the </w:t>
      </w:r>
      <w:r w:rsidR="002C473D" w:rsidRPr="008C78AA">
        <w:rPr>
          <w:rFonts w:asciiTheme="minorHAnsi" w:hAnsiTheme="minorHAnsi" w:cstheme="minorHAnsi"/>
          <w:lang w:val="en-GB"/>
        </w:rPr>
        <w:t>SPF Beneficiary</w:t>
      </w:r>
      <w:r w:rsidR="00E063C4" w:rsidRPr="008C78AA">
        <w:rPr>
          <w:rFonts w:asciiTheme="minorHAnsi" w:hAnsiTheme="minorHAnsi" w:cstheme="minorHAnsi"/>
          <w:lang w:val="en-GB"/>
        </w:rPr>
        <w:t xml:space="preserve"> </w:t>
      </w:r>
      <w:r w:rsidRPr="008C78AA">
        <w:rPr>
          <w:rFonts w:asciiTheme="minorHAnsi" w:hAnsiTheme="minorHAnsi" w:cstheme="minorHAnsi"/>
          <w:lang w:val="en-GB"/>
        </w:rPr>
        <w:t xml:space="preserve">shall submit the final </w:t>
      </w:r>
      <w:r w:rsidR="003235C8" w:rsidRPr="008C78AA">
        <w:rPr>
          <w:rFonts w:asciiTheme="minorHAnsi" w:hAnsiTheme="minorHAnsi" w:cstheme="minorHAnsi"/>
          <w:lang w:val="en-US"/>
        </w:rPr>
        <w:t>progress report</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roject</w:t>
      </w:r>
      <w:r w:rsidR="00110C9D"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by the date specified by the Managing Authority and shall be obliged to archive documents relating to its implementation within the period referred to </w:t>
      </w:r>
      <w:r w:rsidR="00E063C4" w:rsidRPr="008C78AA">
        <w:rPr>
          <w:rFonts w:asciiTheme="minorHAnsi" w:hAnsiTheme="minorHAnsi" w:cstheme="minorHAnsi"/>
          <w:lang w:val="en-GB"/>
        </w:rPr>
        <w:t>in § 7</w:t>
      </w:r>
      <w:r w:rsidR="003A43D7" w:rsidRPr="008C78AA">
        <w:rPr>
          <w:rFonts w:asciiTheme="minorHAnsi" w:hAnsiTheme="minorHAnsi" w:cstheme="minorHAnsi"/>
          <w:lang w:val="en-GB"/>
        </w:rPr>
        <w:t xml:space="preserve"> sections </w:t>
      </w:r>
      <w:r w:rsidR="00E063C4" w:rsidRPr="008C78AA">
        <w:rPr>
          <w:rFonts w:asciiTheme="minorHAnsi" w:hAnsiTheme="minorHAnsi" w:cstheme="minorHAnsi"/>
          <w:lang w:val="en-GB"/>
        </w:rPr>
        <w:t>1</w:t>
      </w:r>
      <w:r w:rsidR="003A43D7" w:rsidRPr="008C78AA">
        <w:rPr>
          <w:rFonts w:asciiTheme="minorHAnsi" w:hAnsiTheme="minorHAnsi" w:cstheme="minorHAnsi"/>
          <w:lang w:val="en-GB"/>
        </w:rPr>
        <w:t>1</w:t>
      </w:r>
      <w:r w:rsidR="00E063C4" w:rsidRPr="008C78AA">
        <w:rPr>
          <w:rFonts w:asciiTheme="minorHAnsi" w:hAnsiTheme="minorHAnsi" w:cstheme="minorHAnsi"/>
          <w:lang w:val="en-GB"/>
        </w:rPr>
        <w:t xml:space="preserve"> and 1</w:t>
      </w:r>
      <w:r w:rsidR="003A43D7" w:rsidRPr="008C78AA">
        <w:rPr>
          <w:rFonts w:asciiTheme="minorHAnsi" w:hAnsiTheme="minorHAnsi" w:cstheme="minorHAnsi"/>
          <w:lang w:val="en-GB"/>
        </w:rPr>
        <w:t>4</w:t>
      </w:r>
      <w:r w:rsidR="00E063C4" w:rsidRPr="008C78AA">
        <w:rPr>
          <w:rFonts w:asciiTheme="minorHAnsi" w:hAnsiTheme="minorHAnsi" w:cstheme="minorHAnsi"/>
          <w:lang w:val="en-GB"/>
        </w:rPr>
        <w:t>(1).</w:t>
      </w:r>
    </w:p>
    <w:p w14:paraId="6C3A6F1B" w14:textId="77777777" w:rsidR="006C62F0" w:rsidRPr="008C78AA" w:rsidRDefault="006C62F0" w:rsidP="00473CAC">
      <w:pPr>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 20</w:t>
      </w:r>
    </w:p>
    <w:p w14:paraId="19727587" w14:textId="69D633E8" w:rsidR="00C84073" w:rsidRPr="008C78AA" w:rsidRDefault="00C84073" w:rsidP="00473CAC">
      <w:pPr>
        <w:autoSpaceDE w:val="0"/>
        <w:autoSpaceDN w:val="0"/>
        <w:adjustRightInd w:val="0"/>
        <w:spacing w:after="120" w:line="276" w:lineRule="auto"/>
        <w:jc w:val="center"/>
        <w:rPr>
          <w:rFonts w:asciiTheme="minorHAnsi" w:eastAsia="Times New Roman" w:hAnsiTheme="minorHAnsi" w:cstheme="minorHAnsi"/>
          <w:b/>
          <w:bCs/>
          <w:sz w:val="24"/>
          <w:szCs w:val="24"/>
          <w:lang w:val="en-GB" w:eastAsia="pl-PL"/>
        </w:rPr>
      </w:pPr>
      <w:r w:rsidRPr="008C78AA">
        <w:rPr>
          <w:rFonts w:asciiTheme="minorHAnsi" w:hAnsiTheme="minorHAnsi" w:cstheme="minorHAnsi"/>
          <w:b/>
          <w:sz w:val="24"/>
          <w:szCs w:val="24"/>
          <w:lang w:val="en-GB"/>
        </w:rPr>
        <w:t>RESERVATIONS/OBJECTIONS</w:t>
      </w:r>
    </w:p>
    <w:p w14:paraId="42BFE2AF" w14:textId="77777777" w:rsidR="00C84073" w:rsidRPr="008C78AA" w:rsidRDefault="00C84073"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detailed rules which relate to reservations concerning the results of the controls referred to in Article 46 of the Interreg Regulation, if any, shall be governed by the national provisions indicated in the Programme Manual.</w:t>
      </w:r>
    </w:p>
    <w:p w14:paraId="1C75BDC1" w14:textId="0301B184" w:rsidR="00C84073" w:rsidRPr="008C78AA" w:rsidRDefault="00C84073"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have the right to object to the findings of the Managing Authority, other than those indicated in section 1, which result in termination, reduction of the co-financing rate or the need to recover funds paid by the Managing Authority under the Grant Contract.</w:t>
      </w:r>
    </w:p>
    <w:p w14:paraId="59270910" w14:textId="73AB6FF1" w:rsidR="006C62F0" w:rsidRPr="008C78AA" w:rsidRDefault="00C84073"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submit the reservations referred to in section 2 to the Managing Authority within 14 calendar days. The deadline runs from the day following the day of receiving the information from the Managing Authority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441A0756" w14:textId="791336E9" w:rsidR="007B7385" w:rsidRPr="008C78AA" w:rsidRDefault="007B7385"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Reservations which are submitted by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after the deadline indicated in section 3 or which do not meet the requirements referred to in section 2 will be left </w:t>
      </w:r>
      <w:r w:rsidRPr="008C78AA">
        <w:rPr>
          <w:rFonts w:asciiTheme="minorHAnsi" w:hAnsiTheme="minorHAnsi" w:cstheme="minorHAnsi"/>
          <w:lang w:val="en-GB"/>
        </w:rPr>
        <w:lastRenderedPageBreak/>
        <w:t xml:space="preserve">without examination. The Managing Authority shall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about leaving the reservations unprocessed within 7 calendar days. The deadline runs from the day following the day of receipt of the objections by the Managing Authority.</w:t>
      </w:r>
    </w:p>
    <w:p w14:paraId="6D593954" w14:textId="712E7CEE" w:rsidR="007B7385" w:rsidRPr="008C78AA" w:rsidRDefault="007B7385"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may withdraw its objections at any time. Reservations that have been withdrawn shall be left unprocessed.</w:t>
      </w:r>
    </w:p>
    <w:p w14:paraId="04875A1F" w14:textId="77777777" w:rsidR="007B7385" w:rsidRPr="008C78AA" w:rsidRDefault="007B7385"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Managing Authority shall consider the reservations referred to in section 2 within a time limit not exceeding 14 calendar days. This time limit runs from the day following the day on which the reservations have been received by the Managing Authority, subject to section 7.</w:t>
      </w:r>
    </w:p>
    <w:p w14:paraId="53B08B6C" w14:textId="1F7BB312" w:rsidR="007B7385" w:rsidRPr="008C78AA" w:rsidRDefault="007B7385"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Managing Authority, in the course of examining the reservations, has the right to carry out additional activities or to require the submission of documents or additional explanations. In any such case, the time limit referred to in section 6 shall be interrupted and the Managing Authority shall immediately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thereof. Completion of the additional activities or actions shall resume the running of the deadline.</w:t>
      </w:r>
    </w:p>
    <w:p w14:paraId="70667BD4" w14:textId="67916FB6" w:rsidR="007B7385" w:rsidRPr="008C78AA" w:rsidRDefault="007B7385" w:rsidP="00473CAC">
      <w:pPr>
        <w:pStyle w:val="Akapitzlist"/>
        <w:numPr>
          <w:ilvl w:val="0"/>
          <w:numId w:val="2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Managing Authority shall inform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on the outcome of the examination of the reservations together with the reasons for its position. The Managing Authority's position is final.</w:t>
      </w:r>
    </w:p>
    <w:p w14:paraId="7E569D3C" w14:textId="77777777" w:rsidR="006C62F0" w:rsidRPr="008C78AA" w:rsidRDefault="006C62F0" w:rsidP="00473CAC">
      <w:pPr>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 21</w:t>
      </w:r>
    </w:p>
    <w:p w14:paraId="1CB04B46" w14:textId="77777777" w:rsidR="007B7385" w:rsidRPr="008C78AA" w:rsidRDefault="007B7385" w:rsidP="00473CAC">
      <w:pPr>
        <w:autoSpaceDE w:val="0"/>
        <w:autoSpaceDN w:val="0"/>
        <w:adjustRightInd w:val="0"/>
        <w:spacing w:after="120" w:line="276" w:lineRule="auto"/>
        <w:jc w:val="center"/>
        <w:rPr>
          <w:rFonts w:asciiTheme="minorHAnsi" w:eastAsia="Times New Roman" w:hAnsiTheme="minorHAnsi" w:cstheme="minorHAnsi"/>
          <w:b/>
          <w:bCs/>
          <w:sz w:val="24"/>
          <w:szCs w:val="24"/>
          <w:lang w:val="en-GB" w:eastAsia="pl-PL"/>
        </w:rPr>
      </w:pPr>
      <w:r w:rsidRPr="008C78AA">
        <w:rPr>
          <w:rFonts w:asciiTheme="minorHAnsi" w:eastAsia="Times New Roman" w:hAnsiTheme="minorHAnsi" w:cstheme="minorHAnsi"/>
          <w:b/>
          <w:bCs/>
          <w:sz w:val="24"/>
          <w:szCs w:val="24"/>
          <w:lang w:val="en-GB" w:eastAsia="pl-PL"/>
        </w:rPr>
        <w:t>PRINCIPLES FOR SHARING PERSONAL DATA</w:t>
      </w:r>
    </w:p>
    <w:p w14:paraId="4379BA0B" w14:textId="62AC070F" w:rsidR="007B7385"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connection with the implementation of the Project, for the purposes and under the conditions set out in Article 4 of the General Regulation, the Parties, the Joint Secretariat and the </w:t>
      </w:r>
      <w:r w:rsidR="00DC5EA3" w:rsidRPr="008C78AA">
        <w:rPr>
          <w:rFonts w:asciiTheme="minorHAnsi" w:hAnsiTheme="minorHAnsi" w:cstheme="minorHAnsi"/>
          <w:lang w:val="en-GB"/>
        </w:rPr>
        <w:t>controllers</w:t>
      </w:r>
      <w:r w:rsidRPr="008C78AA">
        <w:rPr>
          <w:rFonts w:asciiTheme="minorHAnsi" w:hAnsiTheme="minorHAnsi" w:cstheme="minorHAnsi"/>
          <w:lang w:val="en-GB"/>
        </w:rPr>
        <w:t xml:space="preserve"> process personal data collected directly from data subjects and from ICT systems, including CST2021.</w:t>
      </w:r>
    </w:p>
    <w:p w14:paraId="2FE3100A" w14:textId="51777F78" w:rsidR="007B7385"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is aware that it is the Controller, within the meaning of Article 4(7) of the GDPR</w:t>
      </w:r>
      <w:r w:rsidRPr="008C78AA">
        <w:rPr>
          <w:rFonts w:asciiTheme="minorHAnsi" w:hAnsiTheme="minorHAnsi" w:cstheme="minorHAnsi"/>
          <w:vertAlign w:val="superscript"/>
          <w:lang w:val="en-GB"/>
        </w:rPr>
        <w:footnoteReference w:id="3"/>
      </w:r>
      <w:r w:rsidRPr="008C78AA">
        <w:rPr>
          <w:rFonts w:asciiTheme="minorHAnsi" w:hAnsiTheme="minorHAnsi" w:cstheme="minorHAnsi"/>
          <w:lang w:val="en-GB"/>
        </w:rPr>
        <w:t>, in relation to personal data collected in connection with the implementation of the project, including, in particular, personal data provided to it by the</w:t>
      </w:r>
      <w:r w:rsidR="00482DE1" w:rsidRPr="008C78AA">
        <w:rPr>
          <w:rFonts w:asciiTheme="minorHAnsi" w:hAnsiTheme="minorHAnsi" w:cstheme="minorHAnsi"/>
          <w:lang w:val="en-GB"/>
        </w:rPr>
        <w:t xml:space="preserve"> small projects beneficiaries.</w:t>
      </w:r>
    </w:p>
    <w:p w14:paraId="44CC4731" w14:textId="7061FD13" w:rsidR="007B7385"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is responsible for the processing of personal data and its protection in accordance with personal data and privacy legislation, including in particular the GDPR</w:t>
      </w:r>
      <w:r w:rsidRPr="008C78AA">
        <w:rPr>
          <w:rFonts w:asciiTheme="minorHAnsi" w:hAnsiTheme="minorHAnsi" w:cstheme="minorHAnsi"/>
          <w:lang w:val="en-GB"/>
        </w:rPr>
        <w:footnoteReference w:id="4"/>
      </w:r>
      <w:r w:rsidRPr="008C78AA">
        <w:rPr>
          <w:rFonts w:asciiTheme="minorHAnsi" w:hAnsiTheme="minorHAnsi" w:cstheme="minorHAnsi"/>
          <w:lang w:val="en-GB"/>
        </w:rPr>
        <w:t xml:space="preserve"> and the regulations of the country of its registered office.</w:t>
      </w:r>
    </w:p>
    <w:p w14:paraId="394DE86A" w14:textId="7A36C3FA" w:rsidR="007B7385"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connection with the project,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make the personal data collected available to the Managing Authority, the Joint Secretariat and the relevant Controller.</w:t>
      </w:r>
    </w:p>
    <w:p w14:paraId="5343617E" w14:textId="77777777" w:rsidR="007B7385"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lastRenderedPageBreak/>
        <w:t>Sharing of personal data shall take place in writing on paper or electronically, using the method of communication agreed by the Parties as set out in § 24 of the Grant Contract, including the use of CST2021.</w:t>
      </w:r>
    </w:p>
    <w:p w14:paraId="3964FC93" w14:textId="7A48FC00" w:rsidR="00484969" w:rsidRPr="008C78AA" w:rsidRDefault="007B7385"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scope of categories of personal data provided - as indicated in Attachment No. </w:t>
      </w:r>
      <w:r w:rsidR="00F15ABC" w:rsidRPr="008C78AA">
        <w:rPr>
          <w:rFonts w:asciiTheme="minorHAnsi" w:hAnsiTheme="minorHAnsi" w:cstheme="minorHAnsi"/>
          <w:lang w:val="en-GB"/>
        </w:rPr>
        <w:t>5</w:t>
      </w:r>
      <w:r w:rsidRPr="008C78AA">
        <w:rPr>
          <w:rFonts w:asciiTheme="minorHAnsi" w:hAnsiTheme="minorHAnsi" w:cstheme="minorHAnsi"/>
          <w:lang w:val="en-GB"/>
        </w:rPr>
        <w:t xml:space="preserve"> to the Grant Contract - has been established taking into account the data minimisation principle referred to in Article 5(1)(c) of the GDPR. Changes to Attachment No. </w:t>
      </w:r>
      <w:r w:rsidR="00F15ABC" w:rsidRPr="008C78AA">
        <w:rPr>
          <w:rFonts w:asciiTheme="minorHAnsi" w:hAnsiTheme="minorHAnsi" w:cstheme="minorHAnsi"/>
          <w:lang w:val="en-GB"/>
        </w:rPr>
        <w:t>5</w:t>
      </w:r>
      <w:r w:rsidRPr="008C78AA">
        <w:rPr>
          <w:rFonts w:asciiTheme="minorHAnsi" w:hAnsiTheme="minorHAnsi" w:cstheme="minorHAnsi"/>
          <w:lang w:val="en-GB"/>
        </w:rPr>
        <w:t xml:space="preserve"> do not require an addendum to the Grant Contract, but only the notification of their introduction together with the reasons for such changes.</w:t>
      </w:r>
    </w:p>
    <w:p w14:paraId="38D1AE27" w14:textId="56263A6A" w:rsidR="00484969" w:rsidRPr="008C78AA" w:rsidRDefault="00484969"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As a result of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's sharing of personal data, the institutions referred to in section 4 receiving these data shall become independent </w:t>
      </w:r>
      <w:r w:rsidR="00DC5EA3" w:rsidRPr="008C78AA">
        <w:rPr>
          <w:rFonts w:asciiTheme="minorHAnsi" w:hAnsiTheme="minorHAnsi" w:cstheme="minorHAnsi"/>
          <w:lang w:val="en-GB"/>
        </w:rPr>
        <w:t>controllers</w:t>
      </w:r>
      <w:r w:rsidRPr="008C78AA">
        <w:rPr>
          <w:rFonts w:asciiTheme="minorHAnsi" w:hAnsiTheme="minorHAnsi" w:cstheme="minorHAnsi"/>
          <w:lang w:val="en-GB"/>
        </w:rPr>
        <w:t xml:space="preserve"> of the shared data, separate from 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w:t>
      </w:r>
    </w:p>
    <w:p w14:paraId="5F12E41C" w14:textId="77777777" w:rsidR="00484969" w:rsidRPr="008C78AA" w:rsidRDefault="00484969"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institutions referred to in section 4 may share data with other entities and bodies of the European Union to the extent necessary for the performance of tasks connected with the implementation of the Programme as provided for by law or by the Grant Contract.</w:t>
      </w:r>
    </w:p>
    <w:p w14:paraId="72C5ED1F" w14:textId="08AF3DEE" w:rsidR="00484969" w:rsidRPr="008C78AA" w:rsidRDefault="0048496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institutions referred to in section 4 shall not transfer the personal data provided to a third country and international organisation other than the European Union.</w:t>
      </w:r>
    </w:p>
    <w:p w14:paraId="349605C6" w14:textId="173C54DE" w:rsidR="00484969" w:rsidRPr="008C78AA" w:rsidRDefault="0048496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 xml:space="preserve">The </w:t>
      </w:r>
      <w:r w:rsidR="002C473D" w:rsidRPr="008C78AA">
        <w:rPr>
          <w:rFonts w:asciiTheme="minorHAnsi" w:eastAsia="Times New Roman" w:hAnsiTheme="minorHAnsi" w:cstheme="minorHAnsi"/>
          <w:sz w:val="24"/>
          <w:szCs w:val="24"/>
          <w:lang w:val="en-GB" w:eastAsia="pl-PL"/>
        </w:rPr>
        <w:t>SPF Beneficiary</w:t>
      </w:r>
      <w:r w:rsidRPr="008C78AA">
        <w:rPr>
          <w:rFonts w:asciiTheme="minorHAnsi" w:eastAsia="Times New Roman" w:hAnsiTheme="minorHAnsi" w:cstheme="minorHAnsi"/>
          <w:sz w:val="24"/>
          <w:szCs w:val="24"/>
          <w:lang w:val="en-GB" w:eastAsia="pl-PL"/>
        </w:rPr>
        <w:t xml:space="preserve"> shall fulfil the information obligation referred to in Articles 13 and 14 of the GDPR towards the persons whose data it collects, including the partners involved in the Project. The </w:t>
      </w:r>
      <w:r w:rsidR="002C473D" w:rsidRPr="008C78AA">
        <w:rPr>
          <w:rFonts w:asciiTheme="minorHAnsi" w:eastAsia="Times New Roman" w:hAnsiTheme="minorHAnsi" w:cstheme="minorHAnsi"/>
          <w:sz w:val="24"/>
          <w:szCs w:val="24"/>
          <w:lang w:val="en-GB" w:eastAsia="pl-PL"/>
        </w:rPr>
        <w:t>SPF Beneficiary</w:t>
      </w:r>
      <w:r w:rsidRPr="008C78AA">
        <w:rPr>
          <w:rFonts w:asciiTheme="minorHAnsi" w:eastAsia="Times New Roman" w:hAnsiTheme="minorHAnsi" w:cstheme="minorHAnsi"/>
          <w:sz w:val="24"/>
          <w:szCs w:val="24"/>
          <w:lang w:val="en-GB" w:eastAsia="pl-PL"/>
        </w:rPr>
        <w:t xml:space="preserve"> shall fulfil the information obligation both on their own behalf and on behalf of the institutions referred to in section 4 to which they make the data available. The information obligation may be performed based on the form of information section constituting Annex No. 4 to the Grant Contract or any other form of information clause used by the </w:t>
      </w:r>
      <w:r w:rsidR="002C473D" w:rsidRPr="008C78AA">
        <w:rPr>
          <w:rFonts w:asciiTheme="minorHAnsi" w:eastAsia="Times New Roman" w:hAnsiTheme="minorHAnsi" w:cstheme="minorHAnsi"/>
          <w:sz w:val="24"/>
          <w:szCs w:val="24"/>
          <w:lang w:val="en-GB" w:eastAsia="pl-PL"/>
        </w:rPr>
        <w:t>SPF Beneficiary</w:t>
      </w:r>
      <w:r w:rsidRPr="008C78AA">
        <w:rPr>
          <w:rFonts w:asciiTheme="minorHAnsi" w:eastAsia="Times New Roman" w:hAnsiTheme="minorHAnsi" w:cstheme="minorHAnsi"/>
          <w:sz w:val="24"/>
          <w:szCs w:val="24"/>
          <w:lang w:val="en-GB" w:eastAsia="pl-PL"/>
        </w:rPr>
        <w:t>, provided that it contains all the elements and information included in Annex No. 6. Changes to Annex No. 4 do not require an addendum to the Grant Contract, but only notification of their introduction with reasons for their introduction.</w:t>
      </w:r>
    </w:p>
    <w:p w14:paraId="3E35E4C4" w14:textId="762D5FBB" w:rsidR="00484969" w:rsidRPr="008C78AA" w:rsidRDefault="0048496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In the event of an incident suggesting the probability of a personal data breach as referred to in Article 33 of the GDPR with respect to personal data shared in connection with the Project and which affects the data flow in the CST2021 ICT system, or the occurrence of which at one Party will adversely affect the processing of data at the other Party, the Parties undertake to inform each other of such probable breach in order to clarify it and take remedial measures.</w:t>
      </w:r>
    </w:p>
    <w:p w14:paraId="350A8747" w14:textId="77777777" w:rsidR="00484969" w:rsidRPr="008C78AA" w:rsidRDefault="00484969" w:rsidP="00473CAC">
      <w:pPr>
        <w:pStyle w:val="Akapitzlist"/>
        <w:numPr>
          <w:ilvl w:val="0"/>
          <w:numId w:val="28"/>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In the event of a personal data protection breach and information security events and incidents, each Party shall handle them in accordance with the applicable internal regulations. To communicate information related to events and incidents and breaches in the area of personal data protection in an efficient and timely manner, the Parties hereby establishing the following contact points:</w:t>
      </w:r>
    </w:p>
    <w:p w14:paraId="6FF489FA" w14:textId="77777777" w:rsidR="00484969" w:rsidRPr="008C78AA" w:rsidRDefault="00484969" w:rsidP="00473CAC">
      <w:pPr>
        <w:pStyle w:val="Akapitzlist"/>
        <w:numPr>
          <w:ilvl w:val="0"/>
          <w:numId w:val="2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lastRenderedPageBreak/>
        <w:t xml:space="preserve">on the part of the Managing Authority: </w:t>
      </w:r>
      <w:hyperlink r:id="rId8" w:history="1">
        <w:r w:rsidRPr="008C78AA">
          <w:rPr>
            <w:rFonts w:asciiTheme="minorHAnsi" w:hAnsiTheme="minorHAnsi" w:cstheme="minorHAnsi"/>
            <w:lang w:val="en-GB"/>
          </w:rPr>
          <w:t>iod@mfipr.gov.pl</w:t>
        </w:r>
      </w:hyperlink>
      <w:r w:rsidRPr="008C78AA">
        <w:rPr>
          <w:rFonts w:asciiTheme="minorHAnsi" w:hAnsiTheme="minorHAnsi" w:cstheme="minorHAnsi"/>
          <w:lang w:val="en-GB"/>
        </w:rPr>
        <w:t xml:space="preserve"> and </w:t>
      </w:r>
      <w:hyperlink r:id="rId9" w:history="1">
        <w:r w:rsidRPr="008C78AA">
          <w:rPr>
            <w:rFonts w:asciiTheme="minorHAnsi" w:hAnsiTheme="minorHAnsi" w:cstheme="minorHAnsi"/>
            <w:lang w:val="en-GB"/>
          </w:rPr>
          <w:t>sekretariatdwt@mfipr.gov.pl</w:t>
        </w:r>
      </w:hyperlink>
      <w:r w:rsidRPr="008C78AA">
        <w:rPr>
          <w:rFonts w:asciiTheme="minorHAnsi" w:hAnsiTheme="minorHAnsi" w:cstheme="minorHAnsi"/>
          <w:lang w:val="en-GB"/>
        </w:rPr>
        <w:t>,</w:t>
      </w:r>
    </w:p>
    <w:p w14:paraId="135E3E33" w14:textId="666B7FA1" w:rsidR="00484969" w:rsidRPr="008C78AA" w:rsidRDefault="00484969" w:rsidP="00473CAC">
      <w:pPr>
        <w:pStyle w:val="Akapitzlist"/>
        <w:numPr>
          <w:ilvl w:val="0"/>
          <w:numId w:val="29"/>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on the part of the </w:t>
      </w:r>
      <w:r w:rsidR="00F81A83" w:rsidRPr="008C78AA">
        <w:rPr>
          <w:rFonts w:asciiTheme="minorHAnsi" w:hAnsiTheme="minorHAnsi" w:cstheme="minorHAnsi"/>
          <w:lang w:val="en-GB"/>
        </w:rPr>
        <w:t>SPF Beneficiary</w:t>
      </w:r>
      <w:r w:rsidRPr="008C78AA">
        <w:rPr>
          <w:rFonts w:asciiTheme="minorHAnsi" w:hAnsiTheme="minorHAnsi" w:cstheme="minorHAnsi"/>
          <w:lang w:val="en-GB"/>
        </w:rPr>
        <w:t>: ______________________________</w:t>
      </w:r>
      <w:hyperlink r:id="rId10" w:history="1"/>
      <w:r w:rsidRPr="00473CAC">
        <w:rPr>
          <w:rFonts w:asciiTheme="minorHAnsi" w:hAnsiTheme="minorHAnsi" w:cstheme="minorHAnsi"/>
          <w:lang w:val="en-GB"/>
        </w:rPr>
        <w:t xml:space="preserve"> </w:t>
      </w:r>
    </w:p>
    <w:p w14:paraId="2184E01A" w14:textId="77777777" w:rsidR="00484969" w:rsidRPr="008C78AA" w:rsidRDefault="0048496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mutual information referred to in section 11 should concern at least the extent of the information referred to in Article 33(3) of the GDPR.</w:t>
      </w:r>
    </w:p>
    <w:p w14:paraId="28412843" w14:textId="219EE9BE" w:rsidR="006C62F0" w:rsidRPr="008C78AA" w:rsidRDefault="0048496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 xml:space="preserve">Each </w:t>
      </w:r>
      <w:r w:rsidR="009A03CF" w:rsidRPr="008C78AA">
        <w:rPr>
          <w:rFonts w:asciiTheme="minorHAnsi" w:eastAsia="Times New Roman" w:hAnsiTheme="minorHAnsi" w:cstheme="minorHAnsi"/>
          <w:sz w:val="24"/>
          <w:szCs w:val="24"/>
          <w:lang w:val="en-GB" w:eastAsia="pl-PL"/>
        </w:rPr>
        <w:t>Controller</w:t>
      </w:r>
      <w:r w:rsidRPr="008C78AA">
        <w:rPr>
          <w:rFonts w:asciiTheme="minorHAnsi" w:eastAsia="Times New Roman" w:hAnsiTheme="minorHAnsi" w:cstheme="minorHAnsi"/>
          <w:sz w:val="24"/>
          <w:szCs w:val="24"/>
          <w:lang w:val="en-GB" w:eastAsia="pl-PL"/>
        </w:rPr>
        <w:t xml:space="preserve"> shall handle and report personal data protection breaches and notify affected persons/entities.</w:t>
      </w:r>
    </w:p>
    <w:p w14:paraId="36E9881A" w14:textId="77777777" w:rsidR="008A7020" w:rsidRPr="008C78AA" w:rsidRDefault="008A7020"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Parties shall inform each other immediately, to the email addresses indicated in section 12, of the following situations arising in relation to the personal data provided, which may adversely affect their processing in connection with the implementation of the project:</w:t>
      </w:r>
    </w:p>
    <w:p w14:paraId="3817203E" w14:textId="6879D731" w:rsidR="008A7020" w:rsidRPr="008C78AA" w:rsidRDefault="008A7020" w:rsidP="00473CAC">
      <w:pPr>
        <w:pStyle w:val="Akapitzlist"/>
        <w:numPr>
          <w:ilvl w:val="0"/>
          <w:numId w:val="30"/>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any failure to comply with the </w:t>
      </w:r>
      <w:r w:rsidR="009A03CF" w:rsidRPr="008C78AA">
        <w:rPr>
          <w:rFonts w:asciiTheme="minorHAnsi" w:hAnsiTheme="minorHAnsi" w:cstheme="minorHAnsi"/>
          <w:lang w:val="en-GB"/>
        </w:rPr>
        <w:t>Controller</w:t>
      </w:r>
      <w:r w:rsidRPr="008C78AA">
        <w:rPr>
          <w:rFonts w:asciiTheme="minorHAnsi" w:hAnsiTheme="minorHAnsi" w:cstheme="minorHAnsi"/>
          <w:lang w:val="en-GB"/>
        </w:rPr>
        <w:t>'s obligations, any breach of personal data confidentiality or misuse thereof,</w:t>
      </w:r>
    </w:p>
    <w:p w14:paraId="6A3CB959" w14:textId="77777777" w:rsidR="008A7020" w:rsidRPr="008C78AA" w:rsidRDefault="008A7020" w:rsidP="00473CAC">
      <w:pPr>
        <w:pStyle w:val="Akapitzlist"/>
        <w:numPr>
          <w:ilvl w:val="0"/>
          <w:numId w:val="30"/>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any actions or proceedings conducted, in particular by a supervisory authority, state offices, the police or a court.</w:t>
      </w:r>
    </w:p>
    <w:p w14:paraId="255BC0DC"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Parties undertake to inform each other of requests for the exercise of data subjects' rights under Articles 15-22 of the GDPR, in particular in relation to personal data uploaded to the CST2021, affecting the processing of the data made available by the other Parties under the Grant Contract, and, if necessary, to exchange information on the handling of requests related to Articles 15-22 of the GDPR. This obligation applies to requests that affect the limitation or impossibility of processing the data shared by the Grant Contract.</w:t>
      </w:r>
    </w:p>
    <w:p w14:paraId="4C026E8B"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Parties hereby declare that they have implemented appropriate technical and organisational measures to ensure an adequate level of security appropriate to the risks involved with the processing of personal data, as referred to in Article 32 of the GDPR.</w:t>
      </w:r>
    </w:p>
    <w:p w14:paraId="32BB2F45"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Each Party shall be fully responsible for its data processing operations and for the proper implementation of the Grant Contract in accordance with its terms and conditions. Nevertheless, the Parties undertake to assist each other, as far as necessary, in the performance of their obligations under the Law and the Grant Contract, in particular those indicated in Articles 35 and 36 of the GDPR.</w:t>
      </w:r>
    </w:p>
    <w:p w14:paraId="52113E96"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All data and information provided to the Party in connection with the performance of the Grant Contract, both during and after the termination of it, shall be treated as confidential and may only be used by the Party to perform its obligations under the Grant Contract.</w:t>
      </w:r>
    </w:p>
    <w:p w14:paraId="08915A3A"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 xml:space="preserve">In particular, all information relating to the infrastructure (including, inter alia, ICT) and the technical, technological, legal and organisational solutions of the devices, systems and ICT networks of the Managing Authority, obtained in connection with the conclusion and </w:t>
      </w:r>
      <w:r w:rsidRPr="008C78AA">
        <w:rPr>
          <w:rFonts w:asciiTheme="minorHAnsi" w:eastAsia="Times New Roman" w:hAnsiTheme="minorHAnsi" w:cstheme="minorHAnsi"/>
          <w:sz w:val="24"/>
          <w:szCs w:val="24"/>
          <w:lang w:val="en-GB" w:eastAsia="pl-PL"/>
        </w:rPr>
        <w:lastRenderedPageBreak/>
        <w:t>implementation of the Grant Contract, regardless of the form of recording, the method of transmission or obtaining and their source, shall be protected.</w:t>
      </w:r>
    </w:p>
    <w:p w14:paraId="4B3F180B" w14:textId="77777777" w:rsidR="006E7889" w:rsidRPr="008C78AA" w:rsidRDefault="006E7889" w:rsidP="00473CAC">
      <w:pPr>
        <w:numPr>
          <w:ilvl w:val="0"/>
          <w:numId w:val="28"/>
        </w:numPr>
        <w:autoSpaceDE w:val="0"/>
        <w:autoSpaceDN w:val="0"/>
        <w:adjustRightInd w:val="0"/>
        <w:spacing w:after="120" w:line="276" w:lineRule="auto"/>
        <w:jc w:val="both"/>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sz w:val="24"/>
          <w:szCs w:val="24"/>
          <w:lang w:val="en-GB" w:eastAsia="pl-PL"/>
        </w:rPr>
        <w:t>The Managing Authority or the Joint Secretariat may transfer data to the competent authority on the territory of Ukraine. Such transfer shall be made by means of a separate agreement, in accordance with the Commission Implementing Decision (EU) 2021/914 of 4 June 2021 on standard contractual clauses for the transfer of personal data to third countries pursuant to Regulation (EU) 2016/679 of the European Parliament and of the Council (OJ EU L 199, 07.06.2021, p. 31).</w:t>
      </w:r>
    </w:p>
    <w:p w14:paraId="2FCF0BC8" w14:textId="77777777" w:rsidR="006C62F0" w:rsidRPr="008C78AA" w:rsidRDefault="006C62F0" w:rsidP="00473CAC">
      <w:pPr>
        <w:autoSpaceDE w:val="0"/>
        <w:autoSpaceDN w:val="0"/>
        <w:adjustRightInd w:val="0"/>
        <w:spacing w:after="120" w:line="276" w:lineRule="auto"/>
        <w:jc w:val="center"/>
        <w:rPr>
          <w:rFonts w:asciiTheme="minorHAnsi" w:hAnsiTheme="minorHAnsi" w:cstheme="minorHAnsi"/>
          <w:sz w:val="24"/>
          <w:szCs w:val="24"/>
          <w:lang w:val="en-GB"/>
        </w:rPr>
      </w:pPr>
      <w:r w:rsidRPr="008C78AA">
        <w:rPr>
          <w:rFonts w:asciiTheme="minorHAnsi" w:hAnsiTheme="minorHAnsi" w:cstheme="minorHAnsi"/>
          <w:b/>
          <w:bCs/>
          <w:sz w:val="24"/>
          <w:szCs w:val="24"/>
          <w:lang w:val="en-GB"/>
        </w:rPr>
        <w:t>§ 22</w:t>
      </w:r>
    </w:p>
    <w:p w14:paraId="3503B9D2" w14:textId="095A989F" w:rsidR="006C62F0" w:rsidRPr="008C78AA" w:rsidRDefault="001650D4" w:rsidP="00473CAC">
      <w:pPr>
        <w:autoSpaceDE w:val="0"/>
        <w:autoSpaceDN w:val="0"/>
        <w:adjustRightInd w:val="0"/>
        <w:spacing w:after="120" w:line="276" w:lineRule="auto"/>
        <w:jc w:val="center"/>
        <w:rPr>
          <w:rFonts w:asciiTheme="minorHAnsi" w:hAnsiTheme="minorHAnsi" w:cstheme="minorHAnsi"/>
          <w:b/>
          <w:bCs/>
          <w:sz w:val="24"/>
          <w:szCs w:val="24"/>
          <w:lang w:val="en-GB"/>
        </w:rPr>
      </w:pPr>
      <w:r w:rsidRPr="008C78AA">
        <w:rPr>
          <w:rFonts w:asciiTheme="minorHAnsi" w:hAnsiTheme="minorHAnsi" w:cstheme="minorHAnsi"/>
          <w:b/>
          <w:bCs/>
          <w:sz w:val="24"/>
          <w:szCs w:val="24"/>
          <w:lang w:val="en-GB"/>
        </w:rPr>
        <w:t>CENTRAL ICT SYSTEM (CST2021)</w:t>
      </w:r>
    </w:p>
    <w:p w14:paraId="06E83DC6" w14:textId="43C2949B" w:rsidR="001650D4" w:rsidRPr="008C78AA" w:rsidRDefault="001650D4"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2C473D"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settle the ongoing project in CST2021 and follow the current CST2021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Manual provided by the Managing Authority.</w:t>
      </w:r>
    </w:p>
    <w:p w14:paraId="507A825E" w14:textId="1ACBD082" w:rsidR="001650D4" w:rsidRPr="008C78AA" w:rsidRDefault="001650D4"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CST2021,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w:t>
      </w:r>
    </w:p>
    <w:p w14:paraId="05A637F2" w14:textId="1D23927F" w:rsidR="001650D4" w:rsidRPr="008C78AA" w:rsidRDefault="001650D4" w:rsidP="00473CAC">
      <w:pPr>
        <w:pStyle w:val="Akapitzlist"/>
        <w:numPr>
          <w:ilvl w:val="0"/>
          <w:numId w:val="3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prepare and send to the relevant Controller partial </w:t>
      </w:r>
      <w:r w:rsidR="003235C8" w:rsidRPr="008C78AA">
        <w:rPr>
          <w:rFonts w:asciiTheme="minorHAnsi" w:hAnsiTheme="minorHAnsi" w:cstheme="minorHAnsi"/>
          <w:lang w:val="en-US"/>
        </w:rPr>
        <w:t>progress report</w:t>
      </w:r>
      <w:r w:rsidRPr="008C78AA">
        <w:rPr>
          <w:rFonts w:asciiTheme="minorHAnsi" w:hAnsiTheme="minorHAnsi" w:cstheme="minorHAnsi"/>
          <w:lang w:val="en-GB"/>
        </w:rPr>
        <w:t xml:space="preserve"> </w:t>
      </w:r>
      <w:r w:rsidR="00110C9D" w:rsidRPr="008C78AA">
        <w:rPr>
          <w:rFonts w:asciiTheme="minorHAnsi" w:hAnsiTheme="minorHAnsi" w:cstheme="minorHAnsi"/>
          <w:lang w:val="en-GB"/>
        </w:rPr>
        <w:t xml:space="preserve">for Small Project Fund </w:t>
      </w:r>
      <w:r w:rsidRPr="008C78AA">
        <w:rPr>
          <w:rFonts w:asciiTheme="minorHAnsi" w:hAnsiTheme="minorHAnsi" w:cstheme="minorHAnsi"/>
          <w:lang w:val="en-GB"/>
        </w:rPr>
        <w:t xml:space="preserve">from the </w:t>
      </w:r>
      <w:r w:rsidR="00ED1727" w:rsidRPr="008C78AA">
        <w:rPr>
          <w:rFonts w:asciiTheme="minorHAnsi" w:hAnsiTheme="minorHAnsi" w:cstheme="minorHAnsi"/>
          <w:lang w:val="en-GB"/>
        </w:rPr>
        <w:t xml:space="preserve">small </w:t>
      </w:r>
      <w:r w:rsidRPr="008C78AA">
        <w:rPr>
          <w:rFonts w:asciiTheme="minorHAnsi" w:hAnsiTheme="minorHAnsi" w:cstheme="minorHAnsi"/>
          <w:lang w:val="en-GB"/>
        </w:rPr>
        <w:t>project</w:t>
      </w:r>
      <w:r w:rsidR="00ED1727" w:rsidRPr="008C78AA">
        <w:rPr>
          <w:rFonts w:asciiTheme="minorHAnsi" w:hAnsiTheme="minorHAnsi" w:cstheme="minorHAnsi"/>
          <w:lang w:val="en-GB"/>
        </w:rPr>
        <w:t>s</w:t>
      </w:r>
      <w:r w:rsidRPr="008C78AA">
        <w:rPr>
          <w:rFonts w:asciiTheme="minorHAnsi" w:hAnsiTheme="minorHAnsi" w:cstheme="minorHAnsi"/>
          <w:lang w:val="en-GB"/>
        </w:rPr>
        <w:t xml:space="preserve"> implementation;</w:t>
      </w:r>
    </w:p>
    <w:p w14:paraId="27E66116" w14:textId="1DE9700D" w:rsidR="001650D4" w:rsidRPr="008C78AA" w:rsidRDefault="001650D4" w:rsidP="00473CAC">
      <w:pPr>
        <w:pStyle w:val="Akapitzlist"/>
        <w:numPr>
          <w:ilvl w:val="0"/>
          <w:numId w:val="3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record information about the payment schedule of the project;</w:t>
      </w:r>
    </w:p>
    <w:p w14:paraId="59FA41C5" w14:textId="2473BCCB" w:rsidR="006C62F0" w:rsidRPr="008C78AA" w:rsidRDefault="00B564E9" w:rsidP="00473CAC">
      <w:pPr>
        <w:pStyle w:val="Akapitzlist"/>
        <w:numPr>
          <w:ilvl w:val="0"/>
          <w:numId w:val="3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keep a register of grants awarded</w:t>
      </w:r>
      <w:r w:rsidR="006C62F0" w:rsidRPr="008C78AA">
        <w:rPr>
          <w:rFonts w:asciiTheme="minorHAnsi" w:hAnsiTheme="minorHAnsi" w:cstheme="minorHAnsi"/>
          <w:lang w:val="en-GB"/>
        </w:rPr>
        <w:t>;</w:t>
      </w:r>
    </w:p>
    <w:p w14:paraId="166707D3" w14:textId="3200FB55" w:rsidR="001650D4" w:rsidRPr="008C78AA" w:rsidRDefault="001650D4" w:rsidP="00473CAC">
      <w:pPr>
        <w:pStyle w:val="Akapitzlist"/>
        <w:numPr>
          <w:ilvl w:val="0"/>
          <w:numId w:val="32"/>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correspond with the relevant Controller for the implemented project and provide the necessary information and documents upon request of the Controller.</w:t>
      </w:r>
    </w:p>
    <w:p w14:paraId="3EAEE1AE" w14:textId="180AD422" w:rsidR="00466D5C" w:rsidRPr="008C78AA" w:rsidRDefault="00466D5C"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addition,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w:t>
      </w:r>
    </w:p>
    <w:p w14:paraId="1383F019" w14:textId="5FB5EE21" w:rsidR="001650D4" w:rsidRPr="008C78AA" w:rsidRDefault="001650D4" w:rsidP="00473CAC">
      <w:pPr>
        <w:pStyle w:val="Akapitzlist"/>
        <w:numPr>
          <w:ilvl w:val="0"/>
          <w:numId w:val="33"/>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prepare and send </w:t>
      </w:r>
      <w:r w:rsidR="003235C8" w:rsidRPr="008C78AA">
        <w:rPr>
          <w:rFonts w:asciiTheme="minorHAnsi" w:hAnsiTheme="minorHAnsi" w:cstheme="minorHAnsi"/>
          <w:lang w:val="en-US"/>
        </w:rPr>
        <w:t>progress report</w:t>
      </w:r>
      <w:r w:rsidR="00482DE1" w:rsidRPr="008C78AA">
        <w:rPr>
          <w:rFonts w:asciiTheme="minorHAnsi" w:hAnsiTheme="minorHAnsi" w:cstheme="minorHAnsi"/>
          <w:lang w:val="en-GB"/>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 xml:space="preserve">roject </w:t>
      </w:r>
      <w:r w:rsidR="00110C9D" w:rsidRPr="008C78AA">
        <w:rPr>
          <w:rFonts w:asciiTheme="minorHAnsi" w:hAnsiTheme="minorHAnsi" w:cstheme="minorHAnsi"/>
          <w:lang w:val="en-GB"/>
        </w:rPr>
        <w:t xml:space="preserve">Fund </w:t>
      </w:r>
      <w:r w:rsidRPr="008C78AA">
        <w:rPr>
          <w:rFonts w:asciiTheme="minorHAnsi" w:hAnsiTheme="minorHAnsi" w:cstheme="minorHAnsi"/>
          <w:lang w:val="en-GB"/>
        </w:rPr>
        <w:t>to the Joint Secretariat,</w:t>
      </w:r>
    </w:p>
    <w:p w14:paraId="479EA794" w14:textId="77777777" w:rsidR="001650D4" w:rsidRPr="008C78AA" w:rsidRDefault="001650D4" w:rsidP="00473CAC">
      <w:pPr>
        <w:pStyle w:val="Akapitzlist"/>
        <w:numPr>
          <w:ilvl w:val="0"/>
          <w:numId w:val="33"/>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maintain all correspondence with the Joint Secretariat and, where appropriate, with the Managing Authority in relation to the implemented project and provide upon request the Joint Secretariat and, where appropriate, the Managing Authority with the necessary information and documents,</w:t>
      </w:r>
    </w:p>
    <w:p w14:paraId="2C8FB0F5" w14:textId="77777777" w:rsidR="001650D4" w:rsidRPr="008C78AA" w:rsidRDefault="001650D4" w:rsidP="00473CAC">
      <w:pPr>
        <w:pStyle w:val="Akapitzlist"/>
        <w:numPr>
          <w:ilvl w:val="0"/>
          <w:numId w:val="33"/>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manage changes to the ongoing project.</w:t>
      </w:r>
    </w:p>
    <w:p w14:paraId="74D8FFC0" w14:textId="00FD2F30" w:rsidR="001650D4"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appoint persons authorised to act on their behalf in connection with the implementation of the project, hereinafter referred to as the 'authorised persons', including, the person(s) authorised to manage user rights on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's side, for the project in question. All actions in CST2021 by the authorised persons shall be treated in a legal sense as an action of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w:t>
      </w:r>
    </w:p>
    <w:p w14:paraId="662C318C" w14:textId="0C07E70F" w:rsidR="00902E9A" w:rsidRPr="008C78AA" w:rsidRDefault="00466D5C"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Persons authorised by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with a registered office on the territory of the Republic of Poland shall use a qualified electronic signature to authenticate activities performed in CST2021. When, for technical reasons, the use of </w:t>
      </w:r>
      <w:r w:rsidR="00902E9A" w:rsidRPr="008C78AA">
        <w:rPr>
          <w:rFonts w:asciiTheme="minorHAnsi" w:hAnsiTheme="minorHAnsi" w:cstheme="minorHAnsi"/>
          <w:lang w:val="en-GB"/>
        </w:rPr>
        <w:t xml:space="preserve">electronic signature </w:t>
      </w:r>
      <w:r w:rsidRPr="008C78AA">
        <w:rPr>
          <w:rFonts w:asciiTheme="minorHAnsi" w:hAnsiTheme="minorHAnsi" w:cstheme="minorHAnsi"/>
          <w:lang w:val="en-GB"/>
        </w:rPr>
        <w:t xml:space="preserve">is not </w:t>
      </w:r>
      <w:r w:rsidRPr="008C78AA">
        <w:rPr>
          <w:rFonts w:asciiTheme="minorHAnsi" w:hAnsiTheme="minorHAnsi" w:cstheme="minorHAnsi"/>
          <w:lang w:val="en-GB"/>
        </w:rPr>
        <w:lastRenderedPageBreak/>
        <w:t>possible, authentication is performed using a non-qualified CST2021 certificate (authorisation code is sent to the e-mail address of a given authorised person).</w:t>
      </w:r>
    </w:p>
    <w:p w14:paraId="7B72D2E6" w14:textId="2637DAC8" w:rsidR="00466D5C" w:rsidRPr="008C78AA" w:rsidRDefault="00466D5C"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Persons authorised by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not having a registered office on the territory of the Republic of Poland shall use a non-qualified CST2021 certificate (authorisation code is sent to the e-mail address of a given authorised person) to authenticate actions performed under CST2021.</w:t>
      </w:r>
    </w:p>
    <w:p w14:paraId="7D991F38" w14:textId="55B00EF7"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Submission of documents in electronic form in CST2021 does not relieve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from the obligation to store them.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also keep the originals of documents from which electronic copies (e.g., scans, photos) have been created.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make available during </w:t>
      </w:r>
      <w:r w:rsidR="00FE6382" w:rsidRPr="008C78AA">
        <w:rPr>
          <w:rFonts w:asciiTheme="minorHAnsi" w:hAnsiTheme="minorHAnsi" w:cstheme="minorHAnsi"/>
          <w:lang w:val="en-GB"/>
        </w:rPr>
        <w:t>monitoring visits</w:t>
      </w:r>
      <w:r w:rsidRPr="008C78AA">
        <w:rPr>
          <w:rFonts w:asciiTheme="minorHAnsi" w:hAnsiTheme="minorHAnsi" w:cstheme="minorHAnsi"/>
          <w:lang w:val="en-GB"/>
        </w:rPr>
        <w:t xml:space="preserve"> carried out by authorised institutions both the original documents and their electronic versions.</w:t>
      </w:r>
    </w:p>
    <w:p w14:paraId="764F92CA" w14:textId="5E3B09BF"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All correspondence between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and the relevant Controller, the Joint Secretariat and the Managing Authority shall be carried out exclusively in CST2021, subject to section 9.</w:t>
      </w:r>
    </w:p>
    <w:p w14:paraId="74271F77" w14:textId="3F14AFD9" w:rsidR="006C62F0"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following categories of matters cannot be the subject of communication exclusively in CST2021:</w:t>
      </w:r>
    </w:p>
    <w:p w14:paraId="3C90C844" w14:textId="77777777" w:rsidR="00902E9A" w:rsidRPr="008C78AA" w:rsidRDefault="00902E9A" w:rsidP="00473CAC">
      <w:pPr>
        <w:pStyle w:val="Akapitzlist"/>
        <w:numPr>
          <w:ilvl w:val="0"/>
          <w:numId w:val="34"/>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Grant Contract amendments requiring the conclusion of an addendum to the Grant Contract,</w:t>
      </w:r>
    </w:p>
    <w:p w14:paraId="195FBDA2" w14:textId="77777777" w:rsidR="00902E9A" w:rsidRPr="008C78AA" w:rsidRDefault="00902E9A" w:rsidP="00473CAC">
      <w:pPr>
        <w:pStyle w:val="Akapitzlist"/>
        <w:numPr>
          <w:ilvl w:val="0"/>
          <w:numId w:val="34"/>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on-site inspections of the project,</w:t>
      </w:r>
    </w:p>
    <w:p w14:paraId="08FABD08" w14:textId="19F1D36F" w:rsidR="00902E9A" w:rsidRPr="008C78AA" w:rsidRDefault="00902E9A" w:rsidP="00473CAC">
      <w:pPr>
        <w:pStyle w:val="Akapitzlist"/>
        <w:numPr>
          <w:ilvl w:val="0"/>
          <w:numId w:val="34"/>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 xml:space="preserve">recovery of funds from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w:t>
      </w:r>
    </w:p>
    <w:p w14:paraId="163292D5" w14:textId="77777777" w:rsidR="00902E9A" w:rsidRPr="008C78AA" w:rsidRDefault="00902E9A" w:rsidP="00473CAC">
      <w:pPr>
        <w:pStyle w:val="Akapitzlist"/>
        <w:numPr>
          <w:ilvl w:val="0"/>
          <w:numId w:val="34"/>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reservations and objections to the findings of the Managing Authority,</w:t>
      </w:r>
    </w:p>
    <w:p w14:paraId="2D37AE53" w14:textId="77777777" w:rsidR="00902E9A" w:rsidRPr="008C78AA" w:rsidRDefault="00902E9A" w:rsidP="00473CAC">
      <w:pPr>
        <w:pStyle w:val="Akapitzlist"/>
        <w:numPr>
          <w:ilvl w:val="0"/>
          <w:numId w:val="34"/>
        </w:numPr>
        <w:autoSpaceDE w:val="0"/>
        <w:autoSpaceDN w:val="0"/>
        <w:adjustRightInd w:val="0"/>
        <w:spacing w:after="120" w:line="276" w:lineRule="auto"/>
        <w:ind w:left="680" w:hanging="340"/>
        <w:jc w:val="both"/>
        <w:rPr>
          <w:rFonts w:asciiTheme="minorHAnsi" w:hAnsiTheme="minorHAnsi" w:cstheme="minorHAnsi"/>
          <w:lang w:val="en-GB"/>
        </w:rPr>
      </w:pPr>
      <w:r w:rsidRPr="008C78AA">
        <w:rPr>
          <w:rFonts w:asciiTheme="minorHAnsi" w:hAnsiTheme="minorHAnsi" w:cstheme="minorHAnsi"/>
          <w:lang w:val="en-GB"/>
        </w:rPr>
        <w:t>termination or withdrawal from the Grant Contract.</w:t>
      </w:r>
    </w:p>
    <w:p w14:paraId="1943CD66" w14:textId="6D490424"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and the Managing Authority recognise the legal effectiveness of the communication and data exchange carried out via CST2021 without the possibility of questioning its effect.</w:t>
      </w:r>
    </w:p>
    <w:p w14:paraId="592B8663" w14:textId="5BADEC1D"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In justified situations, e.g., in case of failure of the CST2021, when the time of restoring the proper functioning of the system will not allow to submit a partial </w:t>
      </w:r>
      <w:r w:rsidR="003235C8" w:rsidRPr="008C78AA">
        <w:rPr>
          <w:rFonts w:asciiTheme="minorHAnsi" w:hAnsiTheme="minorHAnsi" w:cstheme="minorHAnsi"/>
          <w:lang w:val="en-US"/>
        </w:rPr>
        <w:t>progress report</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roject</w:t>
      </w:r>
      <w:r w:rsidR="00110C9D"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on time,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submit the applications in paper version according to the template available on the Programme website.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undertakes to complete the data in CST2021 for the documents submitted in writing within 5 working days of receiving information about the failure recovery.</w:t>
      </w:r>
    </w:p>
    <w:p w14:paraId="450FECD0" w14:textId="3A48077A"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Persons authorised by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comply with the Security Rules for information processed in CST2021.</w:t>
      </w:r>
    </w:p>
    <w:p w14:paraId="0EFCB8F0" w14:textId="78539F38"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shall immediately report to the Joint Secretariat any CST2021 failures that prevent or hinder work in the system, resulting in particular in the inability to send </w:t>
      </w:r>
      <w:r w:rsidRPr="008C78AA">
        <w:rPr>
          <w:rFonts w:asciiTheme="minorHAnsi" w:hAnsiTheme="minorHAnsi" w:cstheme="minorHAnsi"/>
          <w:lang w:val="en-GB"/>
        </w:rPr>
        <w:lastRenderedPageBreak/>
        <w:t xml:space="preserve">via CST2021 a partial </w:t>
      </w:r>
      <w:r w:rsidR="00BF6661" w:rsidRPr="008C78AA">
        <w:rPr>
          <w:rFonts w:asciiTheme="minorHAnsi" w:hAnsiTheme="minorHAnsi" w:cstheme="minorHAnsi"/>
          <w:lang w:val="en-US"/>
        </w:rPr>
        <w:t>progress report</w:t>
      </w:r>
      <w:r w:rsidR="00110C9D" w:rsidRPr="008C78AA">
        <w:rPr>
          <w:rFonts w:asciiTheme="minorHAnsi" w:hAnsiTheme="minorHAnsi" w:cstheme="minorHAnsi"/>
          <w:lang w:val="en-US"/>
        </w:rPr>
        <w:t xml:space="preserve"> for Small Project Fund</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to the Controller or a </w:t>
      </w:r>
      <w:r w:rsidR="00BF6661" w:rsidRPr="008C78AA">
        <w:rPr>
          <w:rFonts w:asciiTheme="minorHAnsi" w:hAnsiTheme="minorHAnsi" w:cstheme="minorHAnsi"/>
          <w:lang w:val="en-US"/>
        </w:rPr>
        <w:t>progress report</w:t>
      </w:r>
      <w:r w:rsidR="00E13474" w:rsidRPr="008C78AA">
        <w:rPr>
          <w:rFonts w:asciiTheme="minorHAnsi" w:hAnsiTheme="minorHAnsi" w:cstheme="minorHAnsi"/>
          <w:lang w:val="en-US"/>
        </w:rPr>
        <w:t xml:space="preserve"> </w:t>
      </w:r>
      <w:r w:rsidRPr="008C78AA">
        <w:rPr>
          <w:rFonts w:asciiTheme="minorHAnsi" w:hAnsiTheme="minorHAnsi" w:cstheme="minorHAnsi"/>
          <w:lang w:val="en-GB"/>
        </w:rPr>
        <w:t xml:space="preserve">for </w:t>
      </w:r>
      <w:r w:rsidR="00110C9D" w:rsidRPr="008C78AA">
        <w:rPr>
          <w:rFonts w:asciiTheme="minorHAnsi" w:hAnsiTheme="minorHAnsi" w:cstheme="minorHAnsi"/>
          <w:lang w:val="en-GB"/>
        </w:rPr>
        <w:t>Small P</w:t>
      </w:r>
      <w:r w:rsidRPr="008C78AA">
        <w:rPr>
          <w:rFonts w:asciiTheme="minorHAnsi" w:hAnsiTheme="minorHAnsi" w:cstheme="minorHAnsi"/>
          <w:lang w:val="en-GB"/>
        </w:rPr>
        <w:t>roject</w:t>
      </w:r>
      <w:r w:rsidR="00110C9D" w:rsidRPr="008C78AA">
        <w:rPr>
          <w:rFonts w:asciiTheme="minorHAnsi" w:hAnsiTheme="minorHAnsi" w:cstheme="minorHAnsi"/>
          <w:lang w:val="en-GB"/>
        </w:rPr>
        <w:t xml:space="preserve"> Fund</w:t>
      </w:r>
      <w:r w:rsidRPr="008C78AA">
        <w:rPr>
          <w:rFonts w:asciiTheme="minorHAnsi" w:hAnsiTheme="minorHAnsi" w:cstheme="minorHAnsi"/>
          <w:lang w:val="en-GB"/>
        </w:rPr>
        <w:t xml:space="preserve"> to the Joint Secretariat.</w:t>
      </w:r>
    </w:p>
    <w:p w14:paraId="44F59F26" w14:textId="75CCD766"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 xml:space="preserve"> is obliged to inform the Managing Authority of any unauthorised access to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's</w:t>
      </w:r>
      <w:r w:rsidRPr="008C78AA" w:rsidDel="00D93C37">
        <w:rPr>
          <w:rFonts w:asciiTheme="minorHAnsi" w:hAnsiTheme="minorHAnsi" w:cstheme="minorHAnsi"/>
          <w:lang w:val="en-GB"/>
        </w:rPr>
        <w:t xml:space="preserve"> </w:t>
      </w:r>
      <w:r w:rsidRPr="008C78AA">
        <w:rPr>
          <w:rFonts w:asciiTheme="minorHAnsi" w:hAnsiTheme="minorHAnsi" w:cstheme="minorHAnsi"/>
          <w:lang w:val="en-GB"/>
        </w:rPr>
        <w:t>data in CST2021 system.</w:t>
      </w:r>
    </w:p>
    <w:p w14:paraId="1DE74415" w14:textId="4E705FB0" w:rsidR="00902E9A" w:rsidRPr="008C78AA" w:rsidRDefault="00902E9A" w:rsidP="00473CAC">
      <w:pPr>
        <w:pStyle w:val="Akapitzlist"/>
        <w:numPr>
          <w:ilvl w:val="0"/>
          <w:numId w:val="31"/>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A detailed description of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's responsibilities when using CST2021 system and the deadlines for tasks are set out in the Programme Manual or CST2021 Beneficiary Manual available on the Programme website.</w:t>
      </w:r>
    </w:p>
    <w:p w14:paraId="308CCB57" w14:textId="77777777" w:rsidR="006C62F0" w:rsidRPr="008C78AA" w:rsidRDefault="006C62F0" w:rsidP="00473CAC">
      <w:pPr>
        <w:tabs>
          <w:tab w:val="left" w:pos="975"/>
        </w:tabs>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 23</w:t>
      </w:r>
    </w:p>
    <w:p w14:paraId="2461A405" w14:textId="231636A0" w:rsidR="006C62F0" w:rsidRPr="008C78AA" w:rsidRDefault="00AC703F" w:rsidP="00473CAC">
      <w:pPr>
        <w:autoSpaceDE w:val="0"/>
        <w:autoSpaceDN w:val="0"/>
        <w:adjustRightInd w:val="0"/>
        <w:spacing w:after="120" w:line="276" w:lineRule="auto"/>
        <w:jc w:val="center"/>
        <w:rPr>
          <w:rFonts w:asciiTheme="minorHAnsi" w:eastAsia="Times New Roman" w:hAnsiTheme="minorHAnsi" w:cstheme="minorHAnsi"/>
          <w:sz w:val="24"/>
          <w:szCs w:val="24"/>
          <w:lang w:val="en-GB" w:eastAsia="pl-PL"/>
        </w:rPr>
      </w:pPr>
      <w:r w:rsidRPr="008C78AA">
        <w:rPr>
          <w:rFonts w:asciiTheme="minorHAnsi" w:eastAsia="Times New Roman" w:hAnsiTheme="minorHAnsi" w:cstheme="minorHAnsi"/>
          <w:b/>
          <w:bCs/>
          <w:sz w:val="24"/>
          <w:szCs w:val="24"/>
          <w:lang w:val="en-GB" w:eastAsia="pl-PL"/>
        </w:rPr>
        <w:t>FINAL PROVISIONS</w:t>
      </w:r>
    </w:p>
    <w:p w14:paraId="4C975813" w14:textId="77777777" w:rsidR="00AC703F" w:rsidRPr="008C78AA" w:rsidRDefault="00AC703F"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If any provision of the Grant Contract proves to be invalid, unenforceable or illegal, the Grant Contract shall be amended to replace or remove such invalid, unenforceable or illegal provision. The remaining provisions of the Grant Contract shall remain in force.</w:t>
      </w:r>
    </w:p>
    <w:p w14:paraId="5BD2014D" w14:textId="77777777" w:rsidR="00AC703F" w:rsidRPr="008C78AA" w:rsidRDefault="00AC703F"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In matters not covered by the Grant Contract, the provisions set out in § 2(3) and not conflicting with them, as well as the relevant national legislation of the Managing Authority shall apply.</w:t>
      </w:r>
    </w:p>
    <w:p w14:paraId="01DCF662" w14:textId="77777777" w:rsidR="00AC703F" w:rsidRPr="008C78AA" w:rsidRDefault="00AC703F"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Grant Contract shall enter into force on the date of its signature by the last of the Parties.</w:t>
      </w:r>
    </w:p>
    <w:p w14:paraId="06EEE00C" w14:textId="4813B1B0" w:rsidR="00AC703F" w:rsidRPr="008C78AA" w:rsidRDefault="00AC703F"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Grant Contract shall remain in force until all the </w:t>
      </w:r>
      <w:r w:rsidR="008F4D63" w:rsidRPr="008C78AA">
        <w:rPr>
          <w:rFonts w:asciiTheme="minorHAnsi" w:hAnsiTheme="minorHAnsi" w:cstheme="minorHAnsi"/>
          <w:lang w:val="en-GB"/>
        </w:rPr>
        <w:t>SPF Beneficiary</w:t>
      </w:r>
      <w:r w:rsidRPr="008C78AA">
        <w:rPr>
          <w:rFonts w:asciiTheme="minorHAnsi" w:hAnsiTheme="minorHAnsi" w:cstheme="minorHAnsi"/>
          <w:lang w:val="en-GB"/>
        </w:rPr>
        <w:t>'s obligations have been fulfilled, including those relating to the durability of the project and the archiving obligations described in § 7 section</w:t>
      </w:r>
      <w:r w:rsidR="00F15ABC" w:rsidRPr="008C78AA">
        <w:rPr>
          <w:rFonts w:asciiTheme="minorHAnsi" w:hAnsiTheme="minorHAnsi" w:cstheme="minorHAnsi"/>
          <w:lang w:val="en-GB"/>
        </w:rPr>
        <w:t>s</w:t>
      </w:r>
      <w:r w:rsidRPr="008C78AA">
        <w:rPr>
          <w:rFonts w:asciiTheme="minorHAnsi" w:hAnsiTheme="minorHAnsi" w:cstheme="minorHAnsi"/>
          <w:lang w:val="en-GB"/>
        </w:rPr>
        <w:t xml:space="preserve"> 1</w:t>
      </w:r>
      <w:r w:rsidR="00F15ABC" w:rsidRPr="008C78AA">
        <w:rPr>
          <w:rFonts w:asciiTheme="minorHAnsi" w:hAnsiTheme="minorHAnsi" w:cstheme="minorHAnsi"/>
          <w:lang w:val="en-GB"/>
        </w:rPr>
        <w:t>1</w:t>
      </w:r>
      <w:r w:rsidRPr="008C78AA">
        <w:rPr>
          <w:rFonts w:asciiTheme="minorHAnsi" w:hAnsiTheme="minorHAnsi" w:cstheme="minorHAnsi"/>
          <w:lang w:val="en-GB"/>
        </w:rPr>
        <w:t xml:space="preserve"> and 1</w:t>
      </w:r>
      <w:r w:rsidR="00F15ABC" w:rsidRPr="008C78AA">
        <w:rPr>
          <w:rFonts w:asciiTheme="minorHAnsi" w:hAnsiTheme="minorHAnsi" w:cstheme="minorHAnsi"/>
          <w:lang w:val="en-GB"/>
        </w:rPr>
        <w:t>4</w:t>
      </w:r>
      <w:r w:rsidRPr="008C78AA">
        <w:rPr>
          <w:rFonts w:asciiTheme="minorHAnsi" w:hAnsiTheme="minorHAnsi" w:cstheme="minorHAnsi"/>
          <w:lang w:val="en-GB"/>
        </w:rPr>
        <w:t>(1).</w:t>
      </w:r>
      <w:r w:rsidRPr="008C78AA">
        <w:rPr>
          <w:rFonts w:asciiTheme="minorHAnsi" w:hAnsiTheme="minorHAnsi" w:cstheme="minorHAnsi"/>
          <w:vertAlign w:val="superscript"/>
          <w:lang w:val="en-GB"/>
        </w:rPr>
        <w:footnoteReference w:id="5"/>
      </w:r>
    </w:p>
    <w:p w14:paraId="77DABF1B" w14:textId="2A62EECA" w:rsidR="00AC703F" w:rsidRPr="008C78AA" w:rsidRDefault="00AC703F"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The Grant Contract shall be drawn up in English and concluded </w:t>
      </w:r>
      <w:r w:rsidR="00B31A4E" w:rsidRPr="008C78AA">
        <w:rPr>
          <w:rFonts w:asciiTheme="minorHAnsi" w:hAnsiTheme="minorHAnsi" w:cstheme="minorHAnsi"/>
          <w:lang w:val="en-GB"/>
        </w:rPr>
        <w:t>[</w:t>
      </w:r>
      <w:r w:rsidRPr="00473CAC">
        <w:rPr>
          <w:rFonts w:asciiTheme="minorHAnsi" w:hAnsiTheme="minorHAnsi" w:cstheme="minorHAnsi"/>
          <w:highlight w:val="lightGray"/>
          <w:shd w:val="clear" w:color="auto" w:fill="F2F2F2" w:themeFill="background1" w:themeFillShade="F2"/>
          <w:lang w:val="en-GB"/>
        </w:rPr>
        <w:t>electronically by affixing of qualified electronic signatures by both Parties on a single pdf document</w:t>
      </w:r>
      <w:r w:rsidR="00B31A4E" w:rsidRPr="00473CAC">
        <w:rPr>
          <w:rFonts w:asciiTheme="minorHAnsi" w:hAnsiTheme="minorHAnsi" w:cstheme="minorHAnsi"/>
          <w:highlight w:val="lightGray"/>
          <w:shd w:val="clear" w:color="auto" w:fill="F2F2F2" w:themeFill="background1" w:themeFillShade="F2"/>
          <w:lang w:val="en-GB"/>
        </w:rPr>
        <w:t xml:space="preserve"> /</w:t>
      </w:r>
      <w:r w:rsidRPr="00473CAC">
        <w:rPr>
          <w:rFonts w:asciiTheme="minorHAnsi" w:hAnsiTheme="minorHAnsi" w:cstheme="minorHAnsi"/>
          <w:highlight w:val="lightGray"/>
          <w:shd w:val="clear" w:color="auto" w:fill="F2F2F2" w:themeFill="background1" w:themeFillShade="F2"/>
          <w:lang w:val="en-GB"/>
        </w:rPr>
        <w:t xml:space="preserve"> in written from</w:t>
      </w:r>
      <w:r w:rsidR="00B31A4E" w:rsidRPr="008C78AA">
        <w:rPr>
          <w:rFonts w:asciiTheme="minorHAnsi" w:hAnsiTheme="minorHAnsi" w:cstheme="minorHAnsi"/>
          <w:lang w:val="en-GB"/>
        </w:rPr>
        <w:t>]</w:t>
      </w:r>
      <w:r w:rsidR="006C62F0" w:rsidRPr="008C78AA">
        <w:rPr>
          <w:rFonts w:asciiTheme="minorHAnsi" w:hAnsiTheme="minorHAnsi" w:cstheme="minorHAnsi"/>
          <w:lang w:val="en-GB"/>
        </w:rPr>
        <w:t xml:space="preserve">. </w:t>
      </w:r>
    </w:p>
    <w:p w14:paraId="439DDEC6" w14:textId="7A76784C" w:rsidR="00416440" w:rsidRPr="008C78AA" w:rsidRDefault="00416440"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US"/>
        </w:rPr>
        <w:t>In particularly justified cases,</w:t>
      </w:r>
      <w:r w:rsidR="00D94431" w:rsidRPr="008C78AA">
        <w:rPr>
          <w:rFonts w:asciiTheme="minorHAnsi" w:hAnsiTheme="minorHAnsi" w:cstheme="minorHAnsi"/>
          <w:lang w:val="en-US"/>
        </w:rPr>
        <w:t xml:space="preserve"> </w:t>
      </w:r>
      <w:r w:rsidRPr="008C78AA">
        <w:rPr>
          <w:rFonts w:asciiTheme="minorHAnsi" w:hAnsiTheme="minorHAnsi" w:cstheme="minorHAnsi"/>
          <w:lang w:val="en-US"/>
        </w:rPr>
        <w:t>a Party or Parties may submit statements</w:t>
      </w:r>
      <w:r w:rsidR="00D94431" w:rsidRPr="008C78AA">
        <w:rPr>
          <w:rFonts w:asciiTheme="minorHAnsi" w:hAnsiTheme="minorHAnsi" w:cstheme="minorHAnsi"/>
          <w:lang w:val="en-US"/>
        </w:rPr>
        <w:t xml:space="preserve"> of intent</w:t>
      </w:r>
      <w:r w:rsidRPr="008C78AA">
        <w:rPr>
          <w:rFonts w:asciiTheme="minorHAnsi" w:hAnsiTheme="minorHAnsi" w:cstheme="minorHAnsi"/>
          <w:lang w:val="en-US"/>
        </w:rPr>
        <w:t xml:space="preserve"> in writing.</w:t>
      </w:r>
    </w:p>
    <w:p w14:paraId="0E53C054" w14:textId="17A8091C" w:rsidR="00416440" w:rsidRPr="008C78AA" w:rsidRDefault="00416440" w:rsidP="00473CAC">
      <w:pPr>
        <w:pStyle w:val="Akapitzlist"/>
        <w:numPr>
          <w:ilvl w:val="0"/>
          <w:numId w:val="35"/>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provisions of section 5 shall apply mutatis mutandis to the amendment of the Grant Contract in the form of an addendum.</w:t>
      </w:r>
      <w:r w:rsidR="0005148F" w:rsidRPr="008C78AA">
        <w:rPr>
          <w:rFonts w:asciiTheme="minorHAnsi" w:hAnsiTheme="minorHAnsi" w:cstheme="minorHAnsi"/>
          <w:lang w:val="en-GB"/>
        </w:rPr>
        <w:t xml:space="preserve"> .</w:t>
      </w:r>
    </w:p>
    <w:p w14:paraId="7DB9E34A" w14:textId="7A622096" w:rsidR="00416440" w:rsidRPr="00473CAC" w:rsidRDefault="00680DA7" w:rsidP="00473CAC">
      <w:pPr>
        <w:pStyle w:val="Akapitzlist"/>
        <w:numPr>
          <w:ilvl w:val="0"/>
          <w:numId w:val="35"/>
        </w:numPr>
        <w:tabs>
          <w:tab w:val="left" w:pos="340"/>
        </w:tabs>
        <w:autoSpaceDE w:val="0"/>
        <w:autoSpaceDN w:val="0"/>
        <w:adjustRightInd w:val="0"/>
        <w:spacing w:after="120" w:line="276" w:lineRule="auto"/>
        <w:jc w:val="both"/>
        <w:rPr>
          <w:lang w:val="en-GB"/>
        </w:rPr>
      </w:pPr>
      <w:r w:rsidRPr="008C78AA">
        <w:rPr>
          <w:rFonts w:asciiTheme="minorHAnsi" w:hAnsiTheme="minorHAnsi" w:cstheme="minorHAnsi"/>
          <w:lang w:val="en-GB"/>
        </w:rPr>
        <w:t>The SPF Beneficiary acknowledges that information on the contracted project, within the scope of Article 49(3) of the General Regulation, will be made public. The publication will take place by placing the list of selected and supported projects on the Programme website as well as on the website of the minister responsible for regional development</w:t>
      </w:r>
      <w:r w:rsidR="008C78AA">
        <w:rPr>
          <w:rFonts w:asciiTheme="minorHAnsi" w:hAnsiTheme="minorHAnsi" w:cstheme="minorHAnsi"/>
          <w:lang w:val="en-GB"/>
        </w:rPr>
        <w:t>.</w:t>
      </w:r>
    </w:p>
    <w:p w14:paraId="674C29D2" w14:textId="77777777" w:rsidR="006C62F0" w:rsidRPr="008C78AA" w:rsidRDefault="006C62F0" w:rsidP="00473CAC">
      <w:pPr>
        <w:pStyle w:val="Akapitzlist"/>
        <w:keepNext/>
        <w:keepLines/>
        <w:autoSpaceDE w:val="0"/>
        <w:autoSpaceDN w:val="0"/>
        <w:adjustRightInd w:val="0"/>
        <w:spacing w:after="120" w:line="276" w:lineRule="auto"/>
        <w:ind w:left="284"/>
        <w:jc w:val="center"/>
        <w:rPr>
          <w:rFonts w:asciiTheme="minorHAnsi" w:hAnsiTheme="minorHAnsi" w:cstheme="minorHAnsi"/>
          <w:b/>
          <w:lang w:val="en-GB"/>
        </w:rPr>
      </w:pPr>
      <w:r w:rsidRPr="008C78AA">
        <w:rPr>
          <w:rFonts w:asciiTheme="minorHAnsi" w:hAnsiTheme="minorHAnsi" w:cstheme="minorHAnsi"/>
          <w:b/>
          <w:lang w:val="en-GB"/>
        </w:rPr>
        <w:lastRenderedPageBreak/>
        <w:t>§ 24</w:t>
      </w:r>
    </w:p>
    <w:p w14:paraId="6FED3ADF" w14:textId="7B7ACAEC" w:rsidR="006C62F0" w:rsidRPr="008C78AA" w:rsidRDefault="003106AC" w:rsidP="00473CAC">
      <w:pPr>
        <w:pStyle w:val="Akapitzlist"/>
        <w:keepNext/>
        <w:keepLines/>
        <w:autoSpaceDE w:val="0"/>
        <w:autoSpaceDN w:val="0"/>
        <w:adjustRightInd w:val="0"/>
        <w:spacing w:after="120" w:line="276" w:lineRule="auto"/>
        <w:ind w:left="284"/>
        <w:jc w:val="center"/>
        <w:rPr>
          <w:rFonts w:asciiTheme="minorHAnsi" w:hAnsiTheme="minorHAnsi" w:cstheme="minorHAnsi"/>
          <w:b/>
          <w:lang w:val="en-GB"/>
        </w:rPr>
      </w:pPr>
      <w:r w:rsidRPr="008C78AA">
        <w:rPr>
          <w:rFonts w:asciiTheme="minorHAnsi" w:hAnsiTheme="minorHAnsi" w:cstheme="minorHAnsi"/>
          <w:b/>
          <w:lang w:val="en-GB"/>
        </w:rPr>
        <w:t>CORRESPONDENCE</w:t>
      </w:r>
    </w:p>
    <w:p w14:paraId="7F04C403" w14:textId="3C41ABC3" w:rsidR="003106AC" w:rsidRPr="008C78AA" w:rsidRDefault="003106AC" w:rsidP="00473CAC">
      <w:pPr>
        <w:pStyle w:val="Akapitzlist"/>
        <w:numPr>
          <w:ilvl w:val="0"/>
          <w:numId w:val="36"/>
        </w:numPr>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All correspondence relating to the performance of the Grant Contract shall be handled using CST2021 subject to section 2.</w:t>
      </w:r>
    </w:p>
    <w:p w14:paraId="2927E152" w14:textId="30FD5B49" w:rsidR="006C62F0" w:rsidRPr="008C78AA" w:rsidRDefault="003106AC" w:rsidP="00473CAC">
      <w:pPr>
        <w:pStyle w:val="Akapitzlist"/>
        <w:numPr>
          <w:ilvl w:val="0"/>
          <w:numId w:val="36"/>
        </w:numPr>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With regard to the categories of cases referred to in § 22(9), correspondence shall be handled using CST2021 and one of the following forms of communication</w:t>
      </w:r>
      <w:r w:rsidR="006C62F0" w:rsidRPr="008C78AA">
        <w:rPr>
          <w:rFonts w:asciiTheme="minorHAnsi" w:hAnsiTheme="minorHAnsi" w:cstheme="minorHAnsi"/>
          <w:lang w:val="en-GB"/>
        </w:rPr>
        <w:t>:</w:t>
      </w:r>
    </w:p>
    <w:p w14:paraId="15CAC986" w14:textId="77777777" w:rsidR="003106AC" w:rsidRPr="008C78AA" w:rsidRDefault="003106AC"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a)</w:t>
      </w:r>
      <w:r w:rsidRPr="008C78AA">
        <w:rPr>
          <w:rFonts w:asciiTheme="minorHAnsi" w:hAnsiTheme="minorHAnsi" w:cstheme="minorHAnsi"/>
          <w:lang w:val="en-GB"/>
        </w:rPr>
        <w:tab/>
        <w:t>registered letter,</w:t>
      </w:r>
    </w:p>
    <w:p w14:paraId="1FA1D540" w14:textId="77777777" w:rsidR="003106AC" w:rsidRPr="008C78AA" w:rsidRDefault="003106AC"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b)</w:t>
      </w:r>
      <w:r w:rsidRPr="008C78AA">
        <w:rPr>
          <w:rFonts w:asciiTheme="minorHAnsi" w:hAnsiTheme="minorHAnsi" w:cstheme="minorHAnsi"/>
          <w:lang w:val="en-GB"/>
        </w:rPr>
        <w:tab/>
        <w:t>courier service,</w:t>
      </w:r>
    </w:p>
    <w:p w14:paraId="046C93DD" w14:textId="1E7EBB3D" w:rsidR="003106AC" w:rsidRPr="008C78AA" w:rsidRDefault="003106AC" w:rsidP="00473CAC">
      <w:pPr>
        <w:pStyle w:val="Akapitzlist"/>
        <w:autoSpaceDE w:val="0"/>
        <w:autoSpaceDN w:val="0"/>
        <w:adjustRightInd w:val="0"/>
        <w:spacing w:after="120" w:line="276" w:lineRule="auto"/>
        <w:ind w:left="1020" w:hanging="340"/>
        <w:jc w:val="both"/>
        <w:rPr>
          <w:rFonts w:asciiTheme="minorHAnsi" w:hAnsiTheme="minorHAnsi" w:cstheme="minorHAnsi"/>
          <w:lang w:val="en-GB"/>
        </w:rPr>
      </w:pPr>
      <w:r w:rsidRPr="008C78AA">
        <w:rPr>
          <w:rFonts w:asciiTheme="minorHAnsi" w:hAnsiTheme="minorHAnsi" w:cstheme="minorHAnsi"/>
          <w:lang w:val="en-GB"/>
        </w:rPr>
        <w:t>c)</w:t>
      </w:r>
      <w:r w:rsidRPr="008C78AA">
        <w:rPr>
          <w:rFonts w:asciiTheme="minorHAnsi" w:hAnsiTheme="minorHAnsi" w:cstheme="minorHAnsi"/>
          <w:lang w:val="en-GB"/>
        </w:rPr>
        <w:tab/>
      </w:r>
      <w:proofErr w:type="spellStart"/>
      <w:r w:rsidRPr="008C78AA">
        <w:rPr>
          <w:rFonts w:asciiTheme="minorHAnsi" w:hAnsiTheme="minorHAnsi" w:cstheme="minorHAnsi"/>
          <w:lang w:val="en-GB"/>
        </w:rPr>
        <w:t>ePUAP</w:t>
      </w:r>
      <w:proofErr w:type="spellEnd"/>
      <w:r w:rsidRPr="008C78AA">
        <w:rPr>
          <w:rFonts w:asciiTheme="minorHAnsi" w:hAnsiTheme="minorHAnsi" w:cstheme="minorHAnsi"/>
          <w:lang w:val="en-GB"/>
        </w:rPr>
        <w:t xml:space="preserve"> inbox.</w:t>
      </w:r>
    </w:p>
    <w:p w14:paraId="6B41599E" w14:textId="75E964BE" w:rsidR="006C62F0" w:rsidRPr="008C78AA" w:rsidRDefault="003106AC" w:rsidP="00473CAC">
      <w:pPr>
        <w:pStyle w:val="Akapitzlist"/>
        <w:numPr>
          <w:ilvl w:val="0"/>
          <w:numId w:val="36"/>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 xml:space="preserve">Correspondence in paper form shall be forwarded to the following addresses: </w:t>
      </w:r>
    </w:p>
    <w:p w14:paraId="4517F4E4" w14:textId="248918EE" w:rsidR="006C62F0"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b/>
          <w:lang w:val="en-GB"/>
        </w:rPr>
      </w:pPr>
      <w:r w:rsidRPr="008C78AA">
        <w:rPr>
          <w:rFonts w:asciiTheme="minorHAnsi" w:hAnsiTheme="minorHAnsi" w:cstheme="minorHAnsi"/>
          <w:b/>
          <w:lang w:val="en-GB"/>
        </w:rPr>
        <w:t>Managing Authority</w:t>
      </w:r>
    </w:p>
    <w:p w14:paraId="431A9749" w14:textId="04F176C9" w:rsidR="006C62F0"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 xml:space="preserve">Ministry of Development Funds and Regional Policy </w:t>
      </w:r>
    </w:p>
    <w:p w14:paraId="6E2A97CB" w14:textId="4447E706" w:rsidR="006C62F0"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rPr>
      </w:pPr>
      <w:proofErr w:type="spellStart"/>
      <w:r w:rsidRPr="008C78AA">
        <w:rPr>
          <w:rFonts w:asciiTheme="minorHAnsi" w:hAnsiTheme="minorHAnsi" w:cstheme="minorHAnsi"/>
        </w:rPr>
        <w:t>Territorial</w:t>
      </w:r>
      <w:proofErr w:type="spellEnd"/>
      <w:r w:rsidRPr="008C78AA">
        <w:rPr>
          <w:rFonts w:asciiTheme="minorHAnsi" w:hAnsiTheme="minorHAnsi" w:cstheme="minorHAnsi"/>
        </w:rPr>
        <w:t xml:space="preserve"> </w:t>
      </w:r>
      <w:proofErr w:type="spellStart"/>
      <w:r w:rsidRPr="008C78AA">
        <w:rPr>
          <w:rFonts w:asciiTheme="minorHAnsi" w:hAnsiTheme="minorHAnsi" w:cstheme="minorHAnsi"/>
        </w:rPr>
        <w:t>Cooperation</w:t>
      </w:r>
      <w:proofErr w:type="spellEnd"/>
      <w:r w:rsidRPr="008C78AA">
        <w:rPr>
          <w:rFonts w:asciiTheme="minorHAnsi" w:hAnsiTheme="minorHAnsi" w:cstheme="minorHAnsi"/>
        </w:rPr>
        <w:t xml:space="preserve"> </w:t>
      </w:r>
      <w:proofErr w:type="spellStart"/>
      <w:r w:rsidRPr="008C78AA">
        <w:rPr>
          <w:rFonts w:asciiTheme="minorHAnsi" w:hAnsiTheme="minorHAnsi" w:cstheme="minorHAnsi"/>
        </w:rPr>
        <w:t>Department</w:t>
      </w:r>
      <w:proofErr w:type="spellEnd"/>
      <w:r w:rsidRPr="008C78AA">
        <w:rPr>
          <w:rFonts w:asciiTheme="minorHAnsi" w:hAnsiTheme="minorHAnsi" w:cstheme="minorHAnsi"/>
        </w:rPr>
        <w:t xml:space="preserve"> (</w:t>
      </w:r>
      <w:r w:rsidR="006C62F0" w:rsidRPr="008C78AA">
        <w:rPr>
          <w:rFonts w:asciiTheme="minorHAnsi" w:hAnsiTheme="minorHAnsi" w:cstheme="minorHAnsi"/>
        </w:rPr>
        <w:t>Departament Współpracy Terytorialnej</w:t>
      </w:r>
      <w:r w:rsidRPr="008C78AA">
        <w:rPr>
          <w:rFonts w:asciiTheme="minorHAnsi" w:hAnsiTheme="minorHAnsi" w:cstheme="minorHAnsi"/>
        </w:rPr>
        <w:t>)</w:t>
      </w:r>
    </w:p>
    <w:p w14:paraId="730E4380" w14:textId="5813D2F8" w:rsidR="006C62F0" w:rsidRPr="008C78AA" w:rsidRDefault="006C62F0" w:rsidP="00473CAC">
      <w:pPr>
        <w:pStyle w:val="Akapitzlist"/>
        <w:autoSpaceDE w:val="0"/>
        <w:autoSpaceDN w:val="0"/>
        <w:adjustRightInd w:val="0"/>
        <w:spacing w:after="120" w:line="276" w:lineRule="auto"/>
        <w:ind w:left="284"/>
        <w:jc w:val="both"/>
        <w:rPr>
          <w:rFonts w:asciiTheme="minorHAnsi" w:hAnsiTheme="minorHAnsi" w:cstheme="minorHAnsi"/>
        </w:rPr>
      </w:pPr>
      <w:r w:rsidRPr="008C78AA">
        <w:rPr>
          <w:rFonts w:asciiTheme="minorHAnsi" w:hAnsiTheme="minorHAnsi" w:cstheme="minorHAnsi"/>
        </w:rPr>
        <w:t xml:space="preserve">ul. Wspólna 2/4, 00-926 </w:t>
      </w:r>
      <w:proofErr w:type="spellStart"/>
      <w:r w:rsidRPr="008C78AA">
        <w:rPr>
          <w:rFonts w:asciiTheme="minorHAnsi" w:hAnsiTheme="minorHAnsi" w:cstheme="minorHAnsi"/>
        </w:rPr>
        <w:t>Warsaw</w:t>
      </w:r>
      <w:proofErr w:type="spellEnd"/>
      <w:r w:rsidRPr="008C78AA">
        <w:rPr>
          <w:rFonts w:asciiTheme="minorHAnsi" w:hAnsiTheme="minorHAnsi" w:cstheme="minorHAnsi"/>
        </w:rPr>
        <w:t xml:space="preserve">, </w:t>
      </w:r>
      <w:r w:rsidR="007215D1" w:rsidRPr="008C78AA">
        <w:rPr>
          <w:rFonts w:asciiTheme="minorHAnsi" w:hAnsiTheme="minorHAnsi" w:cstheme="minorHAnsi"/>
        </w:rPr>
        <w:t>Poland</w:t>
      </w:r>
    </w:p>
    <w:p w14:paraId="05406FFA" w14:textId="24254C96" w:rsidR="006C62F0" w:rsidRPr="008C78AA" w:rsidRDefault="008F4D63" w:rsidP="00473CAC">
      <w:pPr>
        <w:pStyle w:val="Akapitzlist"/>
        <w:autoSpaceDE w:val="0"/>
        <w:autoSpaceDN w:val="0"/>
        <w:adjustRightInd w:val="0"/>
        <w:spacing w:after="120" w:line="276" w:lineRule="auto"/>
        <w:ind w:left="284"/>
        <w:jc w:val="both"/>
        <w:rPr>
          <w:rFonts w:asciiTheme="minorHAnsi" w:hAnsiTheme="minorHAnsi" w:cstheme="minorHAnsi"/>
          <w:b/>
          <w:lang w:val="en-GB"/>
        </w:rPr>
      </w:pPr>
      <w:r w:rsidRPr="008C78AA">
        <w:rPr>
          <w:rFonts w:asciiTheme="minorHAnsi" w:hAnsiTheme="minorHAnsi" w:cstheme="minorHAnsi"/>
          <w:b/>
          <w:lang w:val="en-GB"/>
        </w:rPr>
        <w:t>SPF Beneficiary</w:t>
      </w:r>
    </w:p>
    <w:p w14:paraId="23BDCA3A" w14:textId="77777777" w:rsidR="00F15ABC" w:rsidRPr="008C78AA" w:rsidRDefault="00F15ABC"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_________________________</w:t>
      </w:r>
    </w:p>
    <w:p w14:paraId="4303C6B2" w14:textId="77777777" w:rsidR="00F15ABC" w:rsidRPr="008C78AA" w:rsidRDefault="00F15ABC"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_________________________</w:t>
      </w:r>
    </w:p>
    <w:p w14:paraId="02EA7A47" w14:textId="77777777" w:rsidR="00F15ABC" w:rsidRPr="008C78AA" w:rsidRDefault="00F15ABC"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_________________________</w:t>
      </w:r>
    </w:p>
    <w:p w14:paraId="2E140735" w14:textId="25B315EB" w:rsidR="006C62F0"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b/>
          <w:lang w:val="en-GB"/>
        </w:rPr>
      </w:pPr>
      <w:r w:rsidRPr="008C78AA">
        <w:rPr>
          <w:rFonts w:asciiTheme="minorHAnsi" w:hAnsiTheme="minorHAnsi" w:cstheme="minorHAnsi"/>
          <w:b/>
          <w:lang w:val="en-GB"/>
        </w:rPr>
        <w:t>Joint Secretariat</w:t>
      </w:r>
    </w:p>
    <w:p w14:paraId="118B1F27" w14:textId="77777777" w:rsidR="007215D1"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 xml:space="preserve">Interreg NEXT Poland–Ukraine 2021-2027 Programme </w:t>
      </w:r>
    </w:p>
    <w:p w14:paraId="3BE13F3D" w14:textId="2136D431" w:rsidR="007215D1"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lang w:val="en-GB"/>
        </w:rPr>
      </w:pPr>
      <w:proofErr w:type="spellStart"/>
      <w:r w:rsidRPr="008C78AA">
        <w:rPr>
          <w:rFonts w:asciiTheme="minorHAnsi" w:hAnsiTheme="minorHAnsi" w:cstheme="minorHAnsi"/>
          <w:lang w:val="en-GB"/>
        </w:rPr>
        <w:t>Center</w:t>
      </w:r>
      <w:proofErr w:type="spellEnd"/>
      <w:r w:rsidRPr="008C78AA">
        <w:rPr>
          <w:rFonts w:asciiTheme="minorHAnsi" w:hAnsiTheme="minorHAnsi" w:cstheme="minorHAnsi"/>
          <w:lang w:val="en-GB"/>
        </w:rPr>
        <w:t xml:space="preserve"> of European Projects</w:t>
      </w:r>
    </w:p>
    <w:p w14:paraId="63A6BDC2" w14:textId="6B034C57" w:rsidR="007215D1" w:rsidRPr="008C78AA" w:rsidRDefault="007215D1" w:rsidP="00473CAC">
      <w:pPr>
        <w:pStyle w:val="Akapitzlist"/>
        <w:autoSpaceDE w:val="0"/>
        <w:autoSpaceDN w:val="0"/>
        <w:adjustRightInd w:val="0"/>
        <w:spacing w:after="120" w:line="276" w:lineRule="auto"/>
        <w:ind w:left="284"/>
        <w:jc w:val="both"/>
        <w:rPr>
          <w:rFonts w:asciiTheme="minorHAnsi" w:hAnsiTheme="minorHAnsi" w:cstheme="minorHAnsi"/>
          <w:lang w:val="en-GB"/>
        </w:rPr>
      </w:pPr>
      <w:r w:rsidRPr="008C78AA">
        <w:rPr>
          <w:rFonts w:asciiTheme="minorHAnsi" w:hAnsiTheme="minorHAnsi" w:cstheme="minorHAnsi"/>
          <w:lang w:val="en-GB"/>
        </w:rPr>
        <w:t xml:space="preserve">ul. </w:t>
      </w:r>
      <w:proofErr w:type="spellStart"/>
      <w:r w:rsidRPr="008C78AA">
        <w:rPr>
          <w:rFonts w:asciiTheme="minorHAnsi" w:hAnsiTheme="minorHAnsi" w:cstheme="minorHAnsi"/>
          <w:lang w:val="en-GB"/>
        </w:rPr>
        <w:t>Puławska</w:t>
      </w:r>
      <w:proofErr w:type="spellEnd"/>
      <w:r w:rsidRPr="008C78AA">
        <w:rPr>
          <w:rFonts w:asciiTheme="minorHAnsi" w:hAnsiTheme="minorHAnsi" w:cstheme="minorHAnsi"/>
          <w:lang w:val="en-GB"/>
        </w:rPr>
        <w:t xml:space="preserve"> 180, 02-670 Warsaw, Poland</w:t>
      </w:r>
    </w:p>
    <w:p w14:paraId="4B7156D4" w14:textId="6A12727D" w:rsidR="006C62F0" w:rsidRPr="008C78AA" w:rsidRDefault="003106AC" w:rsidP="00473CAC">
      <w:pPr>
        <w:pStyle w:val="Akapitzlist"/>
        <w:numPr>
          <w:ilvl w:val="0"/>
          <w:numId w:val="36"/>
        </w:numPr>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Changes to the addresses referred to in section 3 do not require an amendment to the Grant Contract in the form of an annex.</w:t>
      </w:r>
    </w:p>
    <w:p w14:paraId="37DAD8FA" w14:textId="59758A6B" w:rsidR="006C62F0" w:rsidRPr="008C78AA" w:rsidRDefault="006C62F0" w:rsidP="00473CAC">
      <w:pPr>
        <w:spacing w:after="120" w:line="276" w:lineRule="auto"/>
        <w:ind w:firstLine="284"/>
        <w:jc w:val="center"/>
        <w:rPr>
          <w:rFonts w:asciiTheme="minorHAnsi" w:eastAsia="Times New Roman" w:hAnsiTheme="minorHAnsi" w:cstheme="minorHAnsi"/>
          <w:b/>
          <w:sz w:val="24"/>
          <w:szCs w:val="24"/>
          <w:lang w:val="en-GB" w:eastAsia="pl-PL"/>
        </w:rPr>
      </w:pPr>
      <w:r w:rsidRPr="00473CAC">
        <w:rPr>
          <w:rFonts w:asciiTheme="minorHAnsi" w:hAnsiTheme="minorHAnsi" w:cstheme="minorHAnsi"/>
          <w:b/>
          <w:sz w:val="24"/>
          <w:szCs w:val="24"/>
          <w:lang w:val="en-GB"/>
        </w:rPr>
        <w:t>§ 25</w:t>
      </w:r>
    </w:p>
    <w:p w14:paraId="61C2CA3B" w14:textId="092C8BB5" w:rsidR="006C62F0" w:rsidRPr="008C78AA" w:rsidRDefault="005C245A" w:rsidP="00473CAC">
      <w:pPr>
        <w:pStyle w:val="Akapitzlist"/>
        <w:autoSpaceDE w:val="0"/>
        <w:autoSpaceDN w:val="0"/>
        <w:adjustRightInd w:val="0"/>
        <w:spacing w:after="120" w:line="276" w:lineRule="auto"/>
        <w:ind w:left="284"/>
        <w:jc w:val="center"/>
        <w:rPr>
          <w:rFonts w:asciiTheme="minorHAnsi" w:hAnsiTheme="minorHAnsi" w:cstheme="minorHAnsi"/>
          <w:b/>
          <w:lang w:val="en-GB"/>
        </w:rPr>
      </w:pPr>
      <w:r w:rsidRPr="008C78AA">
        <w:rPr>
          <w:rFonts w:asciiTheme="minorHAnsi" w:hAnsiTheme="minorHAnsi" w:cstheme="minorHAnsi"/>
          <w:b/>
          <w:lang w:val="en-GB"/>
        </w:rPr>
        <w:t>GOVERNING LAW AND JURISDICTION</w:t>
      </w:r>
    </w:p>
    <w:p w14:paraId="6DF12469" w14:textId="355E3C2A" w:rsidR="005C245A" w:rsidRPr="008C78AA" w:rsidRDefault="005C245A" w:rsidP="00473CAC">
      <w:pPr>
        <w:pStyle w:val="Akapitzlist"/>
        <w:numPr>
          <w:ilvl w:val="0"/>
          <w:numId w:val="3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In the event of a dispute, the Grant Contract shall be governed by Polish law with respect to § 23(2).</w:t>
      </w:r>
    </w:p>
    <w:p w14:paraId="570EB97E" w14:textId="017EA032" w:rsidR="005C245A" w:rsidRPr="008C78AA" w:rsidRDefault="005C245A" w:rsidP="00473CAC">
      <w:pPr>
        <w:pStyle w:val="Akapitzlist"/>
        <w:numPr>
          <w:ilvl w:val="0"/>
          <w:numId w:val="37"/>
        </w:numPr>
        <w:tabs>
          <w:tab w:val="left" w:pos="340"/>
        </w:tabs>
        <w:autoSpaceDE w:val="0"/>
        <w:autoSpaceDN w:val="0"/>
        <w:adjustRightInd w:val="0"/>
        <w:spacing w:after="120" w:line="276" w:lineRule="auto"/>
        <w:jc w:val="both"/>
        <w:rPr>
          <w:rFonts w:asciiTheme="minorHAnsi" w:hAnsiTheme="minorHAnsi" w:cstheme="minorHAnsi"/>
          <w:lang w:val="en-GB"/>
        </w:rPr>
      </w:pPr>
      <w:r w:rsidRPr="008C78AA">
        <w:rPr>
          <w:rFonts w:asciiTheme="minorHAnsi" w:hAnsiTheme="minorHAnsi" w:cstheme="minorHAnsi"/>
          <w:lang w:val="en-GB"/>
        </w:rPr>
        <w:t>The Parties shall seek an amicable settlement. Unless the Parties agree otherwise, the conciliation proceedings shall be conducted in Polish, with the participation of an interpreter if the</w:t>
      </w:r>
      <w:r w:rsidR="00F81A83" w:rsidRPr="008C78AA">
        <w:rPr>
          <w:rFonts w:asciiTheme="minorHAnsi" w:hAnsiTheme="minorHAnsi" w:cstheme="minorHAnsi"/>
          <w:lang w:val="en-GB"/>
        </w:rPr>
        <w:t xml:space="preserve"> SPF Beneficiary</w:t>
      </w:r>
      <w:r w:rsidRPr="008C78AA">
        <w:rPr>
          <w:rFonts w:asciiTheme="minorHAnsi" w:hAnsiTheme="minorHAnsi" w:cstheme="minorHAnsi"/>
          <w:lang w:val="en-GB"/>
        </w:rPr>
        <w:t xml:space="preserve"> is an entity of the Ukrainian nationality.</w:t>
      </w:r>
    </w:p>
    <w:p w14:paraId="35EF5C34" w14:textId="45F7EB76" w:rsidR="008C78AA" w:rsidRPr="00473CAC" w:rsidRDefault="005C245A" w:rsidP="00473CAC">
      <w:pPr>
        <w:pStyle w:val="Akapitzlist"/>
        <w:numPr>
          <w:ilvl w:val="0"/>
          <w:numId w:val="37"/>
        </w:numPr>
        <w:tabs>
          <w:tab w:val="left" w:pos="340"/>
        </w:tabs>
        <w:autoSpaceDE w:val="0"/>
        <w:autoSpaceDN w:val="0"/>
        <w:adjustRightInd w:val="0"/>
        <w:spacing w:after="120" w:line="276" w:lineRule="auto"/>
        <w:jc w:val="both"/>
        <w:rPr>
          <w:rFonts w:asciiTheme="minorHAnsi" w:hAnsiTheme="minorHAnsi" w:cstheme="minorHAnsi"/>
          <w:b/>
          <w:lang w:val="en-GB"/>
        </w:rPr>
      </w:pPr>
      <w:r w:rsidRPr="008C78AA">
        <w:rPr>
          <w:rFonts w:asciiTheme="minorHAnsi" w:hAnsiTheme="minorHAnsi" w:cstheme="minorHAnsi"/>
          <w:lang w:val="en-GB"/>
        </w:rPr>
        <w:lastRenderedPageBreak/>
        <w:t>If a dispute is not resolved by amicable negotiation, it shall be settled by the ordinary court having jurisdiction over the registered office of the Managing Authority.</w:t>
      </w:r>
    </w:p>
    <w:p w14:paraId="01C48365" w14:textId="300E76C6" w:rsidR="006C62F0" w:rsidRPr="008C78AA" w:rsidRDefault="006C62F0" w:rsidP="00473CAC">
      <w:pPr>
        <w:pStyle w:val="Akapitzlist"/>
        <w:autoSpaceDE w:val="0"/>
        <w:autoSpaceDN w:val="0"/>
        <w:adjustRightInd w:val="0"/>
        <w:spacing w:after="120" w:line="276" w:lineRule="auto"/>
        <w:ind w:left="284"/>
        <w:jc w:val="center"/>
        <w:rPr>
          <w:rFonts w:asciiTheme="minorHAnsi" w:hAnsiTheme="minorHAnsi" w:cstheme="minorHAnsi"/>
          <w:b/>
          <w:lang w:val="en-GB"/>
        </w:rPr>
      </w:pPr>
      <w:r w:rsidRPr="008C78AA">
        <w:rPr>
          <w:rFonts w:asciiTheme="minorHAnsi" w:hAnsiTheme="minorHAnsi" w:cstheme="minorHAnsi"/>
          <w:b/>
          <w:lang w:val="en-GB"/>
        </w:rPr>
        <w:t>§ 26</w:t>
      </w:r>
    </w:p>
    <w:p w14:paraId="6AF16393" w14:textId="6F86487B" w:rsidR="006C62F0" w:rsidRPr="008C78AA" w:rsidRDefault="00591556" w:rsidP="00473CAC">
      <w:pPr>
        <w:pStyle w:val="Akapitzlist"/>
        <w:autoSpaceDE w:val="0"/>
        <w:autoSpaceDN w:val="0"/>
        <w:adjustRightInd w:val="0"/>
        <w:spacing w:after="120" w:line="276" w:lineRule="auto"/>
        <w:ind w:left="0"/>
        <w:jc w:val="center"/>
        <w:rPr>
          <w:rFonts w:asciiTheme="minorHAnsi" w:hAnsiTheme="minorHAnsi" w:cstheme="minorHAnsi"/>
          <w:b/>
          <w:lang w:val="en-GB"/>
        </w:rPr>
      </w:pPr>
      <w:r w:rsidRPr="008C78AA">
        <w:rPr>
          <w:rFonts w:asciiTheme="minorHAnsi" w:hAnsiTheme="minorHAnsi" w:cstheme="minorHAnsi"/>
          <w:b/>
          <w:lang w:val="en-GB"/>
        </w:rPr>
        <w:t>ANNEXES</w:t>
      </w:r>
    </w:p>
    <w:p w14:paraId="3C26E2CA" w14:textId="77777777" w:rsidR="00591556" w:rsidRPr="008C78AA" w:rsidRDefault="00591556" w:rsidP="00473CAC">
      <w:pPr>
        <w:pStyle w:val="Akapitzlist"/>
        <w:autoSpaceDE w:val="0"/>
        <w:autoSpaceDN w:val="0"/>
        <w:adjustRightInd w:val="0"/>
        <w:spacing w:after="120" w:line="276" w:lineRule="auto"/>
        <w:ind w:left="0"/>
        <w:jc w:val="both"/>
        <w:rPr>
          <w:rFonts w:asciiTheme="minorHAnsi" w:hAnsiTheme="minorHAnsi" w:cstheme="minorHAnsi"/>
          <w:lang w:val="en-GB"/>
        </w:rPr>
      </w:pPr>
      <w:r w:rsidRPr="008C78AA">
        <w:rPr>
          <w:rFonts w:asciiTheme="minorHAnsi" w:hAnsiTheme="minorHAnsi" w:cstheme="minorHAnsi"/>
          <w:lang w:val="en-GB"/>
        </w:rPr>
        <w:t>The following Annexes form an integral part of the Grant Contract:</w:t>
      </w:r>
    </w:p>
    <w:p w14:paraId="5F2A5EF4" w14:textId="77777777" w:rsidR="001065D4"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r w:rsidRPr="008C78AA">
        <w:rPr>
          <w:rFonts w:asciiTheme="minorHAnsi" w:hAnsiTheme="minorHAnsi" w:cstheme="minorHAnsi"/>
          <w:lang w:val="en-GB"/>
        </w:rPr>
        <w:t>Annex No. 1 – a copy of the Monitoring Committee’s decision</w:t>
      </w:r>
    </w:p>
    <w:p w14:paraId="3FE8C1E7" w14:textId="77777777" w:rsidR="001065D4"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bookmarkStart w:id="9" w:name="_Hlk187911042"/>
      <w:r w:rsidRPr="008C78AA">
        <w:rPr>
          <w:rFonts w:asciiTheme="minorHAnsi" w:hAnsiTheme="minorHAnsi" w:cstheme="minorHAnsi"/>
          <w:lang w:val="en-GB"/>
        </w:rPr>
        <w:t>Annex No. 2 – a copy of the authorisation/power of attorney for the person representing the Managing Authority</w:t>
      </w:r>
    </w:p>
    <w:p w14:paraId="7A16BC82" w14:textId="77777777" w:rsidR="001065D4"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bookmarkStart w:id="10" w:name="_Hlk187909996"/>
      <w:bookmarkEnd w:id="9"/>
      <w:r w:rsidRPr="008C78AA">
        <w:rPr>
          <w:rFonts w:asciiTheme="minorHAnsi" w:hAnsiTheme="minorHAnsi" w:cstheme="minorHAnsi"/>
          <w:lang w:val="en-GB"/>
        </w:rPr>
        <w:t>Annex No. 3 – Legal Entities Form</w:t>
      </w:r>
      <w:r w:rsidRPr="008C78AA" w:rsidDel="003A5BEE">
        <w:rPr>
          <w:rFonts w:asciiTheme="minorHAnsi" w:hAnsiTheme="minorHAnsi" w:cstheme="minorHAnsi"/>
          <w:lang w:val="en-GB"/>
        </w:rPr>
        <w:t xml:space="preserve"> </w:t>
      </w:r>
    </w:p>
    <w:bookmarkEnd w:id="10"/>
    <w:p w14:paraId="4DA73D9E" w14:textId="77777777" w:rsidR="001065D4"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r w:rsidRPr="008C78AA">
        <w:rPr>
          <w:rFonts w:asciiTheme="minorHAnsi" w:hAnsiTheme="minorHAnsi" w:cstheme="minorHAnsi"/>
          <w:lang w:val="en-GB"/>
        </w:rPr>
        <w:t>Annex No. 4 – Financial Identification Form</w:t>
      </w:r>
    </w:p>
    <w:p w14:paraId="60771187" w14:textId="77777777" w:rsidR="001065D4"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r w:rsidRPr="008C78AA">
        <w:rPr>
          <w:rFonts w:asciiTheme="minorHAnsi" w:hAnsiTheme="minorHAnsi" w:cstheme="minorHAnsi"/>
          <w:lang w:val="en-GB"/>
        </w:rPr>
        <w:t>Annex No. 5 – scope of categories of shared personal data</w:t>
      </w:r>
    </w:p>
    <w:p w14:paraId="337F6259" w14:textId="3B44FBA7" w:rsidR="00591556" w:rsidRPr="008C78AA" w:rsidRDefault="00591556" w:rsidP="00473CAC">
      <w:pPr>
        <w:pStyle w:val="Akapitzlist"/>
        <w:numPr>
          <w:ilvl w:val="0"/>
          <w:numId w:val="38"/>
        </w:numPr>
        <w:autoSpaceDE w:val="0"/>
        <w:autoSpaceDN w:val="0"/>
        <w:adjustRightInd w:val="0"/>
        <w:spacing w:after="120" w:line="276" w:lineRule="auto"/>
        <w:ind w:left="396" w:hanging="340"/>
        <w:jc w:val="both"/>
        <w:rPr>
          <w:rFonts w:asciiTheme="minorHAnsi" w:hAnsiTheme="minorHAnsi" w:cstheme="minorHAnsi"/>
          <w:lang w:val="en-GB"/>
        </w:rPr>
      </w:pPr>
      <w:r w:rsidRPr="008C78AA">
        <w:rPr>
          <w:rFonts w:asciiTheme="minorHAnsi" w:hAnsiTheme="minorHAnsi" w:cstheme="minorHAnsi"/>
          <w:lang w:val="en-GB"/>
        </w:rPr>
        <w:t>Annex No. 6 – information section</w:t>
      </w:r>
    </w:p>
    <w:p w14:paraId="1E9790C1" w14:textId="77777777" w:rsidR="00591556" w:rsidRPr="008C78AA" w:rsidRDefault="00591556" w:rsidP="00473CAC">
      <w:pPr>
        <w:autoSpaceDE w:val="0"/>
        <w:autoSpaceDN w:val="0"/>
        <w:adjustRightInd w:val="0"/>
        <w:spacing w:after="120" w:line="276" w:lineRule="auto"/>
        <w:jc w:val="both"/>
        <w:rPr>
          <w:rFonts w:asciiTheme="minorHAnsi" w:hAnsiTheme="minorHAnsi" w:cstheme="minorHAnsi"/>
          <w:sz w:val="24"/>
          <w:szCs w:val="24"/>
          <w:lang w:val="en-GB"/>
        </w:rPr>
      </w:pPr>
    </w:p>
    <w:tbl>
      <w:tblPr>
        <w:tblStyle w:val="Tabela-Siatka"/>
        <w:tblW w:w="0" w:type="auto"/>
        <w:tblLook w:val="04A0" w:firstRow="1" w:lastRow="0" w:firstColumn="1" w:lastColumn="0" w:noHBand="0" w:noVBand="1"/>
      </w:tblPr>
      <w:tblGrid>
        <w:gridCol w:w="4530"/>
        <w:gridCol w:w="4530"/>
      </w:tblGrid>
      <w:tr w:rsidR="00591556" w:rsidRPr="008C78AA" w14:paraId="2A31392B" w14:textId="77777777" w:rsidTr="00F1182A">
        <w:tc>
          <w:tcPr>
            <w:tcW w:w="4530" w:type="dxa"/>
          </w:tcPr>
          <w:p w14:paraId="3DC89A63" w14:textId="77777777" w:rsidR="00591556" w:rsidRPr="008C78AA" w:rsidRDefault="00591556" w:rsidP="00473CAC">
            <w:pPr>
              <w:spacing w:after="120" w:line="276" w:lineRule="auto"/>
              <w:jc w:val="both"/>
              <w:rPr>
                <w:rFonts w:asciiTheme="minorHAnsi" w:hAnsiTheme="minorHAnsi" w:cstheme="minorHAnsi"/>
                <w:b/>
                <w:sz w:val="24"/>
                <w:szCs w:val="24"/>
                <w:lang w:val="en-GB"/>
              </w:rPr>
            </w:pPr>
            <w:r w:rsidRPr="008C78AA">
              <w:rPr>
                <w:rFonts w:asciiTheme="minorHAnsi" w:hAnsiTheme="minorHAnsi" w:cstheme="minorHAnsi"/>
                <w:b/>
                <w:sz w:val="24"/>
                <w:szCs w:val="24"/>
                <w:lang w:val="en-GB"/>
              </w:rPr>
              <w:t xml:space="preserve">In the name and on behalf of </w:t>
            </w:r>
          </w:p>
          <w:p w14:paraId="27B2423B" w14:textId="66C65EDE" w:rsidR="00F1182A" w:rsidRPr="008C78AA" w:rsidRDefault="00591556" w:rsidP="00473CAC">
            <w:pPr>
              <w:spacing w:after="120" w:line="276" w:lineRule="auto"/>
              <w:jc w:val="both"/>
              <w:rPr>
                <w:rFonts w:asciiTheme="minorHAnsi" w:hAnsiTheme="minorHAnsi" w:cstheme="minorHAnsi"/>
                <w:b/>
                <w:sz w:val="24"/>
                <w:szCs w:val="24"/>
                <w:lang w:val="en-GB"/>
              </w:rPr>
            </w:pPr>
            <w:r w:rsidRPr="008C78AA">
              <w:rPr>
                <w:rFonts w:asciiTheme="minorHAnsi" w:hAnsiTheme="minorHAnsi" w:cstheme="minorHAnsi"/>
                <w:b/>
                <w:sz w:val="24"/>
                <w:szCs w:val="24"/>
                <w:lang w:val="en-GB"/>
              </w:rPr>
              <w:t xml:space="preserve">the </w:t>
            </w:r>
            <w:r w:rsidR="008F4D63" w:rsidRPr="008C78AA">
              <w:rPr>
                <w:rFonts w:asciiTheme="minorHAnsi" w:hAnsiTheme="minorHAnsi" w:cstheme="minorHAnsi"/>
                <w:b/>
                <w:sz w:val="24"/>
                <w:szCs w:val="24"/>
                <w:lang w:val="en-GB"/>
              </w:rPr>
              <w:t>SPF Beneficiary</w:t>
            </w:r>
          </w:p>
        </w:tc>
        <w:tc>
          <w:tcPr>
            <w:tcW w:w="4530" w:type="dxa"/>
          </w:tcPr>
          <w:p w14:paraId="6DE8BF3D" w14:textId="77777777" w:rsidR="00591556" w:rsidRPr="008C78AA" w:rsidRDefault="00591556" w:rsidP="00473CAC">
            <w:pPr>
              <w:pStyle w:val="Tekstpodstawowy"/>
              <w:spacing w:after="120" w:line="276" w:lineRule="auto"/>
              <w:rPr>
                <w:rFonts w:asciiTheme="minorHAnsi" w:hAnsiTheme="minorHAnsi" w:cstheme="minorHAnsi"/>
                <w:b/>
                <w:sz w:val="24"/>
                <w:szCs w:val="24"/>
                <w:lang w:val="en-GB"/>
              </w:rPr>
            </w:pPr>
            <w:r w:rsidRPr="008C78AA">
              <w:rPr>
                <w:rFonts w:asciiTheme="minorHAnsi" w:hAnsiTheme="minorHAnsi" w:cstheme="minorHAnsi"/>
                <w:b/>
                <w:sz w:val="24"/>
                <w:szCs w:val="24"/>
                <w:lang w:val="en-GB"/>
              </w:rPr>
              <w:t>In the name and on behalf of</w:t>
            </w:r>
          </w:p>
          <w:p w14:paraId="684E5D83" w14:textId="14FD68A5" w:rsidR="00F1182A" w:rsidRPr="008C78AA" w:rsidRDefault="00591556" w:rsidP="00473CAC">
            <w:pPr>
              <w:spacing w:after="120" w:line="276" w:lineRule="auto"/>
              <w:jc w:val="both"/>
              <w:rPr>
                <w:rFonts w:asciiTheme="minorHAnsi" w:hAnsiTheme="minorHAnsi" w:cstheme="minorHAnsi"/>
                <w:b/>
                <w:sz w:val="24"/>
                <w:szCs w:val="24"/>
                <w:lang w:val="en-GB"/>
              </w:rPr>
            </w:pPr>
            <w:r w:rsidRPr="008C78AA">
              <w:rPr>
                <w:rFonts w:asciiTheme="minorHAnsi" w:hAnsiTheme="minorHAnsi" w:cstheme="minorHAnsi"/>
                <w:b/>
                <w:sz w:val="24"/>
                <w:szCs w:val="24"/>
                <w:lang w:val="en-GB"/>
              </w:rPr>
              <w:t>the Managing Authority</w:t>
            </w:r>
          </w:p>
          <w:p w14:paraId="5CD429A2" w14:textId="77777777" w:rsidR="00F1182A" w:rsidRPr="008C78AA" w:rsidRDefault="00F1182A" w:rsidP="00473CAC">
            <w:pPr>
              <w:spacing w:after="120" w:line="276" w:lineRule="auto"/>
              <w:jc w:val="both"/>
              <w:rPr>
                <w:rFonts w:asciiTheme="minorHAnsi" w:hAnsiTheme="minorHAnsi" w:cstheme="minorHAnsi"/>
                <w:b/>
                <w:sz w:val="24"/>
                <w:szCs w:val="24"/>
                <w:lang w:val="en-GB"/>
              </w:rPr>
            </w:pPr>
          </w:p>
          <w:p w14:paraId="31F549FE" w14:textId="77777777" w:rsidR="00F1182A" w:rsidRPr="008C78AA" w:rsidRDefault="00F1182A" w:rsidP="00473CAC">
            <w:pPr>
              <w:spacing w:after="120" w:line="276" w:lineRule="auto"/>
              <w:jc w:val="both"/>
              <w:rPr>
                <w:rFonts w:asciiTheme="minorHAnsi" w:hAnsiTheme="minorHAnsi" w:cstheme="minorHAnsi"/>
                <w:b/>
                <w:sz w:val="24"/>
                <w:szCs w:val="24"/>
                <w:lang w:val="en-GB"/>
              </w:rPr>
            </w:pPr>
          </w:p>
          <w:p w14:paraId="451874A2" w14:textId="77777777" w:rsidR="00F1182A" w:rsidRPr="008C78AA" w:rsidRDefault="00F1182A" w:rsidP="00473CAC">
            <w:pPr>
              <w:spacing w:after="120" w:line="276" w:lineRule="auto"/>
              <w:jc w:val="both"/>
              <w:rPr>
                <w:rFonts w:asciiTheme="minorHAnsi" w:hAnsiTheme="minorHAnsi" w:cstheme="minorHAnsi"/>
                <w:b/>
                <w:sz w:val="24"/>
                <w:szCs w:val="24"/>
                <w:lang w:val="en-GB"/>
              </w:rPr>
            </w:pPr>
          </w:p>
          <w:p w14:paraId="7CA39251" w14:textId="77641C7A" w:rsidR="00F1182A" w:rsidRPr="008C78AA" w:rsidRDefault="00F1182A" w:rsidP="00473CAC">
            <w:pPr>
              <w:spacing w:after="120" w:line="276" w:lineRule="auto"/>
              <w:jc w:val="both"/>
              <w:rPr>
                <w:rFonts w:asciiTheme="minorHAnsi" w:hAnsiTheme="minorHAnsi" w:cstheme="minorHAnsi"/>
                <w:b/>
                <w:sz w:val="24"/>
                <w:szCs w:val="24"/>
                <w:lang w:val="en-GB"/>
              </w:rPr>
            </w:pPr>
          </w:p>
        </w:tc>
      </w:tr>
    </w:tbl>
    <w:p w14:paraId="052C0854" w14:textId="4A3E5330" w:rsidR="00E0491C" w:rsidRPr="008C78AA" w:rsidRDefault="00E0491C" w:rsidP="00473CAC">
      <w:pPr>
        <w:spacing w:after="120" w:line="276" w:lineRule="auto"/>
        <w:jc w:val="both"/>
        <w:rPr>
          <w:rFonts w:asciiTheme="minorHAnsi" w:hAnsiTheme="minorHAnsi" w:cstheme="minorHAnsi"/>
          <w:b/>
          <w:sz w:val="24"/>
          <w:szCs w:val="24"/>
          <w:lang w:val="en-GB"/>
        </w:rPr>
      </w:pPr>
    </w:p>
    <w:sectPr w:rsidR="00E0491C" w:rsidRPr="008C78AA" w:rsidSect="00022329">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251C" w14:textId="77777777" w:rsidR="00F519CE" w:rsidRDefault="00F519CE" w:rsidP="00E0491C">
      <w:r>
        <w:separator/>
      </w:r>
    </w:p>
  </w:endnote>
  <w:endnote w:type="continuationSeparator" w:id="0">
    <w:p w14:paraId="3FC9F323" w14:textId="77777777" w:rsidR="00F519CE" w:rsidRDefault="00F519CE" w:rsidP="00E0491C">
      <w:r>
        <w:continuationSeparator/>
      </w:r>
    </w:p>
  </w:endnote>
  <w:endnote w:type="continuationNotice" w:id="1">
    <w:p w14:paraId="1B6C7A10" w14:textId="77777777" w:rsidR="00F519CE" w:rsidRDefault="00F5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EE"/>
    <w:family w:val="swiss"/>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2C1F" w14:textId="04C07CAF" w:rsidR="003A6E53" w:rsidRDefault="003A6E53">
    <w:pPr>
      <w:pStyle w:val="Stopka"/>
      <w:jc w:val="right"/>
    </w:pPr>
    <w:r>
      <w:fldChar w:fldCharType="begin"/>
    </w:r>
    <w:r>
      <w:instrText>PAGE   \* MERGEFORMAT</w:instrText>
    </w:r>
    <w:r>
      <w:fldChar w:fldCharType="separate"/>
    </w:r>
    <w:r w:rsidR="00036DCC">
      <w:rPr>
        <w:noProof/>
      </w:rPr>
      <w:t>49</w:t>
    </w:r>
    <w:r>
      <w:fldChar w:fldCharType="end"/>
    </w:r>
  </w:p>
  <w:p w14:paraId="51A86C1D" w14:textId="77777777" w:rsidR="003A6E53" w:rsidRDefault="003A6E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56B7" w14:textId="77777777" w:rsidR="00F519CE" w:rsidRDefault="00F519CE" w:rsidP="00E0491C">
      <w:r>
        <w:separator/>
      </w:r>
    </w:p>
  </w:footnote>
  <w:footnote w:type="continuationSeparator" w:id="0">
    <w:p w14:paraId="469954D6" w14:textId="77777777" w:rsidR="00F519CE" w:rsidRDefault="00F519CE" w:rsidP="00E0491C">
      <w:r>
        <w:continuationSeparator/>
      </w:r>
    </w:p>
  </w:footnote>
  <w:footnote w:type="continuationNotice" w:id="1">
    <w:p w14:paraId="72EE5699" w14:textId="77777777" w:rsidR="00F519CE" w:rsidRDefault="00F519CE"/>
  </w:footnote>
  <w:footnote w:id="2">
    <w:p w14:paraId="298EE91E" w14:textId="094D0A1B" w:rsidR="00B37435" w:rsidRPr="002F36F1" w:rsidRDefault="00B37435" w:rsidP="00B37435">
      <w:pPr>
        <w:pStyle w:val="Tekstprzypisudolnego"/>
        <w:spacing w:line="240" w:lineRule="exact"/>
        <w:ind w:left="0" w:firstLine="0"/>
        <w:rPr>
          <w:rFonts w:ascii="Open Sans" w:hAnsi="Open Sans" w:cs="Open Sans"/>
          <w:iCs/>
          <w:sz w:val="16"/>
          <w:szCs w:val="16"/>
          <w:lang w:val="en-GB"/>
        </w:rPr>
      </w:pPr>
      <w:r w:rsidRPr="002F36F1">
        <w:rPr>
          <w:rStyle w:val="Odwoanieprzypisudolnego"/>
          <w:rFonts w:ascii="Open Sans" w:hAnsi="Open Sans" w:cs="Open Sans"/>
          <w:b/>
          <w:sz w:val="16"/>
          <w:szCs w:val="16"/>
        </w:rPr>
        <w:footnoteRef/>
      </w:r>
      <w:r w:rsidRPr="002F36F1">
        <w:rPr>
          <w:rFonts w:ascii="Open Sans" w:hAnsi="Open Sans" w:cs="Open Sans"/>
          <w:b/>
          <w:sz w:val="16"/>
          <w:szCs w:val="16"/>
          <w:lang w:val="en-GB"/>
        </w:rPr>
        <w:t xml:space="preserve"> </w:t>
      </w:r>
      <w:r w:rsidR="002D0314" w:rsidRPr="002F36F1">
        <w:rPr>
          <w:rFonts w:ascii="Open Sans" w:hAnsi="Open Sans" w:cs="Open Sans"/>
          <w:sz w:val="16"/>
          <w:szCs w:val="16"/>
          <w:lang w:val="en-GB"/>
        </w:rPr>
        <w:t>Letters</w:t>
      </w:r>
      <w:r w:rsidRPr="002F36F1">
        <w:rPr>
          <w:rFonts w:ascii="Open Sans" w:hAnsi="Open Sans" w:cs="Open Sans"/>
          <w:sz w:val="16"/>
          <w:szCs w:val="16"/>
          <w:lang w:val="en-GB"/>
        </w:rPr>
        <w:t xml:space="preserve"> e-g </w:t>
      </w:r>
      <w:r w:rsidR="002D0314" w:rsidRPr="002F36F1">
        <w:rPr>
          <w:rFonts w:ascii="Open Sans" w:hAnsi="Open Sans" w:cs="Open Sans"/>
          <w:sz w:val="16"/>
          <w:szCs w:val="16"/>
          <w:lang w:val="en-GB"/>
        </w:rPr>
        <w:t>shall apply when</w:t>
      </w:r>
      <w:r w:rsidR="00F0462E">
        <w:rPr>
          <w:rFonts w:ascii="Open Sans" w:hAnsi="Open Sans" w:cs="Open Sans"/>
          <w:sz w:val="16"/>
          <w:szCs w:val="16"/>
          <w:lang w:val="en-GB"/>
        </w:rPr>
        <w:t xml:space="preserve"> SPF</w:t>
      </w:r>
      <w:r w:rsidR="002D0314" w:rsidRPr="002F36F1">
        <w:rPr>
          <w:rFonts w:ascii="Open Sans" w:hAnsi="Open Sans" w:cs="Open Sans"/>
          <w:sz w:val="16"/>
          <w:szCs w:val="16"/>
          <w:lang w:val="en-GB"/>
        </w:rPr>
        <w:t xml:space="preserve"> Beneficiary grants </w:t>
      </w:r>
      <w:r w:rsidRPr="002F36F1">
        <w:rPr>
          <w:rFonts w:ascii="Open Sans" w:hAnsi="Open Sans" w:cs="Open Sans"/>
          <w:iCs/>
          <w:sz w:val="16"/>
          <w:szCs w:val="16"/>
          <w:lang w:val="en-GB"/>
        </w:rPr>
        <w:t>de minimis</w:t>
      </w:r>
      <w:r w:rsidR="002D0314" w:rsidRPr="002F36F1">
        <w:rPr>
          <w:rFonts w:ascii="Open Sans" w:hAnsi="Open Sans" w:cs="Open Sans"/>
          <w:i/>
          <w:sz w:val="16"/>
          <w:szCs w:val="16"/>
          <w:lang w:val="en-GB"/>
        </w:rPr>
        <w:t xml:space="preserve"> </w:t>
      </w:r>
      <w:r w:rsidR="002D0314" w:rsidRPr="002F36F1">
        <w:rPr>
          <w:rFonts w:ascii="Open Sans" w:hAnsi="Open Sans" w:cs="Open Sans"/>
          <w:iCs/>
          <w:sz w:val="16"/>
          <w:szCs w:val="16"/>
          <w:lang w:val="en-GB"/>
        </w:rPr>
        <w:t>aid to the small projects Beneficiaries</w:t>
      </w:r>
      <w:r w:rsidRPr="002F36F1">
        <w:rPr>
          <w:rFonts w:ascii="Open Sans" w:hAnsi="Open Sans" w:cs="Open Sans"/>
          <w:i/>
          <w:sz w:val="16"/>
          <w:szCs w:val="16"/>
          <w:lang w:val="en-GB"/>
        </w:rPr>
        <w:t>.</w:t>
      </w:r>
    </w:p>
  </w:footnote>
  <w:footnote w:id="3">
    <w:p w14:paraId="34EB1385" w14:textId="77777777" w:rsidR="007B7385" w:rsidRPr="002F36F1" w:rsidRDefault="007B7385" w:rsidP="007B7385">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(OJ EU L 119, 04.05.2016, p.1, as amended).</w:t>
      </w:r>
    </w:p>
  </w:footnote>
  <w:footnote w:id="4">
    <w:p w14:paraId="3E6A92EE" w14:textId="77777777" w:rsidR="007B7385" w:rsidRPr="002F36F1" w:rsidRDefault="007B7385" w:rsidP="007B7385">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Does not apply to non-EEA beneficiaries.</w:t>
      </w:r>
    </w:p>
  </w:footnote>
  <w:footnote w:id="5">
    <w:p w14:paraId="1515D8B8" w14:textId="047AACE5" w:rsidR="00AC703F" w:rsidRPr="002F36F1" w:rsidRDefault="00AC703F" w:rsidP="00AC703F">
      <w:pPr>
        <w:pStyle w:val="Tekstprzypisudolnego"/>
        <w:rPr>
          <w:rFonts w:asciiTheme="minorHAnsi" w:hAnsiTheme="minorHAnsi" w:cstheme="minorHAnsi"/>
          <w:sz w:val="18"/>
          <w:szCs w:val="18"/>
          <w:lang w:val="en-US"/>
        </w:rPr>
      </w:pPr>
      <w:r w:rsidRPr="002F36F1">
        <w:rPr>
          <w:rStyle w:val="Odwoanieprzypisudolnego"/>
          <w:rFonts w:asciiTheme="minorHAnsi" w:hAnsiTheme="minorHAnsi" w:cstheme="minorHAnsi"/>
          <w:sz w:val="18"/>
          <w:szCs w:val="18"/>
        </w:rPr>
        <w:footnoteRef/>
      </w:r>
      <w:r w:rsidRPr="002F36F1">
        <w:rPr>
          <w:rFonts w:asciiTheme="minorHAnsi" w:hAnsiTheme="minorHAnsi" w:cstheme="minorHAnsi"/>
          <w:sz w:val="18"/>
          <w:szCs w:val="18"/>
          <w:lang w:val="en-US"/>
        </w:rPr>
        <w:t xml:space="preserve"> Applies to projects where de minimis aid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7117" w14:textId="13B87587" w:rsidR="00825374" w:rsidRDefault="00537A9D" w:rsidP="005D1CFB">
    <w:pPr>
      <w:pStyle w:val="Nagwek"/>
    </w:pPr>
    <w:r>
      <w:rPr>
        <w:noProof/>
      </w:rPr>
      <w:drawing>
        <wp:inline distT="0" distB="0" distL="0" distR="0" wp14:anchorId="268187B9" wp14:editId="52408937">
          <wp:extent cx="2333625" cy="670454"/>
          <wp:effectExtent l="0" t="0" r="0" b="0"/>
          <wp:docPr id="1809941399"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44601" name="Obraz 1" descr="Obraz zawierający tekst, Czcionka, zrzut ekranu,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379233" cy="683557"/>
                  </a:xfrm>
                  <a:prstGeom prst="rect">
                    <a:avLst/>
                  </a:prstGeom>
                </pic:spPr>
              </pic:pic>
            </a:graphicData>
          </a:graphic>
        </wp:inline>
      </w:drawing>
    </w:r>
  </w:p>
  <w:p w14:paraId="324DCBF3" w14:textId="77777777" w:rsidR="00825374" w:rsidRDefault="008253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052"/>
    <w:multiLevelType w:val="hybridMultilevel"/>
    <w:tmpl w:val="EF6A70AC"/>
    <w:lvl w:ilvl="0" w:tplc="10B6529A">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46ADC"/>
    <w:multiLevelType w:val="hybridMultilevel"/>
    <w:tmpl w:val="7690CFC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150017">
      <w:start w:val="1"/>
      <w:numFmt w:val="lowerLetter"/>
      <w:lvlText w:val="%3)"/>
      <w:lvlJc w:val="left"/>
      <w:pPr>
        <w:ind w:left="786" w:hanging="360"/>
      </w:p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C1DD0"/>
    <w:multiLevelType w:val="multilevel"/>
    <w:tmpl w:val="E84EBC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D87C93"/>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510190"/>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5694B"/>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2A47F9"/>
    <w:multiLevelType w:val="multilevel"/>
    <w:tmpl w:val="2C9E25EC"/>
    <w:lvl w:ilvl="0">
      <w:start w:val="1"/>
      <w:numFmt w:val="decimal"/>
      <w:lvlText w:val="%1."/>
      <w:lvlJc w:val="left"/>
      <w:pPr>
        <w:ind w:left="360" w:hanging="360"/>
      </w:pPr>
      <w:rPr>
        <w:rFonts w:hint="default"/>
        <w:strike w:val="0"/>
        <w:lang w:val="en-U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201D2F"/>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092F84"/>
    <w:multiLevelType w:val="multilevel"/>
    <w:tmpl w:val="55669EE0"/>
    <w:styleLink w:val="Biecalist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471B3"/>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4269ED"/>
    <w:multiLevelType w:val="multilevel"/>
    <w:tmpl w:val="DB4A2A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5728F"/>
    <w:multiLevelType w:val="hybridMultilevel"/>
    <w:tmpl w:val="9FC617D4"/>
    <w:lvl w:ilvl="0" w:tplc="A266AF32">
      <w:start w:val="1"/>
      <w:numFmt w:val="decimal"/>
      <w:lvlText w:val="%1)"/>
      <w:lvlJc w:val="left"/>
      <w:pPr>
        <w:ind w:left="644" w:hanging="360"/>
      </w:pPr>
      <w:rPr>
        <w:rFonts w:asciiTheme="minorHAnsi" w:eastAsia="Times New Roman" w:hAnsiTheme="minorHAnsi" w:cstheme="minorHAnsi" w:hint="default"/>
      </w:rPr>
    </w:lvl>
    <w:lvl w:ilvl="1" w:tplc="04150019">
      <w:start w:val="1"/>
      <w:numFmt w:val="lowerLetter"/>
      <w:lvlText w:val="%2."/>
      <w:lvlJc w:val="left"/>
      <w:pPr>
        <w:ind w:left="-76" w:hanging="360"/>
      </w:pPr>
    </w:lvl>
    <w:lvl w:ilvl="2" w:tplc="0415001B" w:tentative="1">
      <w:start w:val="1"/>
      <w:numFmt w:val="lowerRoman"/>
      <w:lvlText w:val="%3."/>
      <w:lvlJc w:val="right"/>
      <w:pPr>
        <w:ind w:left="64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2084" w:hanging="360"/>
      </w:pPr>
    </w:lvl>
    <w:lvl w:ilvl="5" w:tplc="0415001B" w:tentative="1">
      <w:start w:val="1"/>
      <w:numFmt w:val="lowerRoman"/>
      <w:lvlText w:val="%6."/>
      <w:lvlJc w:val="right"/>
      <w:pPr>
        <w:ind w:left="2804" w:hanging="180"/>
      </w:pPr>
    </w:lvl>
    <w:lvl w:ilvl="6" w:tplc="0415000F" w:tentative="1">
      <w:start w:val="1"/>
      <w:numFmt w:val="decimal"/>
      <w:lvlText w:val="%7."/>
      <w:lvlJc w:val="left"/>
      <w:pPr>
        <w:ind w:left="3524" w:hanging="360"/>
      </w:pPr>
    </w:lvl>
    <w:lvl w:ilvl="7" w:tplc="04150019" w:tentative="1">
      <w:start w:val="1"/>
      <w:numFmt w:val="lowerLetter"/>
      <w:lvlText w:val="%8."/>
      <w:lvlJc w:val="left"/>
      <w:pPr>
        <w:ind w:left="4244" w:hanging="360"/>
      </w:pPr>
    </w:lvl>
    <w:lvl w:ilvl="8" w:tplc="0415001B" w:tentative="1">
      <w:start w:val="1"/>
      <w:numFmt w:val="lowerRoman"/>
      <w:lvlText w:val="%9."/>
      <w:lvlJc w:val="right"/>
      <w:pPr>
        <w:ind w:left="4964" w:hanging="180"/>
      </w:pPr>
    </w:lvl>
  </w:abstractNum>
  <w:abstractNum w:abstractNumId="13" w15:restartNumberingAfterBreak="0">
    <w:nsid w:val="29A674DA"/>
    <w:multiLevelType w:val="hybridMultilevel"/>
    <w:tmpl w:val="178A858E"/>
    <w:lvl w:ilvl="0" w:tplc="285A6D94">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F251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915671"/>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1B3258"/>
    <w:multiLevelType w:val="multilevel"/>
    <w:tmpl w:val="5CAEEE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19B8"/>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556A2"/>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0021A0"/>
    <w:multiLevelType w:val="hybridMultilevel"/>
    <w:tmpl w:val="76D083EA"/>
    <w:lvl w:ilvl="0" w:tplc="4020A0A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53244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5C272B"/>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BB59EF"/>
    <w:multiLevelType w:val="hybridMultilevel"/>
    <w:tmpl w:val="D660CA4C"/>
    <w:lvl w:ilvl="0" w:tplc="807ECE48">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6977C2"/>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93753F"/>
    <w:multiLevelType w:val="multilevel"/>
    <w:tmpl w:val="47888EA4"/>
    <w:lvl w:ilvl="0">
      <w:start w:val="1"/>
      <w:numFmt w:val="decimal"/>
      <w:lvlText w:val="%1."/>
      <w:lvlJc w:val="left"/>
      <w:pPr>
        <w:ind w:left="360" w:hanging="360"/>
      </w:pPr>
      <w:rPr>
        <w:rFonts w:hint="default"/>
        <w:strike w:val="0"/>
        <w:lang w:val="en-G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65060"/>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3C340F"/>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A46418"/>
    <w:multiLevelType w:val="hybridMultilevel"/>
    <w:tmpl w:val="1E24D39C"/>
    <w:lvl w:ilvl="0" w:tplc="C980C8F4">
      <w:start w:val="1"/>
      <w:numFmt w:val="decimal"/>
      <w:lvlText w:val="%1)"/>
      <w:lvlJc w:val="left"/>
      <w:pPr>
        <w:ind w:left="2160" w:hanging="360"/>
      </w:pPr>
      <w:rPr>
        <w:rFonts w:asciiTheme="minorHAnsi" w:eastAsia="Times New Roman" w:hAnsiTheme="minorHAnsi" w:cstheme="minorHAns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A30F2"/>
    <w:multiLevelType w:val="multilevel"/>
    <w:tmpl w:val="8DF0CA1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Calibri" w:hAnsiTheme="minorHAnsi" w:cstheme="minorHAns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4A1816"/>
    <w:multiLevelType w:val="hybridMultilevel"/>
    <w:tmpl w:val="74A8E6C6"/>
    <w:lvl w:ilvl="0" w:tplc="D9948AA0">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312B8B"/>
    <w:multiLevelType w:val="multilevel"/>
    <w:tmpl w:val="7B70FCB4"/>
    <w:lvl w:ilvl="0">
      <w:start w:val="1"/>
      <w:numFmt w:val="decimal"/>
      <w:lvlText w:val="%1."/>
      <w:lvlJc w:val="left"/>
      <w:pPr>
        <w:ind w:left="360" w:hanging="360"/>
      </w:pPr>
      <w:rPr>
        <w:rFonts w:hint="default"/>
        <w:strike w:val="0"/>
        <w:lang w:val="en-U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5C3101"/>
    <w:multiLevelType w:val="multilevel"/>
    <w:tmpl w:val="9314FD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lang w:val="en-G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F434F7"/>
    <w:multiLevelType w:val="hybridMultilevel"/>
    <w:tmpl w:val="D3BA42FE"/>
    <w:lvl w:ilvl="0" w:tplc="59CA00B6">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365BFA"/>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547FA7"/>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EF641C"/>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941BCC"/>
    <w:multiLevelType w:val="hybridMultilevel"/>
    <w:tmpl w:val="D67AB014"/>
    <w:lvl w:ilvl="0" w:tplc="6F441EC4">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F74238"/>
    <w:multiLevelType w:val="multilevel"/>
    <w:tmpl w:val="EB6E9B6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83064D"/>
    <w:multiLevelType w:val="hybridMultilevel"/>
    <w:tmpl w:val="1874714A"/>
    <w:lvl w:ilvl="0" w:tplc="C72A31B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F1482C"/>
    <w:multiLevelType w:val="hybridMultilevel"/>
    <w:tmpl w:val="E09A25FE"/>
    <w:lvl w:ilvl="0" w:tplc="CD608166">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E13FD4"/>
    <w:multiLevelType w:val="hybridMultilevel"/>
    <w:tmpl w:val="DFD0C0BE"/>
    <w:lvl w:ilvl="0" w:tplc="CDAE2E1E">
      <w:start w:val="1"/>
      <w:numFmt w:val="decimal"/>
      <w:lvlText w:val="%1)"/>
      <w:lvlJc w:val="left"/>
      <w:pPr>
        <w:ind w:left="2160" w:hanging="360"/>
      </w:pPr>
      <w:rPr>
        <w:rFonts w:asciiTheme="minorHAnsi" w:eastAsia="Times New Roman"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5590327">
    <w:abstractNumId w:val="9"/>
  </w:num>
  <w:num w:numId="2" w16cid:durableId="1289433714">
    <w:abstractNumId w:val="12"/>
  </w:num>
  <w:num w:numId="3" w16cid:durableId="1940487088">
    <w:abstractNumId w:val="8"/>
  </w:num>
  <w:num w:numId="4" w16cid:durableId="2101636536">
    <w:abstractNumId w:val="35"/>
  </w:num>
  <w:num w:numId="5" w16cid:durableId="991954979">
    <w:abstractNumId w:val="11"/>
  </w:num>
  <w:num w:numId="6" w16cid:durableId="777677323">
    <w:abstractNumId w:val="18"/>
  </w:num>
  <w:num w:numId="7" w16cid:durableId="421997862">
    <w:abstractNumId w:val="4"/>
  </w:num>
  <w:num w:numId="8" w16cid:durableId="2143764048">
    <w:abstractNumId w:val="7"/>
  </w:num>
  <w:num w:numId="9" w16cid:durableId="246228144">
    <w:abstractNumId w:val="16"/>
  </w:num>
  <w:num w:numId="10" w16cid:durableId="151872855">
    <w:abstractNumId w:val="17"/>
  </w:num>
  <w:num w:numId="11" w16cid:durableId="1240218053">
    <w:abstractNumId w:val="31"/>
  </w:num>
  <w:num w:numId="12" w16cid:durableId="160901164">
    <w:abstractNumId w:val="24"/>
  </w:num>
  <w:num w:numId="13" w16cid:durableId="28380984">
    <w:abstractNumId w:val="30"/>
  </w:num>
  <w:num w:numId="14" w16cid:durableId="1506246468">
    <w:abstractNumId w:val="21"/>
  </w:num>
  <w:num w:numId="15" w16cid:durableId="1271545790">
    <w:abstractNumId w:val="15"/>
  </w:num>
  <w:num w:numId="16" w16cid:durableId="555237849">
    <w:abstractNumId w:val="34"/>
  </w:num>
  <w:num w:numId="17" w16cid:durableId="844588985">
    <w:abstractNumId w:val="20"/>
  </w:num>
  <w:num w:numId="18" w16cid:durableId="1723015879">
    <w:abstractNumId w:val="3"/>
  </w:num>
  <w:num w:numId="19" w16cid:durableId="464857871">
    <w:abstractNumId w:val="13"/>
  </w:num>
  <w:num w:numId="20" w16cid:durableId="1421874956">
    <w:abstractNumId w:val="37"/>
  </w:num>
  <w:num w:numId="21" w16cid:durableId="1071730600">
    <w:abstractNumId w:val="19"/>
  </w:num>
  <w:num w:numId="22" w16cid:durableId="323358890">
    <w:abstractNumId w:val="33"/>
  </w:num>
  <w:num w:numId="23" w16cid:durableId="1512836210">
    <w:abstractNumId w:val="36"/>
  </w:num>
  <w:num w:numId="24" w16cid:durableId="325480239">
    <w:abstractNumId w:val="10"/>
  </w:num>
  <w:num w:numId="25" w16cid:durableId="893924984">
    <w:abstractNumId w:val="0"/>
  </w:num>
  <w:num w:numId="26" w16cid:durableId="152258037">
    <w:abstractNumId w:val="1"/>
  </w:num>
  <w:num w:numId="27" w16cid:durableId="373694924">
    <w:abstractNumId w:val="23"/>
  </w:num>
  <w:num w:numId="28" w16cid:durableId="107553073">
    <w:abstractNumId w:val="5"/>
  </w:num>
  <w:num w:numId="29" w16cid:durableId="1374840550">
    <w:abstractNumId w:val="27"/>
  </w:num>
  <w:num w:numId="30" w16cid:durableId="1744139789">
    <w:abstractNumId w:val="22"/>
  </w:num>
  <w:num w:numId="31" w16cid:durableId="1044600794">
    <w:abstractNumId w:val="6"/>
  </w:num>
  <w:num w:numId="32" w16cid:durableId="2083217268">
    <w:abstractNumId w:val="32"/>
  </w:num>
  <w:num w:numId="33" w16cid:durableId="1957759982">
    <w:abstractNumId w:val="39"/>
  </w:num>
  <w:num w:numId="34" w16cid:durableId="425806814">
    <w:abstractNumId w:val="40"/>
  </w:num>
  <w:num w:numId="35" w16cid:durableId="875855121">
    <w:abstractNumId w:val="25"/>
  </w:num>
  <w:num w:numId="36" w16cid:durableId="746463270">
    <w:abstractNumId w:val="14"/>
  </w:num>
  <w:num w:numId="37" w16cid:durableId="1462915635">
    <w:abstractNumId w:val="26"/>
  </w:num>
  <w:num w:numId="38" w16cid:durableId="2083406484">
    <w:abstractNumId w:val="38"/>
  </w:num>
  <w:num w:numId="39" w16cid:durableId="1809202770">
    <w:abstractNumId w:val="2"/>
  </w:num>
  <w:num w:numId="40" w16cid:durableId="310254843">
    <w:abstractNumId w:val="28"/>
  </w:num>
  <w:num w:numId="41" w16cid:durableId="175080536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1C"/>
    <w:rsid w:val="000005A9"/>
    <w:rsid w:val="000018BD"/>
    <w:rsid w:val="00002589"/>
    <w:rsid w:val="0000325A"/>
    <w:rsid w:val="000039CF"/>
    <w:rsid w:val="00003C0A"/>
    <w:rsid w:val="00004240"/>
    <w:rsid w:val="00004738"/>
    <w:rsid w:val="00006900"/>
    <w:rsid w:val="000107FF"/>
    <w:rsid w:val="0001082B"/>
    <w:rsid w:val="0001166C"/>
    <w:rsid w:val="0001175B"/>
    <w:rsid w:val="00011928"/>
    <w:rsid w:val="00011BCB"/>
    <w:rsid w:val="0001219F"/>
    <w:rsid w:val="000133E8"/>
    <w:rsid w:val="00013C72"/>
    <w:rsid w:val="00013F91"/>
    <w:rsid w:val="00014356"/>
    <w:rsid w:val="00014DE1"/>
    <w:rsid w:val="00014EFE"/>
    <w:rsid w:val="000160E6"/>
    <w:rsid w:val="000168E2"/>
    <w:rsid w:val="00016B60"/>
    <w:rsid w:val="00017DE1"/>
    <w:rsid w:val="00020154"/>
    <w:rsid w:val="00020ECD"/>
    <w:rsid w:val="000215D3"/>
    <w:rsid w:val="00022329"/>
    <w:rsid w:val="0002258D"/>
    <w:rsid w:val="0002259A"/>
    <w:rsid w:val="0002381D"/>
    <w:rsid w:val="0002679E"/>
    <w:rsid w:val="0002692B"/>
    <w:rsid w:val="00026A33"/>
    <w:rsid w:val="00027091"/>
    <w:rsid w:val="00027A89"/>
    <w:rsid w:val="00027EC2"/>
    <w:rsid w:val="00030865"/>
    <w:rsid w:val="00030B64"/>
    <w:rsid w:val="00030C89"/>
    <w:rsid w:val="00031B9B"/>
    <w:rsid w:val="0003249D"/>
    <w:rsid w:val="0003365E"/>
    <w:rsid w:val="00034070"/>
    <w:rsid w:val="000348DA"/>
    <w:rsid w:val="000349BC"/>
    <w:rsid w:val="00035968"/>
    <w:rsid w:val="00036043"/>
    <w:rsid w:val="00036482"/>
    <w:rsid w:val="0003673D"/>
    <w:rsid w:val="00036DCC"/>
    <w:rsid w:val="00042D1A"/>
    <w:rsid w:val="00042FC6"/>
    <w:rsid w:val="000439A2"/>
    <w:rsid w:val="000443DC"/>
    <w:rsid w:val="000447B0"/>
    <w:rsid w:val="0004589D"/>
    <w:rsid w:val="000474EC"/>
    <w:rsid w:val="000478C0"/>
    <w:rsid w:val="00050688"/>
    <w:rsid w:val="00050CF2"/>
    <w:rsid w:val="00051281"/>
    <w:rsid w:val="0005148F"/>
    <w:rsid w:val="000517A7"/>
    <w:rsid w:val="00051B5D"/>
    <w:rsid w:val="00051E9F"/>
    <w:rsid w:val="00053226"/>
    <w:rsid w:val="00054026"/>
    <w:rsid w:val="00054283"/>
    <w:rsid w:val="000547EF"/>
    <w:rsid w:val="000554B9"/>
    <w:rsid w:val="00055D24"/>
    <w:rsid w:val="000566CF"/>
    <w:rsid w:val="00056F43"/>
    <w:rsid w:val="00057C97"/>
    <w:rsid w:val="00060859"/>
    <w:rsid w:val="00060EC0"/>
    <w:rsid w:val="000613FA"/>
    <w:rsid w:val="000631CB"/>
    <w:rsid w:val="0006401E"/>
    <w:rsid w:val="00065201"/>
    <w:rsid w:val="00065609"/>
    <w:rsid w:val="00065C26"/>
    <w:rsid w:val="00066A6E"/>
    <w:rsid w:val="00070FD4"/>
    <w:rsid w:val="00071839"/>
    <w:rsid w:val="0007297E"/>
    <w:rsid w:val="00072ECD"/>
    <w:rsid w:val="000740D1"/>
    <w:rsid w:val="0007419C"/>
    <w:rsid w:val="00074CF8"/>
    <w:rsid w:val="00075EE5"/>
    <w:rsid w:val="0007667A"/>
    <w:rsid w:val="0007703D"/>
    <w:rsid w:val="00080107"/>
    <w:rsid w:val="0008033D"/>
    <w:rsid w:val="00080D86"/>
    <w:rsid w:val="00080F4E"/>
    <w:rsid w:val="00082523"/>
    <w:rsid w:val="00083242"/>
    <w:rsid w:val="00084A67"/>
    <w:rsid w:val="00085C06"/>
    <w:rsid w:val="000860A4"/>
    <w:rsid w:val="00086515"/>
    <w:rsid w:val="0008788A"/>
    <w:rsid w:val="00087B5A"/>
    <w:rsid w:val="0009038E"/>
    <w:rsid w:val="00090E8D"/>
    <w:rsid w:val="0009114E"/>
    <w:rsid w:val="00091D55"/>
    <w:rsid w:val="00092343"/>
    <w:rsid w:val="00092FD9"/>
    <w:rsid w:val="000956FD"/>
    <w:rsid w:val="000957D2"/>
    <w:rsid w:val="000977FE"/>
    <w:rsid w:val="000A0379"/>
    <w:rsid w:val="000A13CA"/>
    <w:rsid w:val="000A2E3F"/>
    <w:rsid w:val="000A2FE0"/>
    <w:rsid w:val="000A3EF5"/>
    <w:rsid w:val="000A594F"/>
    <w:rsid w:val="000A6A9D"/>
    <w:rsid w:val="000A6B4B"/>
    <w:rsid w:val="000A76FC"/>
    <w:rsid w:val="000B05EA"/>
    <w:rsid w:val="000B1466"/>
    <w:rsid w:val="000B1F8E"/>
    <w:rsid w:val="000B2870"/>
    <w:rsid w:val="000B28EA"/>
    <w:rsid w:val="000B4077"/>
    <w:rsid w:val="000B4720"/>
    <w:rsid w:val="000B47DD"/>
    <w:rsid w:val="000B5859"/>
    <w:rsid w:val="000B5B03"/>
    <w:rsid w:val="000B5E05"/>
    <w:rsid w:val="000B69C3"/>
    <w:rsid w:val="000B6DC8"/>
    <w:rsid w:val="000B7624"/>
    <w:rsid w:val="000B7A3E"/>
    <w:rsid w:val="000B7C02"/>
    <w:rsid w:val="000B7F2A"/>
    <w:rsid w:val="000C0027"/>
    <w:rsid w:val="000C03B8"/>
    <w:rsid w:val="000C1812"/>
    <w:rsid w:val="000C21CE"/>
    <w:rsid w:val="000C2B16"/>
    <w:rsid w:val="000C4417"/>
    <w:rsid w:val="000C5D2E"/>
    <w:rsid w:val="000C6076"/>
    <w:rsid w:val="000C660E"/>
    <w:rsid w:val="000C6A74"/>
    <w:rsid w:val="000C6AE1"/>
    <w:rsid w:val="000C6E6B"/>
    <w:rsid w:val="000C724B"/>
    <w:rsid w:val="000C73A7"/>
    <w:rsid w:val="000C7900"/>
    <w:rsid w:val="000D070F"/>
    <w:rsid w:val="000D11EE"/>
    <w:rsid w:val="000D1D21"/>
    <w:rsid w:val="000D30F3"/>
    <w:rsid w:val="000D3401"/>
    <w:rsid w:val="000D3A4E"/>
    <w:rsid w:val="000D3DD3"/>
    <w:rsid w:val="000D42FB"/>
    <w:rsid w:val="000D50D0"/>
    <w:rsid w:val="000D5BF1"/>
    <w:rsid w:val="000D640D"/>
    <w:rsid w:val="000D650E"/>
    <w:rsid w:val="000D6AA8"/>
    <w:rsid w:val="000D7DF6"/>
    <w:rsid w:val="000E1405"/>
    <w:rsid w:val="000E16A6"/>
    <w:rsid w:val="000E1C31"/>
    <w:rsid w:val="000E2EDF"/>
    <w:rsid w:val="000E2F04"/>
    <w:rsid w:val="000E2FBD"/>
    <w:rsid w:val="000E31C6"/>
    <w:rsid w:val="000E3A14"/>
    <w:rsid w:val="000E4596"/>
    <w:rsid w:val="000E4C15"/>
    <w:rsid w:val="000E4C2B"/>
    <w:rsid w:val="000E4F6A"/>
    <w:rsid w:val="000E51FC"/>
    <w:rsid w:val="000E5277"/>
    <w:rsid w:val="000E5C47"/>
    <w:rsid w:val="000E5FA1"/>
    <w:rsid w:val="000E65F5"/>
    <w:rsid w:val="000E714D"/>
    <w:rsid w:val="000E7843"/>
    <w:rsid w:val="000E7E0D"/>
    <w:rsid w:val="000F0328"/>
    <w:rsid w:val="000F0469"/>
    <w:rsid w:val="000F0736"/>
    <w:rsid w:val="000F0E67"/>
    <w:rsid w:val="000F10F5"/>
    <w:rsid w:val="000F1899"/>
    <w:rsid w:val="000F19FC"/>
    <w:rsid w:val="000F218E"/>
    <w:rsid w:val="000F2438"/>
    <w:rsid w:val="000F2D72"/>
    <w:rsid w:val="000F38B3"/>
    <w:rsid w:val="000F38BF"/>
    <w:rsid w:val="000F3E76"/>
    <w:rsid w:val="000F4090"/>
    <w:rsid w:val="000F552C"/>
    <w:rsid w:val="000F64BD"/>
    <w:rsid w:val="000F77E5"/>
    <w:rsid w:val="000F7D52"/>
    <w:rsid w:val="0010018F"/>
    <w:rsid w:val="00100202"/>
    <w:rsid w:val="00100989"/>
    <w:rsid w:val="00100BA8"/>
    <w:rsid w:val="00100DB2"/>
    <w:rsid w:val="001011FC"/>
    <w:rsid w:val="00101333"/>
    <w:rsid w:val="0010137C"/>
    <w:rsid w:val="00102370"/>
    <w:rsid w:val="001026C7"/>
    <w:rsid w:val="00102FDC"/>
    <w:rsid w:val="0010339C"/>
    <w:rsid w:val="00103D39"/>
    <w:rsid w:val="00106044"/>
    <w:rsid w:val="00106273"/>
    <w:rsid w:val="001065D4"/>
    <w:rsid w:val="00106DC1"/>
    <w:rsid w:val="00107756"/>
    <w:rsid w:val="001079A6"/>
    <w:rsid w:val="00107A36"/>
    <w:rsid w:val="00110828"/>
    <w:rsid w:val="00110C2C"/>
    <w:rsid w:val="00110C9D"/>
    <w:rsid w:val="001113FF"/>
    <w:rsid w:val="00111AC5"/>
    <w:rsid w:val="00111D7F"/>
    <w:rsid w:val="00113381"/>
    <w:rsid w:val="00114A6D"/>
    <w:rsid w:val="00114C16"/>
    <w:rsid w:val="00115DFB"/>
    <w:rsid w:val="00116221"/>
    <w:rsid w:val="00116576"/>
    <w:rsid w:val="00116A1D"/>
    <w:rsid w:val="00120A03"/>
    <w:rsid w:val="00120F84"/>
    <w:rsid w:val="0012148E"/>
    <w:rsid w:val="001218AE"/>
    <w:rsid w:val="001222AB"/>
    <w:rsid w:val="00122BE6"/>
    <w:rsid w:val="00123ADE"/>
    <w:rsid w:val="00123B82"/>
    <w:rsid w:val="00123F90"/>
    <w:rsid w:val="0012512A"/>
    <w:rsid w:val="001258C2"/>
    <w:rsid w:val="00125AE1"/>
    <w:rsid w:val="00125CA9"/>
    <w:rsid w:val="00126419"/>
    <w:rsid w:val="001269AC"/>
    <w:rsid w:val="00126AE7"/>
    <w:rsid w:val="001273C5"/>
    <w:rsid w:val="0012767E"/>
    <w:rsid w:val="00127780"/>
    <w:rsid w:val="00130400"/>
    <w:rsid w:val="00130430"/>
    <w:rsid w:val="001308D3"/>
    <w:rsid w:val="00130D47"/>
    <w:rsid w:val="00130FAB"/>
    <w:rsid w:val="00131D02"/>
    <w:rsid w:val="001324A2"/>
    <w:rsid w:val="0013254B"/>
    <w:rsid w:val="0013275D"/>
    <w:rsid w:val="00132D75"/>
    <w:rsid w:val="00132E71"/>
    <w:rsid w:val="00133696"/>
    <w:rsid w:val="00133B3C"/>
    <w:rsid w:val="00133C9E"/>
    <w:rsid w:val="001344BB"/>
    <w:rsid w:val="001354DC"/>
    <w:rsid w:val="00135EA1"/>
    <w:rsid w:val="00136503"/>
    <w:rsid w:val="00136E84"/>
    <w:rsid w:val="00136F44"/>
    <w:rsid w:val="00136FE8"/>
    <w:rsid w:val="001403D7"/>
    <w:rsid w:val="00140754"/>
    <w:rsid w:val="00141146"/>
    <w:rsid w:val="00141388"/>
    <w:rsid w:val="001424B2"/>
    <w:rsid w:val="001430E9"/>
    <w:rsid w:val="00143237"/>
    <w:rsid w:val="001432E7"/>
    <w:rsid w:val="00143C8A"/>
    <w:rsid w:val="00143DCC"/>
    <w:rsid w:val="00144157"/>
    <w:rsid w:val="001447F3"/>
    <w:rsid w:val="00144B29"/>
    <w:rsid w:val="00144BED"/>
    <w:rsid w:val="00145A3A"/>
    <w:rsid w:val="00146180"/>
    <w:rsid w:val="0015100C"/>
    <w:rsid w:val="00151810"/>
    <w:rsid w:val="00151BAB"/>
    <w:rsid w:val="00151FB0"/>
    <w:rsid w:val="001525E6"/>
    <w:rsid w:val="001527BF"/>
    <w:rsid w:val="00153297"/>
    <w:rsid w:val="001535F8"/>
    <w:rsid w:val="0015375A"/>
    <w:rsid w:val="0015417B"/>
    <w:rsid w:val="001543A5"/>
    <w:rsid w:val="00154612"/>
    <w:rsid w:val="0015495C"/>
    <w:rsid w:val="00154F9D"/>
    <w:rsid w:val="001550B7"/>
    <w:rsid w:val="00156159"/>
    <w:rsid w:val="00156F74"/>
    <w:rsid w:val="00156FC6"/>
    <w:rsid w:val="00157679"/>
    <w:rsid w:val="00160087"/>
    <w:rsid w:val="001605F5"/>
    <w:rsid w:val="00160B9D"/>
    <w:rsid w:val="001612FD"/>
    <w:rsid w:val="00162437"/>
    <w:rsid w:val="001626A5"/>
    <w:rsid w:val="00162EDC"/>
    <w:rsid w:val="00163253"/>
    <w:rsid w:val="00163535"/>
    <w:rsid w:val="00163ACB"/>
    <w:rsid w:val="00164878"/>
    <w:rsid w:val="0016493C"/>
    <w:rsid w:val="00164A97"/>
    <w:rsid w:val="00164CA4"/>
    <w:rsid w:val="001650D4"/>
    <w:rsid w:val="001654F7"/>
    <w:rsid w:val="00166CF4"/>
    <w:rsid w:val="00167067"/>
    <w:rsid w:val="00167D37"/>
    <w:rsid w:val="001705CE"/>
    <w:rsid w:val="00170644"/>
    <w:rsid w:val="00170C7F"/>
    <w:rsid w:val="00172B48"/>
    <w:rsid w:val="00173155"/>
    <w:rsid w:val="00173B4C"/>
    <w:rsid w:val="00173CC6"/>
    <w:rsid w:val="00173CE5"/>
    <w:rsid w:val="00174025"/>
    <w:rsid w:val="00174EA2"/>
    <w:rsid w:val="00175023"/>
    <w:rsid w:val="0017502C"/>
    <w:rsid w:val="00175207"/>
    <w:rsid w:val="00175FBE"/>
    <w:rsid w:val="001761A1"/>
    <w:rsid w:val="0017727F"/>
    <w:rsid w:val="00177BB9"/>
    <w:rsid w:val="00180B59"/>
    <w:rsid w:val="00182F6D"/>
    <w:rsid w:val="00183204"/>
    <w:rsid w:val="00183729"/>
    <w:rsid w:val="0018388A"/>
    <w:rsid w:val="001838C9"/>
    <w:rsid w:val="001841CA"/>
    <w:rsid w:val="00184277"/>
    <w:rsid w:val="001850DB"/>
    <w:rsid w:val="001851C6"/>
    <w:rsid w:val="00185ADF"/>
    <w:rsid w:val="001861C6"/>
    <w:rsid w:val="00186616"/>
    <w:rsid w:val="001879D9"/>
    <w:rsid w:val="00187CB2"/>
    <w:rsid w:val="001904B6"/>
    <w:rsid w:val="001904D6"/>
    <w:rsid w:val="00190BBC"/>
    <w:rsid w:val="0019187D"/>
    <w:rsid w:val="00192FF7"/>
    <w:rsid w:val="00193012"/>
    <w:rsid w:val="00194249"/>
    <w:rsid w:val="001944ED"/>
    <w:rsid w:val="00194E5F"/>
    <w:rsid w:val="00194EE6"/>
    <w:rsid w:val="001955BC"/>
    <w:rsid w:val="001965CA"/>
    <w:rsid w:val="00196E79"/>
    <w:rsid w:val="0019738C"/>
    <w:rsid w:val="001A0389"/>
    <w:rsid w:val="001A174C"/>
    <w:rsid w:val="001A18EF"/>
    <w:rsid w:val="001A2EC4"/>
    <w:rsid w:val="001A314A"/>
    <w:rsid w:val="001A33B7"/>
    <w:rsid w:val="001A37E0"/>
    <w:rsid w:val="001A44CA"/>
    <w:rsid w:val="001A6690"/>
    <w:rsid w:val="001A6705"/>
    <w:rsid w:val="001A75A9"/>
    <w:rsid w:val="001B0032"/>
    <w:rsid w:val="001B01BF"/>
    <w:rsid w:val="001B1B0A"/>
    <w:rsid w:val="001B339B"/>
    <w:rsid w:val="001B3D40"/>
    <w:rsid w:val="001B42B2"/>
    <w:rsid w:val="001B4365"/>
    <w:rsid w:val="001B47D2"/>
    <w:rsid w:val="001B4841"/>
    <w:rsid w:val="001B4B96"/>
    <w:rsid w:val="001B4FF3"/>
    <w:rsid w:val="001B5596"/>
    <w:rsid w:val="001B5F01"/>
    <w:rsid w:val="001B6D6F"/>
    <w:rsid w:val="001B7848"/>
    <w:rsid w:val="001B7F76"/>
    <w:rsid w:val="001C1D3C"/>
    <w:rsid w:val="001C1EAA"/>
    <w:rsid w:val="001C20F3"/>
    <w:rsid w:val="001C24BB"/>
    <w:rsid w:val="001C282E"/>
    <w:rsid w:val="001C2AC7"/>
    <w:rsid w:val="001C2C31"/>
    <w:rsid w:val="001C47CC"/>
    <w:rsid w:val="001C483F"/>
    <w:rsid w:val="001C5AB4"/>
    <w:rsid w:val="001C5BEB"/>
    <w:rsid w:val="001C658B"/>
    <w:rsid w:val="001C7007"/>
    <w:rsid w:val="001C7A1E"/>
    <w:rsid w:val="001C7D26"/>
    <w:rsid w:val="001D23E5"/>
    <w:rsid w:val="001D271A"/>
    <w:rsid w:val="001D2C23"/>
    <w:rsid w:val="001D395E"/>
    <w:rsid w:val="001D3D86"/>
    <w:rsid w:val="001D3E6D"/>
    <w:rsid w:val="001D4300"/>
    <w:rsid w:val="001D4401"/>
    <w:rsid w:val="001D6704"/>
    <w:rsid w:val="001D6B91"/>
    <w:rsid w:val="001E01A2"/>
    <w:rsid w:val="001E0623"/>
    <w:rsid w:val="001E0B23"/>
    <w:rsid w:val="001E0F81"/>
    <w:rsid w:val="001E11DF"/>
    <w:rsid w:val="001E1A63"/>
    <w:rsid w:val="001E1FF0"/>
    <w:rsid w:val="001E28FB"/>
    <w:rsid w:val="001E2962"/>
    <w:rsid w:val="001E30C3"/>
    <w:rsid w:val="001E43D5"/>
    <w:rsid w:val="001E47CE"/>
    <w:rsid w:val="001E50AA"/>
    <w:rsid w:val="001E50CB"/>
    <w:rsid w:val="001E5419"/>
    <w:rsid w:val="001E55B7"/>
    <w:rsid w:val="001E5657"/>
    <w:rsid w:val="001E56A2"/>
    <w:rsid w:val="001E5F95"/>
    <w:rsid w:val="001E65D1"/>
    <w:rsid w:val="001E688C"/>
    <w:rsid w:val="001E69E3"/>
    <w:rsid w:val="001E7372"/>
    <w:rsid w:val="001E77FA"/>
    <w:rsid w:val="001F06E2"/>
    <w:rsid w:val="001F076F"/>
    <w:rsid w:val="001F0802"/>
    <w:rsid w:val="001F0D53"/>
    <w:rsid w:val="001F101E"/>
    <w:rsid w:val="001F10D7"/>
    <w:rsid w:val="001F15F9"/>
    <w:rsid w:val="001F2087"/>
    <w:rsid w:val="001F2B26"/>
    <w:rsid w:val="001F4C49"/>
    <w:rsid w:val="001F4FD9"/>
    <w:rsid w:val="001F55E1"/>
    <w:rsid w:val="001F5745"/>
    <w:rsid w:val="001F6C94"/>
    <w:rsid w:val="001F74FF"/>
    <w:rsid w:val="001F78E4"/>
    <w:rsid w:val="001F7FD7"/>
    <w:rsid w:val="002009CF"/>
    <w:rsid w:val="00201177"/>
    <w:rsid w:val="0020168F"/>
    <w:rsid w:val="00202198"/>
    <w:rsid w:val="002024A1"/>
    <w:rsid w:val="00202906"/>
    <w:rsid w:val="00204511"/>
    <w:rsid w:val="002049D5"/>
    <w:rsid w:val="00204EB6"/>
    <w:rsid w:val="00206306"/>
    <w:rsid w:val="002066BB"/>
    <w:rsid w:val="0020725C"/>
    <w:rsid w:val="0021149A"/>
    <w:rsid w:val="00211ED3"/>
    <w:rsid w:val="00212069"/>
    <w:rsid w:val="00212A93"/>
    <w:rsid w:val="00212AAE"/>
    <w:rsid w:val="00213001"/>
    <w:rsid w:val="0021322D"/>
    <w:rsid w:val="00213759"/>
    <w:rsid w:val="002138CD"/>
    <w:rsid w:val="002140F2"/>
    <w:rsid w:val="00215447"/>
    <w:rsid w:val="00216C99"/>
    <w:rsid w:val="00217CAA"/>
    <w:rsid w:val="00217D65"/>
    <w:rsid w:val="0022189D"/>
    <w:rsid w:val="002237D2"/>
    <w:rsid w:val="00223C10"/>
    <w:rsid w:val="00224156"/>
    <w:rsid w:val="002241C5"/>
    <w:rsid w:val="002244EE"/>
    <w:rsid w:val="002245CB"/>
    <w:rsid w:val="00224FCB"/>
    <w:rsid w:val="00225B7D"/>
    <w:rsid w:val="0022619C"/>
    <w:rsid w:val="00226284"/>
    <w:rsid w:val="00226439"/>
    <w:rsid w:val="002266B6"/>
    <w:rsid w:val="0022696D"/>
    <w:rsid w:val="00227985"/>
    <w:rsid w:val="002319F3"/>
    <w:rsid w:val="00231F13"/>
    <w:rsid w:val="0023204D"/>
    <w:rsid w:val="00232952"/>
    <w:rsid w:val="00233CFA"/>
    <w:rsid w:val="00234344"/>
    <w:rsid w:val="00234600"/>
    <w:rsid w:val="00234884"/>
    <w:rsid w:val="002349BB"/>
    <w:rsid w:val="00235BF3"/>
    <w:rsid w:val="002368E6"/>
    <w:rsid w:val="00236AF5"/>
    <w:rsid w:val="0023730A"/>
    <w:rsid w:val="00240E02"/>
    <w:rsid w:val="002412D7"/>
    <w:rsid w:val="00241502"/>
    <w:rsid w:val="00241A85"/>
    <w:rsid w:val="00241AF2"/>
    <w:rsid w:val="00241E56"/>
    <w:rsid w:val="00241E6F"/>
    <w:rsid w:val="0024286E"/>
    <w:rsid w:val="00242ABC"/>
    <w:rsid w:val="00242DCD"/>
    <w:rsid w:val="00243033"/>
    <w:rsid w:val="002431A8"/>
    <w:rsid w:val="00243668"/>
    <w:rsid w:val="00243CD6"/>
    <w:rsid w:val="00244080"/>
    <w:rsid w:val="00244721"/>
    <w:rsid w:val="002448BC"/>
    <w:rsid w:val="002449B5"/>
    <w:rsid w:val="00244F73"/>
    <w:rsid w:val="002450E3"/>
    <w:rsid w:val="0024593A"/>
    <w:rsid w:val="00245E31"/>
    <w:rsid w:val="00245E91"/>
    <w:rsid w:val="002467D9"/>
    <w:rsid w:val="00246932"/>
    <w:rsid w:val="00246999"/>
    <w:rsid w:val="00246DA5"/>
    <w:rsid w:val="002478D9"/>
    <w:rsid w:val="0025034B"/>
    <w:rsid w:val="00250AC8"/>
    <w:rsid w:val="00250F8D"/>
    <w:rsid w:val="00251C62"/>
    <w:rsid w:val="00252C1D"/>
    <w:rsid w:val="00252EAA"/>
    <w:rsid w:val="00253849"/>
    <w:rsid w:val="00253957"/>
    <w:rsid w:val="00254175"/>
    <w:rsid w:val="00254C59"/>
    <w:rsid w:val="002552B1"/>
    <w:rsid w:val="00256784"/>
    <w:rsid w:val="0025731E"/>
    <w:rsid w:val="00257977"/>
    <w:rsid w:val="00257EA7"/>
    <w:rsid w:val="00262D09"/>
    <w:rsid w:val="00262DC9"/>
    <w:rsid w:val="00263299"/>
    <w:rsid w:val="00263435"/>
    <w:rsid w:val="00263CA8"/>
    <w:rsid w:val="00263F07"/>
    <w:rsid w:val="00265C46"/>
    <w:rsid w:val="00265E9F"/>
    <w:rsid w:val="0026670F"/>
    <w:rsid w:val="00266BFF"/>
    <w:rsid w:val="0026743C"/>
    <w:rsid w:val="00267807"/>
    <w:rsid w:val="002704D2"/>
    <w:rsid w:val="002705A7"/>
    <w:rsid w:val="00270ACF"/>
    <w:rsid w:val="002710DF"/>
    <w:rsid w:val="0027154D"/>
    <w:rsid w:val="00273F84"/>
    <w:rsid w:val="00274948"/>
    <w:rsid w:val="00275C2C"/>
    <w:rsid w:val="0027631C"/>
    <w:rsid w:val="002777FE"/>
    <w:rsid w:val="00277884"/>
    <w:rsid w:val="00277C9B"/>
    <w:rsid w:val="00281075"/>
    <w:rsid w:val="00281508"/>
    <w:rsid w:val="00282C4A"/>
    <w:rsid w:val="002837F8"/>
    <w:rsid w:val="00283EED"/>
    <w:rsid w:val="00284D81"/>
    <w:rsid w:val="00284D98"/>
    <w:rsid w:val="00284F05"/>
    <w:rsid w:val="00284FF4"/>
    <w:rsid w:val="00286DD4"/>
    <w:rsid w:val="002876E5"/>
    <w:rsid w:val="00290015"/>
    <w:rsid w:val="0029019A"/>
    <w:rsid w:val="002911CC"/>
    <w:rsid w:val="002920A1"/>
    <w:rsid w:val="0029265F"/>
    <w:rsid w:val="00293521"/>
    <w:rsid w:val="002941CE"/>
    <w:rsid w:val="002942DE"/>
    <w:rsid w:val="002944DC"/>
    <w:rsid w:val="0029457C"/>
    <w:rsid w:val="0029490A"/>
    <w:rsid w:val="00295FB8"/>
    <w:rsid w:val="002961AE"/>
    <w:rsid w:val="00296EE7"/>
    <w:rsid w:val="00297A6D"/>
    <w:rsid w:val="00297B8D"/>
    <w:rsid w:val="00297DAD"/>
    <w:rsid w:val="00297F8B"/>
    <w:rsid w:val="002A02A6"/>
    <w:rsid w:val="002A068B"/>
    <w:rsid w:val="002A2A9D"/>
    <w:rsid w:val="002A3812"/>
    <w:rsid w:val="002A464E"/>
    <w:rsid w:val="002A689E"/>
    <w:rsid w:val="002A760E"/>
    <w:rsid w:val="002A7AEF"/>
    <w:rsid w:val="002A7BD1"/>
    <w:rsid w:val="002B0041"/>
    <w:rsid w:val="002B0C80"/>
    <w:rsid w:val="002B1021"/>
    <w:rsid w:val="002B20AF"/>
    <w:rsid w:val="002B20C5"/>
    <w:rsid w:val="002B265E"/>
    <w:rsid w:val="002B30C2"/>
    <w:rsid w:val="002B30CC"/>
    <w:rsid w:val="002B4020"/>
    <w:rsid w:val="002B4F1D"/>
    <w:rsid w:val="002B55D1"/>
    <w:rsid w:val="002B5D47"/>
    <w:rsid w:val="002B6358"/>
    <w:rsid w:val="002B6663"/>
    <w:rsid w:val="002B6C3A"/>
    <w:rsid w:val="002B7370"/>
    <w:rsid w:val="002B75E9"/>
    <w:rsid w:val="002B7658"/>
    <w:rsid w:val="002B7C5F"/>
    <w:rsid w:val="002B7EA9"/>
    <w:rsid w:val="002C108F"/>
    <w:rsid w:val="002C180E"/>
    <w:rsid w:val="002C3FF2"/>
    <w:rsid w:val="002C473D"/>
    <w:rsid w:val="002C592F"/>
    <w:rsid w:val="002C719C"/>
    <w:rsid w:val="002C771E"/>
    <w:rsid w:val="002C7A99"/>
    <w:rsid w:val="002D0314"/>
    <w:rsid w:val="002D0955"/>
    <w:rsid w:val="002D10F7"/>
    <w:rsid w:val="002D1502"/>
    <w:rsid w:val="002D1BD6"/>
    <w:rsid w:val="002D300D"/>
    <w:rsid w:val="002D3B88"/>
    <w:rsid w:val="002D647C"/>
    <w:rsid w:val="002D6A23"/>
    <w:rsid w:val="002D6AA7"/>
    <w:rsid w:val="002D7A80"/>
    <w:rsid w:val="002E09A4"/>
    <w:rsid w:val="002E0D52"/>
    <w:rsid w:val="002E0D7B"/>
    <w:rsid w:val="002E16BA"/>
    <w:rsid w:val="002E1775"/>
    <w:rsid w:val="002E1D6C"/>
    <w:rsid w:val="002E1EE8"/>
    <w:rsid w:val="002E27C1"/>
    <w:rsid w:val="002E2E12"/>
    <w:rsid w:val="002E3A87"/>
    <w:rsid w:val="002E4232"/>
    <w:rsid w:val="002E45B5"/>
    <w:rsid w:val="002E4FE6"/>
    <w:rsid w:val="002E5145"/>
    <w:rsid w:val="002E6696"/>
    <w:rsid w:val="002E79C6"/>
    <w:rsid w:val="002E7A84"/>
    <w:rsid w:val="002E7ADD"/>
    <w:rsid w:val="002F05E6"/>
    <w:rsid w:val="002F1131"/>
    <w:rsid w:val="002F201A"/>
    <w:rsid w:val="002F20D7"/>
    <w:rsid w:val="002F343B"/>
    <w:rsid w:val="002F35E7"/>
    <w:rsid w:val="002F36F1"/>
    <w:rsid w:val="002F4017"/>
    <w:rsid w:val="002F43A1"/>
    <w:rsid w:val="002F4654"/>
    <w:rsid w:val="002F495C"/>
    <w:rsid w:val="002F6049"/>
    <w:rsid w:val="002F6D24"/>
    <w:rsid w:val="002F76C7"/>
    <w:rsid w:val="002F77CC"/>
    <w:rsid w:val="002F77F1"/>
    <w:rsid w:val="002F784C"/>
    <w:rsid w:val="002F7998"/>
    <w:rsid w:val="00300375"/>
    <w:rsid w:val="00300A15"/>
    <w:rsid w:val="00300AD2"/>
    <w:rsid w:val="00302539"/>
    <w:rsid w:val="003036FC"/>
    <w:rsid w:val="00304300"/>
    <w:rsid w:val="00304489"/>
    <w:rsid w:val="003054EA"/>
    <w:rsid w:val="00306E59"/>
    <w:rsid w:val="00307417"/>
    <w:rsid w:val="00307519"/>
    <w:rsid w:val="003106AC"/>
    <w:rsid w:val="00310A2F"/>
    <w:rsid w:val="00311A84"/>
    <w:rsid w:val="003122E3"/>
    <w:rsid w:val="0031480A"/>
    <w:rsid w:val="00314EC2"/>
    <w:rsid w:val="003156F4"/>
    <w:rsid w:val="00315FDA"/>
    <w:rsid w:val="0031606D"/>
    <w:rsid w:val="00316A17"/>
    <w:rsid w:val="00322785"/>
    <w:rsid w:val="00322C1A"/>
    <w:rsid w:val="003235C8"/>
    <w:rsid w:val="0032412D"/>
    <w:rsid w:val="00325636"/>
    <w:rsid w:val="00325932"/>
    <w:rsid w:val="00325E01"/>
    <w:rsid w:val="0032686B"/>
    <w:rsid w:val="00331525"/>
    <w:rsid w:val="00331736"/>
    <w:rsid w:val="00331F9F"/>
    <w:rsid w:val="00333760"/>
    <w:rsid w:val="00334DFB"/>
    <w:rsid w:val="003353A7"/>
    <w:rsid w:val="003354B3"/>
    <w:rsid w:val="00335AB4"/>
    <w:rsid w:val="00335CF7"/>
    <w:rsid w:val="00335F2E"/>
    <w:rsid w:val="0033600A"/>
    <w:rsid w:val="003376EB"/>
    <w:rsid w:val="003408E7"/>
    <w:rsid w:val="00341037"/>
    <w:rsid w:val="00342063"/>
    <w:rsid w:val="00342143"/>
    <w:rsid w:val="003423E1"/>
    <w:rsid w:val="00342C1E"/>
    <w:rsid w:val="00343826"/>
    <w:rsid w:val="00343FD5"/>
    <w:rsid w:val="003452D0"/>
    <w:rsid w:val="00347ACE"/>
    <w:rsid w:val="00350214"/>
    <w:rsid w:val="003509B8"/>
    <w:rsid w:val="00350BC9"/>
    <w:rsid w:val="00350F54"/>
    <w:rsid w:val="0035305E"/>
    <w:rsid w:val="00353289"/>
    <w:rsid w:val="0035332C"/>
    <w:rsid w:val="003541BD"/>
    <w:rsid w:val="00354D67"/>
    <w:rsid w:val="00357557"/>
    <w:rsid w:val="00360210"/>
    <w:rsid w:val="0036065F"/>
    <w:rsid w:val="00360667"/>
    <w:rsid w:val="00360839"/>
    <w:rsid w:val="00360D1D"/>
    <w:rsid w:val="00361FC9"/>
    <w:rsid w:val="00362013"/>
    <w:rsid w:val="0036239C"/>
    <w:rsid w:val="00363C42"/>
    <w:rsid w:val="003647D9"/>
    <w:rsid w:val="00364CFF"/>
    <w:rsid w:val="003653FC"/>
    <w:rsid w:val="00365FA8"/>
    <w:rsid w:val="00365FF6"/>
    <w:rsid w:val="00366717"/>
    <w:rsid w:val="00366F3D"/>
    <w:rsid w:val="003670B0"/>
    <w:rsid w:val="00367DFA"/>
    <w:rsid w:val="00367FFC"/>
    <w:rsid w:val="00370204"/>
    <w:rsid w:val="00370485"/>
    <w:rsid w:val="00371A47"/>
    <w:rsid w:val="00371F5B"/>
    <w:rsid w:val="00372189"/>
    <w:rsid w:val="003731DF"/>
    <w:rsid w:val="0037347A"/>
    <w:rsid w:val="0037371D"/>
    <w:rsid w:val="00374085"/>
    <w:rsid w:val="00375355"/>
    <w:rsid w:val="0037787F"/>
    <w:rsid w:val="00377BB2"/>
    <w:rsid w:val="00377CF1"/>
    <w:rsid w:val="00380122"/>
    <w:rsid w:val="00380149"/>
    <w:rsid w:val="00380C09"/>
    <w:rsid w:val="003816A7"/>
    <w:rsid w:val="00381F18"/>
    <w:rsid w:val="003827A6"/>
    <w:rsid w:val="00382868"/>
    <w:rsid w:val="00383DEA"/>
    <w:rsid w:val="00383E2F"/>
    <w:rsid w:val="003842BD"/>
    <w:rsid w:val="003845F7"/>
    <w:rsid w:val="0038476E"/>
    <w:rsid w:val="0038637E"/>
    <w:rsid w:val="00386736"/>
    <w:rsid w:val="00387300"/>
    <w:rsid w:val="00387C28"/>
    <w:rsid w:val="0039034F"/>
    <w:rsid w:val="00390BD1"/>
    <w:rsid w:val="003917F4"/>
    <w:rsid w:val="00391A65"/>
    <w:rsid w:val="00391D64"/>
    <w:rsid w:val="00391F0B"/>
    <w:rsid w:val="00392738"/>
    <w:rsid w:val="00392AE7"/>
    <w:rsid w:val="00393E29"/>
    <w:rsid w:val="003949A1"/>
    <w:rsid w:val="00394DF4"/>
    <w:rsid w:val="00395457"/>
    <w:rsid w:val="00395822"/>
    <w:rsid w:val="003968E4"/>
    <w:rsid w:val="00396BDF"/>
    <w:rsid w:val="00396DFF"/>
    <w:rsid w:val="00397572"/>
    <w:rsid w:val="003A0108"/>
    <w:rsid w:val="003A0115"/>
    <w:rsid w:val="003A0DB8"/>
    <w:rsid w:val="003A152A"/>
    <w:rsid w:val="003A164F"/>
    <w:rsid w:val="003A2017"/>
    <w:rsid w:val="003A205C"/>
    <w:rsid w:val="003A2220"/>
    <w:rsid w:val="003A231E"/>
    <w:rsid w:val="003A23FD"/>
    <w:rsid w:val="003A290F"/>
    <w:rsid w:val="003A2974"/>
    <w:rsid w:val="003A2BF6"/>
    <w:rsid w:val="003A43D7"/>
    <w:rsid w:val="003A4D09"/>
    <w:rsid w:val="003A4EBB"/>
    <w:rsid w:val="003A50DF"/>
    <w:rsid w:val="003A55B2"/>
    <w:rsid w:val="003A6629"/>
    <w:rsid w:val="003A6985"/>
    <w:rsid w:val="003A6A96"/>
    <w:rsid w:val="003A6E53"/>
    <w:rsid w:val="003A7030"/>
    <w:rsid w:val="003A765B"/>
    <w:rsid w:val="003B0512"/>
    <w:rsid w:val="003B0E21"/>
    <w:rsid w:val="003B1D7C"/>
    <w:rsid w:val="003B1F53"/>
    <w:rsid w:val="003B2543"/>
    <w:rsid w:val="003B345E"/>
    <w:rsid w:val="003B3CDC"/>
    <w:rsid w:val="003B3F96"/>
    <w:rsid w:val="003B462F"/>
    <w:rsid w:val="003B5613"/>
    <w:rsid w:val="003B5C0D"/>
    <w:rsid w:val="003B647C"/>
    <w:rsid w:val="003B67B2"/>
    <w:rsid w:val="003B6E39"/>
    <w:rsid w:val="003B70BD"/>
    <w:rsid w:val="003B7B65"/>
    <w:rsid w:val="003B7C7F"/>
    <w:rsid w:val="003C0D0C"/>
    <w:rsid w:val="003C0FCF"/>
    <w:rsid w:val="003C109B"/>
    <w:rsid w:val="003C1EB4"/>
    <w:rsid w:val="003C28F1"/>
    <w:rsid w:val="003C39D0"/>
    <w:rsid w:val="003C3A7F"/>
    <w:rsid w:val="003C423D"/>
    <w:rsid w:val="003C4AEC"/>
    <w:rsid w:val="003C5025"/>
    <w:rsid w:val="003C5649"/>
    <w:rsid w:val="003C57B4"/>
    <w:rsid w:val="003C6702"/>
    <w:rsid w:val="003C6AD0"/>
    <w:rsid w:val="003C7E7D"/>
    <w:rsid w:val="003C7F9A"/>
    <w:rsid w:val="003D0508"/>
    <w:rsid w:val="003D161E"/>
    <w:rsid w:val="003D1888"/>
    <w:rsid w:val="003D2361"/>
    <w:rsid w:val="003D3567"/>
    <w:rsid w:val="003D3C53"/>
    <w:rsid w:val="003D5A05"/>
    <w:rsid w:val="003D5E66"/>
    <w:rsid w:val="003D5F7C"/>
    <w:rsid w:val="003D6304"/>
    <w:rsid w:val="003D7157"/>
    <w:rsid w:val="003E038F"/>
    <w:rsid w:val="003E1AD1"/>
    <w:rsid w:val="003E1FAA"/>
    <w:rsid w:val="003E3F65"/>
    <w:rsid w:val="003E4980"/>
    <w:rsid w:val="003E4E78"/>
    <w:rsid w:val="003E5375"/>
    <w:rsid w:val="003E5B0D"/>
    <w:rsid w:val="003E5D0D"/>
    <w:rsid w:val="003E5E94"/>
    <w:rsid w:val="003E6E9B"/>
    <w:rsid w:val="003E7547"/>
    <w:rsid w:val="003E76CF"/>
    <w:rsid w:val="003E791F"/>
    <w:rsid w:val="003F04D0"/>
    <w:rsid w:val="003F05B8"/>
    <w:rsid w:val="003F06B0"/>
    <w:rsid w:val="003F0B2B"/>
    <w:rsid w:val="003F14E8"/>
    <w:rsid w:val="003F1E35"/>
    <w:rsid w:val="003F3AF1"/>
    <w:rsid w:val="003F3B73"/>
    <w:rsid w:val="003F42C3"/>
    <w:rsid w:val="003F450D"/>
    <w:rsid w:val="003F4AAC"/>
    <w:rsid w:val="003F5706"/>
    <w:rsid w:val="003F694A"/>
    <w:rsid w:val="003F69F7"/>
    <w:rsid w:val="003F703C"/>
    <w:rsid w:val="003F7B08"/>
    <w:rsid w:val="003F7BB2"/>
    <w:rsid w:val="0040044C"/>
    <w:rsid w:val="00400789"/>
    <w:rsid w:val="00401327"/>
    <w:rsid w:val="0040179F"/>
    <w:rsid w:val="004019D1"/>
    <w:rsid w:val="00401A4B"/>
    <w:rsid w:val="00402D4C"/>
    <w:rsid w:val="00403D18"/>
    <w:rsid w:val="004047EC"/>
    <w:rsid w:val="004048A0"/>
    <w:rsid w:val="00405A81"/>
    <w:rsid w:val="0040658C"/>
    <w:rsid w:val="00407232"/>
    <w:rsid w:val="00407253"/>
    <w:rsid w:val="00407284"/>
    <w:rsid w:val="00407BF9"/>
    <w:rsid w:val="004106E8"/>
    <w:rsid w:val="004118BF"/>
    <w:rsid w:val="00411DBB"/>
    <w:rsid w:val="0041269E"/>
    <w:rsid w:val="00412A4E"/>
    <w:rsid w:val="00412F12"/>
    <w:rsid w:val="00412FCE"/>
    <w:rsid w:val="00413F30"/>
    <w:rsid w:val="00414100"/>
    <w:rsid w:val="004146A4"/>
    <w:rsid w:val="00414D35"/>
    <w:rsid w:val="004161B1"/>
    <w:rsid w:val="00416440"/>
    <w:rsid w:val="0041655F"/>
    <w:rsid w:val="00417101"/>
    <w:rsid w:val="0041774A"/>
    <w:rsid w:val="00417920"/>
    <w:rsid w:val="0041797F"/>
    <w:rsid w:val="004179EE"/>
    <w:rsid w:val="00420171"/>
    <w:rsid w:val="0042253A"/>
    <w:rsid w:val="0042405C"/>
    <w:rsid w:val="004245F7"/>
    <w:rsid w:val="0042469F"/>
    <w:rsid w:val="004248C5"/>
    <w:rsid w:val="00424B71"/>
    <w:rsid w:val="00424BB7"/>
    <w:rsid w:val="00425776"/>
    <w:rsid w:val="0042633B"/>
    <w:rsid w:val="00426F7E"/>
    <w:rsid w:val="004270CA"/>
    <w:rsid w:val="00427458"/>
    <w:rsid w:val="004276C6"/>
    <w:rsid w:val="00427763"/>
    <w:rsid w:val="00427895"/>
    <w:rsid w:val="00430EB5"/>
    <w:rsid w:val="0043101D"/>
    <w:rsid w:val="00431884"/>
    <w:rsid w:val="00432280"/>
    <w:rsid w:val="004324C8"/>
    <w:rsid w:val="0043258F"/>
    <w:rsid w:val="004327AD"/>
    <w:rsid w:val="0043281C"/>
    <w:rsid w:val="00432834"/>
    <w:rsid w:val="00432887"/>
    <w:rsid w:val="00432BC9"/>
    <w:rsid w:val="00432F2C"/>
    <w:rsid w:val="0043337B"/>
    <w:rsid w:val="004335B1"/>
    <w:rsid w:val="004338F8"/>
    <w:rsid w:val="00433D05"/>
    <w:rsid w:val="00434062"/>
    <w:rsid w:val="004342B2"/>
    <w:rsid w:val="00434ABE"/>
    <w:rsid w:val="00435076"/>
    <w:rsid w:val="00435675"/>
    <w:rsid w:val="004371AE"/>
    <w:rsid w:val="00437BC2"/>
    <w:rsid w:val="00440315"/>
    <w:rsid w:val="004423E5"/>
    <w:rsid w:val="0044392F"/>
    <w:rsid w:val="00444037"/>
    <w:rsid w:val="00445CC3"/>
    <w:rsid w:val="00446067"/>
    <w:rsid w:val="00446515"/>
    <w:rsid w:val="00446B79"/>
    <w:rsid w:val="00446BDC"/>
    <w:rsid w:val="004474B2"/>
    <w:rsid w:val="00447D8B"/>
    <w:rsid w:val="00450901"/>
    <w:rsid w:val="0045094E"/>
    <w:rsid w:val="00451483"/>
    <w:rsid w:val="004519E9"/>
    <w:rsid w:val="00451C1E"/>
    <w:rsid w:val="0045376D"/>
    <w:rsid w:val="00453771"/>
    <w:rsid w:val="0045493E"/>
    <w:rsid w:val="004551DE"/>
    <w:rsid w:val="00455253"/>
    <w:rsid w:val="0045585D"/>
    <w:rsid w:val="0045656B"/>
    <w:rsid w:val="004568F6"/>
    <w:rsid w:val="0045768E"/>
    <w:rsid w:val="00457B85"/>
    <w:rsid w:val="0046069E"/>
    <w:rsid w:val="00461374"/>
    <w:rsid w:val="004615C9"/>
    <w:rsid w:val="004616CC"/>
    <w:rsid w:val="0046174D"/>
    <w:rsid w:val="00462327"/>
    <w:rsid w:val="004623AA"/>
    <w:rsid w:val="00462BEF"/>
    <w:rsid w:val="004641EE"/>
    <w:rsid w:val="00465358"/>
    <w:rsid w:val="00465E4D"/>
    <w:rsid w:val="00466D5C"/>
    <w:rsid w:val="00467BED"/>
    <w:rsid w:val="00470EBC"/>
    <w:rsid w:val="004715E6"/>
    <w:rsid w:val="004717CC"/>
    <w:rsid w:val="00471EEA"/>
    <w:rsid w:val="004726FA"/>
    <w:rsid w:val="004738B7"/>
    <w:rsid w:val="00473CAC"/>
    <w:rsid w:val="00474152"/>
    <w:rsid w:val="004748E5"/>
    <w:rsid w:val="00474917"/>
    <w:rsid w:val="004752A1"/>
    <w:rsid w:val="004755A2"/>
    <w:rsid w:val="0048035B"/>
    <w:rsid w:val="0048105F"/>
    <w:rsid w:val="00481253"/>
    <w:rsid w:val="00481FC4"/>
    <w:rsid w:val="004821E4"/>
    <w:rsid w:val="00482702"/>
    <w:rsid w:val="004829AD"/>
    <w:rsid w:val="004829B0"/>
    <w:rsid w:val="00482DE1"/>
    <w:rsid w:val="004836FD"/>
    <w:rsid w:val="0048466B"/>
    <w:rsid w:val="00484969"/>
    <w:rsid w:val="00485644"/>
    <w:rsid w:val="0048661E"/>
    <w:rsid w:val="00486992"/>
    <w:rsid w:val="00486E86"/>
    <w:rsid w:val="0048727A"/>
    <w:rsid w:val="00490970"/>
    <w:rsid w:val="00490CB0"/>
    <w:rsid w:val="00490E96"/>
    <w:rsid w:val="00490F74"/>
    <w:rsid w:val="00491D87"/>
    <w:rsid w:val="00491F90"/>
    <w:rsid w:val="0049235F"/>
    <w:rsid w:val="00492C7C"/>
    <w:rsid w:val="00494034"/>
    <w:rsid w:val="0049501B"/>
    <w:rsid w:val="00495C44"/>
    <w:rsid w:val="00495C99"/>
    <w:rsid w:val="0049639D"/>
    <w:rsid w:val="004969CA"/>
    <w:rsid w:val="00496CA4"/>
    <w:rsid w:val="00497815"/>
    <w:rsid w:val="004A00A9"/>
    <w:rsid w:val="004A1043"/>
    <w:rsid w:val="004A10DB"/>
    <w:rsid w:val="004A1533"/>
    <w:rsid w:val="004A1E9B"/>
    <w:rsid w:val="004A2545"/>
    <w:rsid w:val="004A2955"/>
    <w:rsid w:val="004A48B5"/>
    <w:rsid w:val="004A4A31"/>
    <w:rsid w:val="004A4E5F"/>
    <w:rsid w:val="004A5C69"/>
    <w:rsid w:val="004A5F76"/>
    <w:rsid w:val="004A7892"/>
    <w:rsid w:val="004B1A40"/>
    <w:rsid w:val="004B1EEC"/>
    <w:rsid w:val="004B22EA"/>
    <w:rsid w:val="004B2973"/>
    <w:rsid w:val="004B2B12"/>
    <w:rsid w:val="004B45D3"/>
    <w:rsid w:val="004B487D"/>
    <w:rsid w:val="004B4C2D"/>
    <w:rsid w:val="004B4D99"/>
    <w:rsid w:val="004B53A4"/>
    <w:rsid w:val="004B5A8F"/>
    <w:rsid w:val="004B6D8E"/>
    <w:rsid w:val="004B74EB"/>
    <w:rsid w:val="004B7C0F"/>
    <w:rsid w:val="004C0A47"/>
    <w:rsid w:val="004C1F18"/>
    <w:rsid w:val="004C2289"/>
    <w:rsid w:val="004C2D39"/>
    <w:rsid w:val="004C2DB5"/>
    <w:rsid w:val="004C42D4"/>
    <w:rsid w:val="004C42DE"/>
    <w:rsid w:val="004C4BE5"/>
    <w:rsid w:val="004C4BF1"/>
    <w:rsid w:val="004C4FBD"/>
    <w:rsid w:val="004C520A"/>
    <w:rsid w:val="004C5C73"/>
    <w:rsid w:val="004C5E3F"/>
    <w:rsid w:val="004C6873"/>
    <w:rsid w:val="004C6F4D"/>
    <w:rsid w:val="004C7621"/>
    <w:rsid w:val="004D01CA"/>
    <w:rsid w:val="004D020A"/>
    <w:rsid w:val="004D04AE"/>
    <w:rsid w:val="004D06CC"/>
    <w:rsid w:val="004D0FB3"/>
    <w:rsid w:val="004D1056"/>
    <w:rsid w:val="004D1530"/>
    <w:rsid w:val="004D239C"/>
    <w:rsid w:val="004D2CF9"/>
    <w:rsid w:val="004D3638"/>
    <w:rsid w:val="004D3728"/>
    <w:rsid w:val="004D3762"/>
    <w:rsid w:val="004D4B06"/>
    <w:rsid w:val="004D5A4A"/>
    <w:rsid w:val="004D6C3B"/>
    <w:rsid w:val="004D79CD"/>
    <w:rsid w:val="004E0449"/>
    <w:rsid w:val="004E0ABF"/>
    <w:rsid w:val="004E0D27"/>
    <w:rsid w:val="004E255D"/>
    <w:rsid w:val="004E2F21"/>
    <w:rsid w:val="004E3211"/>
    <w:rsid w:val="004E3412"/>
    <w:rsid w:val="004E3C29"/>
    <w:rsid w:val="004E3C74"/>
    <w:rsid w:val="004E3C75"/>
    <w:rsid w:val="004E3E3E"/>
    <w:rsid w:val="004E492D"/>
    <w:rsid w:val="004E4D2D"/>
    <w:rsid w:val="004E5049"/>
    <w:rsid w:val="004E50BC"/>
    <w:rsid w:val="004E5D41"/>
    <w:rsid w:val="004E600E"/>
    <w:rsid w:val="004E70C7"/>
    <w:rsid w:val="004F0246"/>
    <w:rsid w:val="004F0C64"/>
    <w:rsid w:val="004F0E1B"/>
    <w:rsid w:val="004F120C"/>
    <w:rsid w:val="004F270E"/>
    <w:rsid w:val="004F28ED"/>
    <w:rsid w:val="004F32C9"/>
    <w:rsid w:val="004F342D"/>
    <w:rsid w:val="004F379F"/>
    <w:rsid w:val="004F3A20"/>
    <w:rsid w:val="004F43AF"/>
    <w:rsid w:val="004F491B"/>
    <w:rsid w:val="004F4BE6"/>
    <w:rsid w:val="004F5388"/>
    <w:rsid w:val="004F6763"/>
    <w:rsid w:val="004F6A22"/>
    <w:rsid w:val="004F7F7B"/>
    <w:rsid w:val="00500FE3"/>
    <w:rsid w:val="00501254"/>
    <w:rsid w:val="005012D0"/>
    <w:rsid w:val="00501395"/>
    <w:rsid w:val="00501CEB"/>
    <w:rsid w:val="005028A2"/>
    <w:rsid w:val="00502D99"/>
    <w:rsid w:val="00502E07"/>
    <w:rsid w:val="00503032"/>
    <w:rsid w:val="005030F7"/>
    <w:rsid w:val="005032BE"/>
    <w:rsid w:val="00503488"/>
    <w:rsid w:val="0050371E"/>
    <w:rsid w:val="005046B1"/>
    <w:rsid w:val="005049E7"/>
    <w:rsid w:val="00505437"/>
    <w:rsid w:val="005058D2"/>
    <w:rsid w:val="00505A31"/>
    <w:rsid w:val="00506A10"/>
    <w:rsid w:val="00507151"/>
    <w:rsid w:val="00507314"/>
    <w:rsid w:val="0051022C"/>
    <w:rsid w:val="00510AD4"/>
    <w:rsid w:val="00511BCA"/>
    <w:rsid w:val="00511E1D"/>
    <w:rsid w:val="00511ECD"/>
    <w:rsid w:val="00513155"/>
    <w:rsid w:val="005134FF"/>
    <w:rsid w:val="005135D4"/>
    <w:rsid w:val="00514889"/>
    <w:rsid w:val="00515032"/>
    <w:rsid w:val="00515AA0"/>
    <w:rsid w:val="00516CE5"/>
    <w:rsid w:val="00520F96"/>
    <w:rsid w:val="005212B4"/>
    <w:rsid w:val="0052183B"/>
    <w:rsid w:val="00521D02"/>
    <w:rsid w:val="00522097"/>
    <w:rsid w:val="005221CD"/>
    <w:rsid w:val="00522921"/>
    <w:rsid w:val="00522934"/>
    <w:rsid w:val="00524677"/>
    <w:rsid w:val="005254E0"/>
    <w:rsid w:val="00525523"/>
    <w:rsid w:val="00525540"/>
    <w:rsid w:val="00530286"/>
    <w:rsid w:val="00530DE3"/>
    <w:rsid w:val="00531092"/>
    <w:rsid w:val="00531B11"/>
    <w:rsid w:val="00532296"/>
    <w:rsid w:val="0053236F"/>
    <w:rsid w:val="0053273A"/>
    <w:rsid w:val="00534547"/>
    <w:rsid w:val="00535272"/>
    <w:rsid w:val="005358F9"/>
    <w:rsid w:val="00536AF7"/>
    <w:rsid w:val="00536EBB"/>
    <w:rsid w:val="00537349"/>
    <w:rsid w:val="005377CC"/>
    <w:rsid w:val="00537A9D"/>
    <w:rsid w:val="00537DB3"/>
    <w:rsid w:val="005402DD"/>
    <w:rsid w:val="00541EB7"/>
    <w:rsid w:val="00541F23"/>
    <w:rsid w:val="0054249C"/>
    <w:rsid w:val="00543198"/>
    <w:rsid w:val="00543771"/>
    <w:rsid w:val="00543D3C"/>
    <w:rsid w:val="0054422A"/>
    <w:rsid w:val="00544B40"/>
    <w:rsid w:val="00544C3A"/>
    <w:rsid w:val="00544D8E"/>
    <w:rsid w:val="005453BF"/>
    <w:rsid w:val="0054556D"/>
    <w:rsid w:val="00546338"/>
    <w:rsid w:val="00547AFA"/>
    <w:rsid w:val="00547FF6"/>
    <w:rsid w:val="00550502"/>
    <w:rsid w:val="005508D1"/>
    <w:rsid w:val="0055110C"/>
    <w:rsid w:val="005514CA"/>
    <w:rsid w:val="00551767"/>
    <w:rsid w:val="0055184B"/>
    <w:rsid w:val="00551E91"/>
    <w:rsid w:val="00551F68"/>
    <w:rsid w:val="005537D8"/>
    <w:rsid w:val="00553DC5"/>
    <w:rsid w:val="005540C9"/>
    <w:rsid w:val="00555169"/>
    <w:rsid w:val="005567B7"/>
    <w:rsid w:val="005578D8"/>
    <w:rsid w:val="005605F8"/>
    <w:rsid w:val="00560949"/>
    <w:rsid w:val="00561303"/>
    <w:rsid w:val="005618C6"/>
    <w:rsid w:val="00561DCA"/>
    <w:rsid w:val="00561EE4"/>
    <w:rsid w:val="00562700"/>
    <w:rsid w:val="005628AC"/>
    <w:rsid w:val="0056369A"/>
    <w:rsid w:val="00564192"/>
    <w:rsid w:val="005641BE"/>
    <w:rsid w:val="00565522"/>
    <w:rsid w:val="00565642"/>
    <w:rsid w:val="0056585A"/>
    <w:rsid w:val="00565EEF"/>
    <w:rsid w:val="0056644D"/>
    <w:rsid w:val="00566C41"/>
    <w:rsid w:val="00567969"/>
    <w:rsid w:val="005705CA"/>
    <w:rsid w:val="00570C2A"/>
    <w:rsid w:val="00570D96"/>
    <w:rsid w:val="005714A3"/>
    <w:rsid w:val="00571B33"/>
    <w:rsid w:val="00572102"/>
    <w:rsid w:val="005721EF"/>
    <w:rsid w:val="00572FC2"/>
    <w:rsid w:val="00573AFE"/>
    <w:rsid w:val="00573B19"/>
    <w:rsid w:val="00573BC1"/>
    <w:rsid w:val="00573F99"/>
    <w:rsid w:val="00573FC8"/>
    <w:rsid w:val="00574097"/>
    <w:rsid w:val="0057595F"/>
    <w:rsid w:val="0057608C"/>
    <w:rsid w:val="00576270"/>
    <w:rsid w:val="00576E96"/>
    <w:rsid w:val="00577E2C"/>
    <w:rsid w:val="00580295"/>
    <w:rsid w:val="00581CEA"/>
    <w:rsid w:val="00582593"/>
    <w:rsid w:val="00582982"/>
    <w:rsid w:val="00582DFB"/>
    <w:rsid w:val="005830CD"/>
    <w:rsid w:val="005832EA"/>
    <w:rsid w:val="0058382A"/>
    <w:rsid w:val="00584C92"/>
    <w:rsid w:val="00584DBA"/>
    <w:rsid w:val="0058613E"/>
    <w:rsid w:val="00586460"/>
    <w:rsid w:val="00587466"/>
    <w:rsid w:val="005877D2"/>
    <w:rsid w:val="005901C1"/>
    <w:rsid w:val="00590603"/>
    <w:rsid w:val="00590A52"/>
    <w:rsid w:val="00591020"/>
    <w:rsid w:val="00591556"/>
    <w:rsid w:val="005917BF"/>
    <w:rsid w:val="00592831"/>
    <w:rsid w:val="00592C20"/>
    <w:rsid w:val="00593282"/>
    <w:rsid w:val="00593E80"/>
    <w:rsid w:val="00594210"/>
    <w:rsid w:val="005953DB"/>
    <w:rsid w:val="00596398"/>
    <w:rsid w:val="00596469"/>
    <w:rsid w:val="00596852"/>
    <w:rsid w:val="00596957"/>
    <w:rsid w:val="0059725C"/>
    <w:rsid w:val="00597E89"/>
    <w:rsid w:val="00597E9E"/>
    <w:rsid w:val="005A045A"/>
    <w:rsid w:val="005A109C"/>
    <w:rsid w:val="005A11E8"/>
    <w:rsid w:val="005A184C"/>
    <w:rsid w:val="005A1F9A"/>
    <w:rsid w:val="005A268A"/>
    <w:rsid w:val="005A2CD1"/>
    <w:rsid w:val="005A3A72"/>
    <w:rsid w:val="005A42B9"/>
    <w:rsid w:val="005A4803"/>
    <w:rsid w:val="005A495D"/>
    <w:rsid w:val="005A4C4C"/>
    <w:rsid w:val="005A5C04"/>
    <w:rsid w:val="005A608F"/>
    <w:rsid w:val="005A63EF"/>
    <w:rsid w:val="005B045B"/>
    <w:rsid w:val="005B0DE9"/>
    <w:rsid w:val="005B1252"/>
    <w:rsid w:val="005B1BA6"/>
    <w:rsid w:val="005B1ECE"/>
    <w:rsid w:val="005B2519"/>
    <w:rsid w:val="005B3037"/>
    <w:rsid w:val="005B3E8F"/>
    <w:rsid w:val="005B42B3"/>
    <w:rsid w:val="005B5CDD"/>
    <w:rsid w:val="005B7837"/>
    <w:rsid w:val="005C085B"/>
    <w:rsid w:val="005C1DFE"/>
    <w:rsid w:val="005C1FAC"/>
    <w:rsid w:val="005C1FD7"/>
    <w:rsid w:val="005C209B"/>
    <w:rsid w:val="005C245A"/>
    <w:rsid w:val="005C2A91"/>
    <w:rsid w:val="005C44E5"/>
    <w:rsid w:val="005C4D69"/>
    <w:rsid w:val="005C5CC1"/>
    <w:rsid w:val="005C6D51"/>
    <w:rsid w:val="005C6F05"/>
    <w:rsid w:val="005C70D9"/>
    <w:rsid w:val="005D06B0"/>
    <w:rsid w:val="005D1585"/>
    <w:rsid w:val="005D1BAF"/>
    <w:rsid w:val="005D1CFB"/>
    <w:rsid w:val="005D1D2D"/>
    <w:rsid w:val="005D2BB0"/>
    <w:rsid w:val="005D32D7"/>
    <w:rsid w:val="005D3888"/>
    <w:rsid w:val="005D3AB2"/>
    <w:rsid w:val="005D3DDF"/>
    <w:rsid w:val="005D3F9A"/>
    <w:rsid w:val="005D4524"/>
    <w:rsid w:val="005D4AC9"/>
    <w:rsid w:val="005D52A6"/>
    <w:rsid w:val="005E064E"/>
    <w:rsid w:val="005E068F"/>
    <w:rsid w:val="005E08D7"/>
    <w:rsid w:val="005E0C3B"/>
    <w:rsid w:val="005E13A1"/>
    <w:rsid w:val="005E1722"/>
    <w:rsid w:val="005E3010"/>
    <w:rsid w:val="005E3082"/>
    <w:rsid w:val="005E491A"/>
    <w:rsid w:val="005E4A85"/>
    <w:rsid w:val="005E4FC6"/>
    <w:rsid w:val="005E56B5"/>
    <w:rsid w:val="005E5778"/>
    <w:rsid w:val="005E5931"/>
    <w:rsid w:val="005E65D5"/>
    <w:rsid w:val="005E6ED2"/>
    <w:rsid w:val="005E7A11"/>
    <w:rsid w:val="005E7B3D"/>
    <w:rsid w:val="005E7D69"/>
    <w:rsid w:val="005F05D1"/>
    <w:rsid w:val="005F13D4"/>
    <w:rsid w:val="005F1469"/>
    <w:rsid w:val="005F15EA"/>
    <w:rsid w:val="005F1CDC"/>
    <w:rsid w:val="005F22EE"/>
    <w:rsid w:val="005F4B3C"/>
    <w:rsid w:val="005F5383"/>
    <w:rsid w:val="005F5526"/>
    <w:rsid w:val="005F6E46"/>
    <w:rsid w:val="006000E7"/>
    <w:rsid w:val="00600839"/>
    <w:rsid w:val="006014DD"/>
    <w:rsid w:val="00601968"/>
    <w:rsid w:val="006019C9"/>
    <w:rsid w:val="00601A96"/>
    <w:rsid w:val="00601D4C"/>
    <w:rsid w:val="0060317C"/>
    <w:rsid w:val="006038C6"/>
    <w:rsid w:val="00604797"/>
    <w:rsid w:val="006051B0"/>
    <w:rsid w:val="006079CB"/>
    <w:rsid w:val="00607A9B"/>
    <w:rsid w:val="00610253"/>
    <w:rsid w:val="0061067D"/>
    <w:rsid w:val="0061096E"/>
    <w:rsid w:val="00611754"/>
    <w:rsid w:val="00611C8C"/>
    <w:rsid w:val="00611E52"/>
    <w:rsid w:val="006122B7"/>
    <w:rsid w:val="006133D9"/>
    <w:rsid w:val="00613FBA"/>
    <w:rsid w:val="0061478B"/>
    <w:rsid w:val="00614AC8"/>
    <w:rsid w:val="00614E7F"/>
    <w:rsid w:val="00615125"/>
    <w:rsid w:val="00615E39"/>
    <w:rsid w:val="00616196"/>
    <w:rsid w:val="00616B20"/>
    <w:rsid w:val="00616E4D"/>
    <w:rsid w:val="00622270"/>
    <w:rsid w:val="00622D3E"/>
    <w:rsid w:val="006238B4"/>
    <w:rsid w:val="0062421C"/>
    <w:rsid w:val="00624284"/>
    <w:rsid w:val="006258CA"/>
    <w:rsid w:val="00625FF3"/>
    <w:rsid w:val="006270F1"/>
    <w:rsid w:val="00627AAA"/>
    <w:rsid w:val="0063179B"/>
    <w:rsid w:val="00632ED9"/>
    <w:rsid w:val="0063361C"/>
    <w:rsid w:val="0063525C"/>
    <w:rsid w:val="00635CA6"/>
    <w:rsid w:val="0063620F"/>
    <w:rsid w:val="00636511"/>
    <w:rsid w:val="006373F4"/>
    <w:rsid w:val="00641712"/>
    <w:rsid w:val="006422B5"/>
    <w:rsid w:val="0064385F"/>
    <w:rsid w:val="00644EEC"/>
    <w:rsid w:val="00644EFF"/>
    <w:rsid w:val="00645332"/>
    <w:rsid w:val="00646127"/>
    <w:rsid w:val="0064686C"/>
    <w:rsid w:val="00646E9E"/>
    <w:rsid w:val="00646F6E"/>
    <w:rsid w:val="0065109C"/>
    <w:rsid w:val="00651A56"/>
    <w:rsid w:val="006524CF"/>
    <w:rsid w:val="00652A49"/>
    <w:rsid w:val="00653683"/>
    <w:rsid w:val="006538A2"/>
    <w:rsid w:val="00653AF6"/>
    <w:rsid w:val="00654696"/>
    <w:rsid w:val="00655182"/>
    <w:rsid w:val="006556C2"/>
    <w:rsid w:val="00655AAF"/>
    <w:rsid w:val="00655CAB"/>
    <w:rsid w:val="0065674B"/>
    <w:rsid w:val="00656EF3"/>
    <w:rsid w:val="00656F07"/>
    <w:rsid w:val="006571CA"/>
    <w:rsid w:val="0066074A"/>
    <w:rsid w:val="00660C1B"/>
    <w:rsid w:val="0066110C"/>
    <w:rsid w:val="0066126F"/>
    <w:rsid w:val="00661601"/>
    <w:rsid w:val="00661B1B"/>
    <w:rsid w:val="00661D5D"/>
    <w:rsid w:val="0066200F"/>
    <w:rsid w:val="00662400"/>
    <w:rsid w:val="00664421"/>
    <w:rsid w:val="00665111"/>
    <w:rsid w:val="00666421"/>
    <w:rsid w:val="0066693B"/>
    <w:rsid w:val="0066714F"/>
    <w:rsid w:val="00667B13"/>
    <w:rsid w:val="00670838"/>
    <w:rsid w:val="00671A0E"/>
    <w:rsid w:val="00671BFE"/>
    <w:rsid w:val="00672062"/>
    <w:rsid w:val="00673C69"/>
    <w:rsid w:val="00674878"/>
    <w:rsid w:val="00674DC1"/>
    <w:rsid w:val="00675A15"/>
    <w:rsid w:val="00675CBF"/>
    <w:rsid w:val="00676701"/>
    <w:rsid w:val="00677626"/>
    <w:rsid w:val="00680DA7"/>
    <w:rsid w:val="00683A0B"/>
    <w:rsid w:val="00683D30"/>
    <w:rsid w:val="0068413F"/>
    <w:rsid w:val="006841F1"/>
    <w:rsid w:val="006848DE"/>
    <w:rsid w:val="00684CC7"/>
    <w:rsid w:val="006856B4"/>
    <w:rsid w:val="00685A51"/>
    <w:rsid w:val="00686223"/>
    <w:rsid w:val="0068673B"/>
    <w:rsid w:val="006870E1"/>
    <w:rsid w:val="00687C1F"/>
    <w:rsid w:val="00690AA6"/>
    <w:rsid w:val="00691C14"/>
    <w:rsid w:val="00692A24"/>
    <w:rsid w:val="00692F5F"/>
    <w:rsid w:val="00694A43"/>
    <w:rsid w:val="00694BD9"/>
    <w:rsid w:val="00694DCC"/>
    <w:rsid w:val="00697AB0"/>
    <w:rsid w:val="00697F78"/>
    <w:rsid w:val="006A04F8"/>
    <w:rsid w:val="006A0816"/>
    <w:rsid w:val="006A0AA1"/>
    <w:rsid w:val="006A0E31"/>
    <w:rsid w:val="006A17DD"/>
    <w:rsid w:val="006A1C7A"/>
    <w:rsid w:val="006A2731"/>
    <w:rsid w:val="006A2C0A"/>
    <w:rsid w:val="006A45FA"/>
    <w:rsid w:val="006A5561"/>
    <w:rsid w:val="006A56EB"/>
    <w:rsid w:val="006A68FD"/>
    <w:rsid w:val="006A6917"/>
    <w:rsid w:val="006A7D84"/>
    <w:rsid w:val="006B0434"/>
    <w:rsid w:val="006B1076"/>
    <w:rsid w:val="006B112D"/>
    <w:rsid w:val="006B208E"/>
    <w:rsid w:val="006B31E2"/>
    <w:rsid w:val="006B43C1"/>
    <w:rsid w:val="006B4801"/>
    <w:rsid w:val="006B4D47"/>
    <w:rsid w:val="006B54E9"/>
    <w:rsid w:val="006B5624"/>
    <w:rsid w:val="006B7163"/>
    <w:rsid w:val="006C0B2B"/>
    <w:rsid w:val="006C21A0"/>
    <w:rsid w:val="006C25AD"/>
    <w:rsid w:val="006C273F"/>
    <w:rsid w:val="006C2916"/>
    <w:rsid w:val="006C2D38"/>
    <w:rsid w:val="006C3451"/>
    <w:rsid w:val="006C3C0C"/>
    <w:rsid w:val="006C4538"/>
    <w:rsid w:val="006C540B"/>
    <w:rsid w:val="006C560B"/>
    <w:rsid w:val="006C62F0"/>
    <w:rsid w:val="006C69FB"/>
    <w:rsid w:val="006C6D3D"/>
    <w:rsid w:val="006D17CB"/>
    <w:rsid w:val="006D216F"/>
    <w:rsid w:val="006D229C"/>
    <w:rsid w:val="006D2380"/>
    <w:rsid w:val="006D2A2A"/>
    <w:rsid w:val="006D2A48"/>
    <w:rsid w:val="006D3A37"/>
    <w:rsid w:val="006D3C68"/>
    <w:rsid w:val="006D5B0F"/>
    <w:rsid w:val="006D5E4F"/>
    <w:rsid w:val="006D673E"/>
    <w:rsid w:val="006D6B5F"/>
    <w:rsid w:val="006D6D77"/>
    <w:rsid w:val="006E03D6"/>
    <w:rsid w:val="006E080F"/>
    <w:rsid w:val="006E09B4"/>
    <w:rsid w:val="006E16A9"/>
    <w:rsid w:val="006E2663"/>
    <w:rsid w:val="006E2DA7"/>
    <w:rsid w:val="006E2FD3"/>
    <w:rsid w:val="006E301E"/>
    <w:rsid w:val="006E46AB"/>
    <w:rsid w:val="006E48DF"/>
    <w:rsid w:val="006E4FEA"/>
    <w:rsid w:val="006E6043"/>
    <w:rsid w:val="006E781D"/>
    <w:rsid w:val="006E787C"/>
    <w:rsid w:val="006E7887"/>
    <w:rsid w:val="006E7889"/>
    <w:rsid w:val="006F046C"/>
    <w:rsid w:val="006F0640"/>
    <w:rsid w:val="006F0679"/>
    <w:rsid w:val="006F0CFF"/>
    <w:rsid w:val="006F21D4"/>
    <w:rsid w:val="006F22B1"/>
    <w:rsid w:val="006F3639"/>
    <w:rsid w:val="006F42A4"/>
    <w:rsid w:val="006F4E60"/>
    <w:rsid w:val="006F4F22"/>
    <w:rsid w:val="006F51F6"/>
    <w:rsid w:val="006F5259"/>
    <w:rsid w:val="006F54EF"/>
    <w:rsid w:val="006F56F0"/>
    <w:rsid w:val="006F573C"/>
    <w:rsid w:val="006F5996"/>
    <w:rsid w:val="006F6398"/>
    <w:rsid w:val="006F6972"/>
    <w:rsid w:val="006F6C21"/>
    <w:rsid w:val="006F75F0"/>
    <w:rsid w:val="00700672"/>
    <w:rsid w:val="007006B3"/>
    <w:rsid w:val="00700764"/>
    <w:rsid w:val="00700C5C"/>
    <w:rsid w:val="00701091"/>
    <w:rsid w:val="007011BE"/>
    <w:rsid w:val="00701E7F"/>
    <w:rsid w:val="007025F6"/>
    <w:rsid w:val="00702B1D"/>
    <w:rsid w:val="00702C46"/>
    <w:rsid w:val="00703A9E"/>
    <w:rsid w:val="007049E9"/>
    <w:rsid w:val="00704E61"/>
    <w:rsid w:val="00705DC0"/>
    <w:rsid w:val="00705DDA"/>
    <w:rsid w:val="00705FC1"/>
    <w:rsid w:val="00707409"/>
    <w:rsid w:val="0071020A"/>
    <w:rsid w:val="0071035E"/>
    <w:rsid w:val="0071173D"/>
    <w:rsid w:val="00711978"/>
    <w:rsid w:val="00711E10"/>
    <w:rsid w:val="00711FF2"/>
    <w:rsid w:val="00712F20"/>
    <w:rsid w:val="00712F9E"/>
    <w:rsid w:val="00712FBC"/>
    <w:rsid w:val="00713BDB"/>
    <w:rsid w:val="00714D8D"/>
    <w:rsid w:val="00715D03"/>
    <w:rsid w:val="00715F14"/>
    <w:rsid w:val="007160C0"/>
    <w:rsid w:val="00716B37"/>
    <w:rsid w:val="0071729A"/>
    <w:rsid w:val="00717D74"/>
    <w:rsid w:val="007202F8"/>
    <w:rsid w:val="00720312"/>
    <w:rsid w:val="007207E7"/>
    <w:rsid w:val="00720F16"/>
    <w:rsid w:val="00721004"/>
    <w:rsid w:val="007215D1"/>
    <w:rsid w:val="00721FA7"/>
    <w:rsid w:val="00722E09"/>
    <w:rsid w:val="00722E3C"/>
    <w:rsid w:val="007237FF"/>
    <w:rsid w:val="00723BC3"/>
    <w:rsid w:val="007253E4"/>
    <w:rsid w:val="00726F86"/>
    <w:rsid w:val="007277BE"/>
    <w:rsid w:val="00730EA1"/>
    <w:rsid w:val="00730EFA"/>
    <w:rsid w:val="00732B72"/>
    <w:rsid w:val="00732CBA"/>
    <w:rsid w:val="007331CC"/>
    <w:rsid w:val="00734FF0"/>
    <w:rsid w:val="00735460"/>
    <w:rsid w:val="0073548B"/>
    <w:rsid w:val="00736B96"/>
    <w:rsid w:val="00736FA7"/>
    <w:rsid w:val="00737261"/>
    <w:rsid w:val="00737A41"/>
    <w:rsid w:val="007400F7"/>
    <w:rsid w:val="0074014B"/>
    <w:rsid w:val="00740498"/>
    <w:rsid w:val="00740CC7"/>
    <w:rsid w:val="00742103"/>
    <w:rsid w:val="00742715"/>
    <w:rsid w:val="00742EBC"/>
    <w:rsid w:val="0074338C"/>
    <w:rsid w:val="00743791"/>
    <w:rsid w:val="00743E73"/>
    <w:rsid w:val="007447EB"/>
    <w:rsid w:val="007456C6"/>
    <w:rsid w:val="00746F0B"/>
    <w:rsid w:val="007478B4"/>
    <w:rsid w:val="007500F8"/>
    <w:rsid w:val="0075086D"/>
    <w:rsid w:val="00750A8D"/>
    <w:rsid w:val="00750B88"/>
    <w:rsid w:val="00750D68"/>
    <w:rsid w:val="00750F7B"/>
    <w:rsid w:val="00751109"/>
    <w:rsid w:val="007517F4"/>
    <w:rsid w:val="00753846"/>
    <w:rsid w:val="00753B6D"/>
    <w:rsid w:val="00754293"/>
    <w:rsid w:val="00754752"/>
    <w:rsid w:val="00755D40"/>
    <w:rsid w:val="00755DA1"/>
    <w:rsid w:val="007564DB"/>
    <w:rsid w:val="00760D5B"/>
    <w:rsid w:val="00761C47"/>
    <w:rsid w:val="00761FAC"/>
    <w:rsid w:val="00764255"/>
    <w:rsid w:val="00764DB2"/>
    <w:rsid w:val="00765B44"/>
    <w:rsid w:val="00765BF9"/>
    <w:rsid w:val="00765E72"/>
    <w:rsid w:val="00767CCA"/>
    <w:rsid w:val="00770069"/>
    <w:rsid w:val="007703CD"/>
    <w:rsid w:val="007704B7"/>
    <w:rsid w:val="00770623"/>
    <w:rsid w:val="00770C20"/>
    <w:rsid w:val="0077102D"/>
    <w:rsid w:val="00771719"/>
    <w:rsid w:val="00771D8E"/>
    <w:rsid w:val="007720A5"/>
    <w:rsid w:val="007720D6"/>
    <w:rsid w:val="0077448B"/>
    <w:rsid w:val="00774D2E"/>
    <w:rsid w:val="00775843"/>
    <w:rsid w:val="00775F65"/>
    <w:rsid w:val="00776609"/>
    <w:rsid w:val="00777C43"/>
    <w:rsid w:val="00777CB8"/>
    <w:rsid w:val="00780BF1"/>
    <w:rsid w:val="007824F6"/>
    <w:rsid w:val="007825FD"/>
    <w:rsid w:val="007853F8"/>
    <w:rsid w:val="00785BDA"/>
    <w:rsid w:val="00786A7D"/>
    <w:rsid w:val="007876BE"/>
    <w:rsid w:val="00787FFA"/>
    <w:rsid w:val="007906F0"/>
    <w:rsid w:val="007910D6"/>
    <w:rsid w:val="007914CA"/>
    <w:rsid w:val="007926C7"/>
    <w:rsid w:val="0079293E"/>
    <w:rsid w:val="00792BCF"/>
    <w:rsid w:val="007931CF"/>
    <w:rsid w:val="0079370D"/>
    <w:rsid w:val="00793906"/>
    <w:rsid w:val="0079439E"/>
    <w:rsid w:val="0079462A"/>
    <w:rsid w:val="00795649"/>
    <w:rsid w:val="0079594D"/>
    <w:rsid w:val="00795C91"/>
    <w:rsid w:val="00795EC5"/>
    <w:rsid w:val="00795F27"/>
    <w:rsid w:val="00795F57"/>
    <w:rsid w:val="0079691A"/>
    <w:rsid w:val="00796D4B"/>
    <w:rsid w:val="00797616"/>
    <w:rsid w:val="0079791A"/>
    <w:rsid w:val="00797CD2"/>
    <w:rsid w:val="007A1094"/>
    <w:rsid w:val="007A11FB"/>
    <w:rsid w:val="007A1611"/>
    <w:rsid w:val="007A1804"/>
    <w:rsid w:val="007A1C3F"/>
    <w:rsid w:val="007A1EE7"/>
    <w:rsid w:val="007A205A"/>
    <w:rsid w:val="007A2E26"/>
    <w:rsid w:val="007A380B"/>
    <w:rsid w:val="007A4436"/>
    <w:rsid w:val="007A4FE9"/>
    <w:rsid w:val="007A5438"/>
    <w:rsid w:val="007A5E68"/>
    <w:rsid w:val="007A6A76"/>
    <w:rsid w:val="007A6D37"/>
    <w:rsid w:val="007A6E06"/>
    <w:rsid w:val="007A6ECA"/>
    <w:rsid w:val="007A7028"/>
    <w:rsid w:val="007A77D5"/>
    <w:rsid w:val="007A7F65"/>
    <w:rsid w:val="007B0494"/>
    <w:rsid w:val="007B140D"/>
    <w:rsid w:val="007B1FFA"/>
    <w:rsid w:val="007B2053"/>
    <w:rsid w:val="007B25BB"/>
    <w:rsid w:val="007B2EA0"/>
    <w:rsid w:val="007B41DE"/>
    <w:rsid w:val="007B42EA"/>
    <w:rsid w:val="007B5266"/>
    <w:rsid w:val="007B5973"/>
    <w:rsid w:val="007B5B92"/>
    <w:rsid w:val="007B7385"/>
    <w:rsid w:val="007B7652"/>
    <w:rsid w:val="007B7746"/>
    <w:rsid w:val="007B7A58"/>
    <w:rsid w:val="007B7B7D"/>
    <w:rsid w:val="007B7C31"/>
    <w:rsid w:val="007C01F7"/>
    <w:rsid w:val="007C0F80"/>
    <w:rsid w:val="007C3B19"/>
    <w:rsid w:val="007C54A2"/>
    <w:rsid w:val="007C61C6"/>
    <w:rsid w:val="007C679A"/>
    <w:rsid w:val="007D03A5"/>
    <w:rsid w:val="007D0EDC"/>
    <w:rsid w:val="007D1413"/>
    <w:rsid w:val="007D2136"/>
    <w:rsid w:val="007D2236"/>
    <w:rsid w:val="007D248C"/>
    <w:rsid w:val="007D2DEF"/>
    <w:rsid w:val="007D3194"/>
    <w:rsid w:val="007D33DB"/>
    <w:rsid w:val="007D396D"/>
    <w:rsid w:val="007D3D47"/>
    <w:rsid w:val="007D3D7F"/>
    <w:rsid w:val="007D4168"/>
    <w:rsid w:val="007D46E4"/>
    <w:rsid w:val="007D4B83"/>
    <w:rsid w:val="007D5343"/>
    <w:rsid w:val="007D53C6"/>
    <w:rsid w:val="007D55ED"/>
    <w:rsid w:val="007D5B4E"/>
    <w:rsid w:val="007D6650"/>
    <w:rsid w:val="007D7B8B"/>
    <w:rsid w:val="007E0B1A"/>
    <w:rsid w:val="007E1024"/>
    <w:rsid w:val="007E1F16"/>
    <w:rsid w:val="007E2EC1"/>
    <w:rsid w:val="007E3C40"/>
    <w:rsid w:val="007E46EE"/>
    <w:rsid w:val="007E5C01"/>
    <w:rsid w:val="007E5F69"/>
    <w:rsid w:val="007E7D3C"/>
    <w:rsid w:val="007F01C0"/>
    <w:rsid w:val="007F18F8"/>
    <w:rsid w:val="007F243A"/>
    <w:rsid w:val="007F2958"/>
    <w:rsid w:val="007F3562"/>
    <w:rsid w:val="007F3B08"/>
    <w:rsid w:val="007F4261"/>
    <w:rsid w:val="007F4DD1"/>
    <w:rsid w:val="007F5144"/>
    <w:rsid w:val="007F6618"/>
    <w:rsid w:val="007F7D10"/>
    <w:rsid w:val="008001C6"/>
    <w:rsid w:val="00800589"/>
    <w:rsid w:val="00800E90"/>
    <w:rsid w:val="00801910"/>
    <w:rsid w:val="00802259"/>
    <w:rsid w:val="00803745"/>
    <w:rsid w:val="00803A70"/>
    <w:rsid w:val="00804285"/>
    <w:rsid w:val="00805E1A"/>
    <w:rsid w:val="008061E7"/>
    <w:rsid w:val="00806E11"/>
    <w:rsid w:val="0080727D"/>
    <w:rsid w:val="008074B8"/>
    <w:rsid w:val="008104B5"/>
    <w:rsid w:val="00810B09"/>
    <w:rsid w:val="00813622"/>
    <w:rsid w:val="00813DEF"/>
    <w:rsid w:val="008143B7"/>
    <w:rsid w:val="00814841"/>
    <w:rsid w:val="008148DF"/>
    <w:rsid w:val="00814BA7"/>
    <w:rsid w:val="00816D9E"/>
    <w:rsid w:val="008171B7"/>
    <w:rsid w:val="00817268"/>
    <w:rsid w:val="00817795"/>
    <w:rsid w:val="00817EC5"/>
    <w:rsid w:val="00817F99"/>
    <w:rsid w:val="0082068A"/>
    <w:rsid w:val="00821180"/>
    <w:rsid w:val="0082130D"/>
    <w:rsid w:val="00821C38"/>
    <w:rsid w:val="00822927"/>
    <w:rsid w:val="00823D23"/>
    <w:rsid w:val="00824DCA"/>
    <w:rsid w:val="00825374"/>
    <w:rsid w:val="008268CC"/>
    <w:rsid w:val="00830E80"/>
    <w:rsid w:val="008327E8"/>
    <w:rsid w:val="00832A25"/>
    <w:rsid w:val="00835778"/>
    <w:rsid w:val="008367EB"/>
    <w:rsid w:val="00837152"/>
    <w:rsid w:val="00841767"/>
    <w:rsid w:val="00841EDD"/>
    <w:rsid w:val="0084283C"/>
    <w:rsid w:val="00843251"/>
    <w:rsid w:val="00843F3B"/>
    <w:rsid w:val="0084459F"/>
    <w:rsid w:val="00844A13"/>
    <w:rsid w:val="0084722C"/>
    <w:rsid w:val="008473B4"/>
    <w:rsid w:val="00847459"/>
    <w:rsid w:val="008501FB"/>
    <w:rsid w:val="00850888"/>
    <w:rsid w:val="008512CD"/>
    <w:rsid w:val="00852CE8"/>
    <w:rsid w:val="00852F0A"/>
    <w:rsid w:val="00853A71"/>
    <w:rsid w:val="008546D5"/>
    <w:rsid w:val="008547DE"/>
    <w:rsid w:val="00856104"/>
    <w:rsid w:val="00856637"/>
    <w:rsid w:val="00856A50"/>
    <w:rsid w:val="0085731D"/>
    <w:rsid w:val="00857720"/>
    <w:rsid w:val="008578DC"/>
    <w:rsid w:val="00857930"/>
    <w:rsid w:val="00857976"/>
    <w:rsid w:val="008606BD"/>
    <w:rsid w:val="008613B5"/>
    <w:rsid w:val="008618BB"/>
    <w:rsid w:val="008618BD"/>
    <w:rsid w:val="00861A86"/>
    <w:rsid w:val="00861E81"/>
    <w:rsid w:val="0086250C"/>
    <w:rsid w:val="008633AB"/>
    <w:rsid w:val="008638C1"/>
    <w:rsid w:val="0086419C"/>
    <w:rsid w:val="00864849"/>
    <w:rsid w:val="00864F59"/>
    <w:rsid w:val="008655F2"/>
    <w:rsid w:val="00866665"/>
    <w:rsid w:val="0086708E"/>
    <w:rsid w:val="008679C0"/>
    <w:rsid w:val="008700C5"/>
    <w:rsid w:val="00870433"/>
    <w:rsid w:val="008721B1"/>
    <w:rsid w:val="00872B1D"/>
    <w:rsid w:val="00872C31"/>
    <w:rsid w:val="00873471"/>
    <w:rsid w:val="008735D3"/>
    <w:rsid w:val="00874015"/>
    <w:rsid w:val="00875CDD"/>
    <w:rsid w:val="008760A7"/>
    <w:rsid w:val="0087632D"/>
    <w:rsid w:val="00876E10"/>
    <w:rsid w:val="008775BA"/>
    <w:rsid w:val="00880462"/>
    <w:rsid w:val="00881421"/>
    <w:rsid w:val="0088145A"/>
    <w:rsid w:val="0088243F"/>
    <w:rsid w:val="00883BA8"/>
    <w:rsid w:val="00883D21"/>
    <w:rsid w:val="00884498"/>
    <w:rsid w:val="00885494"/>
    <w:rsid w:val="00886D26"/>
    <w:rsid w:val="00887613"/>
    <w:rsid w:val="00890D2B"/>
    <w:rsid w:val="00892237"/>
    <w:rsid w:val="008927C1"/>
    <w:rsid w:val="008930E3"/>
    <w:rsid w:val="008943E8"/>
    <w:rsid w:val="00894701"/>
    <w:rsid w:val="00894A8C"/>
    <w:rsid w:val="00896428"/>
    <w:rsid w:val="00896B4C"/>
    <w:rsid w:val="00896BAF"/>
    <w:rsid w:val="00897430"/>
    <w:rsid w:val="00897990"/>
    <w:rsid w:val="00897D6B"/>
    <w:rsid w:val="008A2489"/>
    <w:rsid w:val="008A3595"/>
    <w:rsid w:val="008A39C9"/>
    <w:rsid w:val="008A3AC9"/>
    <w:rsid w:val="008A3ADE"/>
    <w:rsid w:val="008A3DB2"/>
    <w:rsid w:val="008A45C8"/>
    <w:rsid w:val="008A4B79"/>
    <w:rsid w:val="008A52CF"/>
    <w:rsid w:val="008A57B1"/>
    <w:rsid w:val="008A7020"/>
    <w:rsid w:val="008A7CAC"/>
    <w:rsid w:val="008B03CD"/>
    <w:rsid w:val="008B0E06"/>
    <w:rsid w:val="008B123F"/>
    <w:rsid w:val="008B147F"/>
    <w:rsid w:val="008B1704"/>
    <w:rsid w:val="008B19BE"/>
    <w:rsid w:val="008B1E18"/>
    <w:rsid w:val="008B1FB6"/>
    <w:rsid w:val="008B200A"/>
    <w:rsid w:val="008B20C1"/>
    <w:rsid w:val="008B2159"/>
    <w:rsid w:val="008B3B72"/>
    <w:rsid w:val="008B48F5"/>
    <w:rsid w:val="008B5875"/>
    <w:rsid w:val="008B64C7"/>
    <w:rsid w:val="008B66BF"/>
    <w:rsid w:val="008B690D"/>
    <w:rsid w:val="008B6979"/>
    <w:rsid w:val="008B6ADE"/>
    <w:rsid w:val="008B6F46"/>
    <w:rsid w:val="008B7581"/>
    <w:rsid w:val="008B7789"/>
    <w:rsid w:val="008B799C"/>
    <w:rsid w:val="008B7FE3"/>
    <w:rsid w:val="008C14F7"/>
    <w:rsid w:val="008C1529"/>
    <w:rsid w:val="008C1D83"/>
    <w:rsid w:val="008C297C"/>
    <w:rsid w:val="008C2B97"/>
    <w:rsid w:val="008C2D70"/>
    <w:rsid w:val="008C40DE"/>
    <w:rsid w:val="008C41BA"/>
    <w:rsid w:val="008C55A3"/>
    <w:rsid w:val="008C5B12"/>
    <w:rsid w:val="008C5CA6"/>
    <w:rsid w:val="008C65C1"/>
    <w:rsid w:val="008C6668"/>
    <w:rsid w:val="008C6B21"/>
    <w:rsid w:val="008C6CDA"/>
    <w:rsid w:val="008C78AA"/>
    <w:rsid w:val="008D02D0"/>
    <w:rsid w:val="008D0984"/>
    <w:rsid w:val="008D13EB"/>
    <w:rsid w:val="008D20C7"/>
    <w:rsid w:val="008D2E5A"/>
    <w:rsid w:val="008D2E82"/>
    <w:rsid w:val="008D321B"/>
    <w:rsid w:val="008D378A"/>
    <w:rsid w:val="008D3829"/>
    <w:rsid w:val="008D4D4C"/>
    <w:rsid w:val="008D7506"/>
    <w:rsid w:val="008D7701"/>
    <w:rsid w:val="008D7BFE"/>
    <w:rsid w:val="008E0E8C"/>
    <w:rsid w:val="008E1BEF"/>
    <w:rsid w:val="008E1FFA"/>
    <w:rsid w:val="008E241C"/>
    <w:rsid w:val="008E27F5"/>
    <w:rsid w:val="008E3189"/>
    <w:rsid w:val="008E3491"/>
    <w:rsid w:val="008E3969"/>
    <w:rsid w:val="008E40E0"/>
    <w:rsid w:val="008E4322"/>
    <w:rsid w:val="008E44C8"/>
    <w:rsid w:val="008E528A"/>
    <w:rsid w:val="008E54DE"/>
    <w:rsid w:val="008E5BE1"/>
    <w:rsid w:val="008E6AA3"/>
    <w:rsid w:val="008E7E54"/>
    <w:rsid w:val="008F0295"/>
    <w:rsid w:val="008F031D"/>
    <w:rsid w:val="008F0461"/>
    <w:rsid w:val="008F0894"/>
    <w:rsid w:val="008F0A2A"/>
    <w:rsid w:val="008F1622"/>
    <w:rsid w:val="008F1876"/>
    <w:rsid w:val="008F1D8C"/>
    <w:rsid w:val="008F1FFB"/>
    <w:rsid w:val="008F328A"/>
    <w:rsid w:val="008F3BB4"/>
    <w:rsid w:val="008F3CB7"/>
    <w:rsid w:val="008F42A8"/>
    <w:rsid w:val="008F4D63"/>
    <w:rsid w:val="008F6002"/>
    <w:rsid w:val="008F695E"/>
    <w:rsid w:val="008F699E"/>
    <w:rsid w:val="008F6CCC"/>
    <w:rsid w:val="00900061"/>
    <w:rsid w:val="0090015E"/>
    <w:rsid w:val="0090021A"/>
    <w:rsid w:val="00900515"/>
    <w:rsid w:val="009005BD"/>
    <w:rsid w:val="00900A08"/>
    <w:rsid w:val="00900F69"/>
    <w:rsid w:val="00902E9A"/>
    <w:rsid w:val="009036EF"/>
    <w:rsid w:val="00903BB2"/>
    <w:rsid w:val="00903BFB"/>
    <w:rsid w:val="00903C7B"/>
    <w:rsid w:val="009045CD"/>
    <w:rsid w:val="00904BF3"/>
    <w:rsid w:val="009056EB"/>
    <w:rsid w:val="00905B30"/>
    <w:rsid w:val="00906103"/>
    <w:rsid w:val="00906160"/>
    <w:rsid w:val="009105FC"/>
    <w:rsid w:val="009107FA"/>
    <w:rsid w:val="00910D04"/>
    <w:rsid w:val="00910DF2"/>
    <w:rsid w:val="00911449"/>
    <w:rsid w:val="0091159E"/>
    <w:rsid w:val="0091162A"/>
    <w:rsid w:val="00912CDB"/>
    <w:rsid w:val="00912D1D"/>
    <w:rsid w:val="00913027"/>
    <w:rsid w:val="00913C9B"/>
    <w:rsid w:val="0091400B"/>
    <w:rsid w:val="00914E01"/>
    <w:rsid w:val="009154D8"/>
    <w:rsid w:val="00915D5D"/>
    <w:rsid w:val="00916119"/>
    <w:rsid w:val="00916B92"/>
    <w:rsid w:val="00916DE5"/>
    <w:rsid w:val="00917932"/>
    <w:rsid w:val="00917A5B"/>
    <w:rsid w:val="0092029F"/>
    <w:rsid w:val="00920A45"/>
    <w:rsid w:val="0092103E"/>
    <w:rsid w:val="0092186F"/>
    <w:rsid w:val="0092395D"/>
    <w:rsid w:val="009241B9"/>
    <w:rsid w:val="00925852"/>
    <w:rsid w:val="009304B0"/>
    <w:rsid w:val="00930825"/>
    <w:rsid w:val="00930B1A"/>
    <w:rsid w:val="0093147D"/>
    <w:rsid w:val="009314B7"/>
    <w:rsid w:val="00931599"/>
    <w:rsid w:val="00931C4D"/>
    <w:rsid w:val="00932081"/>
    <w:rsid w:val="00933C63"/>
    <w:rsid w:val="00933CCF"/>
    <w:rsid w:val="00935B4A"/>
    <w:rsid w:val="00935F6F"/>
    <w:rsid w:val="0093624C"/>
    <w:rsid w:val="0093648A"/>
    <w:rsid w:val="00936AFE"/>
    <w:rsid w:val="0093763F"/>
    <w:rsid w:val="00937B77"/>
    <w:rsid w:val="009416D8"/>
    <w:rsid w:val="00941CD3"/>
    <w:rsid w:val="009420CF"/>
    <w:rsid w:val="0094272E"/>
    <w:rsid w:val="00944020"/>
    <w:rsid w:val="00944184"/>
    <w:rsid w:val="0094424D"/>
    <w:rsid w:val="009445DA"/>
    <w:rsid w:val="00944E7F"/>
    <w:rsid w:val="009459D1"/>
    <w:rsid w:val="009465FF"/>
    <w:rsid w:val="00947955"/>
    <w:rsid w:val="0095022F"/>
    <w:rsid w:val="00950821"/>
    <w:rsid w:val="00951763"/>
    <w:rsid w:val="00951A4F"/>
    <w:rsid w:val="00951B6D"/>
    <w:rsid w:val="009523FE"/>
    <w:rsid w:val="0095478E"/>
    <w:rsid w:val="0095540D"/>
    <w:rsid w:val="00955973"/>
    <w:rsid w:val="00955BC1"/>
    <w:rsid w:val="00955C41"/>
    <w:rsid w:val="00955C97"/>
    <w:rsid w:val="00956A40"/>
    <w:rsid w:val="00956C17"/>
    <w:rsid w:val="009570AE"/>
    <w:rsid w:val="0095745C"/>
    <w:rsid w:val="00957CC9"/>
    <w:rsid w:val="00960B92"/>
    <w:rsid w:val="009610E8"/>
    <w:rsid w:val="0096143F"/>
    <w:rsid w:val="00961760"/>
    <w:rsid w:val="009617C0"/>
    <w:rsid w:val="0096304D"/>
    <w:rsid w:val="0096354B"/>
    <w:rsid w:val="00964415"/>
    <w:rsid w:val="009648D0"/>
    <w:rsid w:val="009658CD"/>
    <w:rsid w:val="00966939"/>
    <w:rsid w:val="0096747C"/>
    <w:rsid w:val="009676AE"/>
    <w:rsid w:val="00967D44"/>
    <w:rsid w:val="00967E3C"/>
    <w:rsid w:val="0097017E"/>
    <w:rsid w:val="00970A50"/>
    <w:rsid w:val="009712DC"/>
    <w:rsid w:val="00971BF6"/>
    <w:rsid w:val="00971C42"/>
    <w:rsid w:val="00972041"/>
    <w:rsid w:val="009720DA"/>
    <w:rsid w:val="00972D0A"/>
    <w:rsid w:val="0097345F"/>
    <w:rsid w:val="0097476C"/>
    <w:rsid w:val="0097580D"/>
    <w:rsid w:val="0097599A"/>
    <w:rsid w:val="00976114"/>
    <w:rsid w:val="00977897"/>
    <w:rsid w:val="00981BB4"/>
    <w:rsid w:val="00982250"/>
    <w:rsid w:val="00982685"/>
    <w:rsid w:val="00982C8D"/>
    <w:rsid w:val="00982D46"/>
    <w:rsid w:val="00983823"/>
    <w:rsid w:val="00984697"/>
    <w:rsid w:val="009849D5"/>
    <w:rsid w:val="0098641A"/>
    <w:rsid w:val="00986813"/>
    <w:rsid w:val="0098703A"/>
    <w:rsid w:val="00987920"/>
    <w:rsid w:val="009908BB"/>
    <w:rsid w:val="00990B06"/>
    <w:rsid w:val="00990BCB"/>
    <w:rsid w:val="0099165D"/>
    <w:rsid w:val="00991706"/>
    <w:rsid w:val="00991A11"/>
    <w:rsid w:val="00991B06"/>
    <w:rsid w:val="00991EAD"/>
    <w:rsid w:val="009922FA"/>
    <w:rsid w:val="00992883"/>
    <w:rsid w:val="00992E46"/>
    <w:rsid w:val="00993B70"/>
    <w:rsid w:val="00993C7F"/>
    <w:rsid w:val="00994218"/>
    <w:rsid w:val="00994A0F"/>
    <w:rsid w:val="00994BAB"/>
    <w:rsid w:val="0099581E"/>
    <w:rsid w:val="00995902"/>
    <w:rsid w:val="0099636E"/>
    <w:rsid w:val="00996D4F"/>
    <w:rsid w:val="00997187"/>
    <w:rsid w:val="00997CD6"/>
    <w:rsid w:val="00997CE8"/>
    <w:rsid w:val="009A03CF"/>
    <w:rsid w:val="009A0FA0"/>
    <w:rsid w:val="009A23AA"/>
    <w:rsid w:val="009A278D"/>
    <w:rsid w:val="009A34C8"/>
    <w:rsid w:val="009A3E0E"/>
    <w:rsid w:val="009A5C5D"/>
    <w:rsid w:val="009A5D79"/>
    <w:rsid w:val="009A769E"/>
    <w:rsid w:val="009A78BB"/>
    <w:rsid w:val="009B0148"/>
    <w:rsid w:val="009B14B1"/>
    <w:rsid w:val="009B269B"/>
    <w:rsid w:val="009B2807"/>
    <w:rsid w:val="009B2A76"/>
    <w:rsid w:val="009B2FC0"/>
    <w:rsid w:val="009B34C0"/>
    <w:rsid w:val="009B350C"/>
    <w:rsid w:val="009B39A1"/>
    <w:rsid w:val="009B528E"/>
    <w:rsid w:val="009B5ED0"/>
    <w:rsid w:val="009B7206"/>
    <w:rsid w:val="009B7826"/>
    <w:rsid w:val="009C05F9"/>
    <w:rsid w:val="009C1EF2"/>
    <w:rsid w:val="009C1F46"/>
    <w:rsid w:val="009C36F5"/>
    <w:rsid w:val="009C4327"/>
    <w:rsid w:val="009C4509"/>
    <w:rsid w:val="009C46D2"/>
    <w:rsid w:val="009C5528"/>
    <w:rsid w:val="009C589C"/>
    <w:rsid w:val="009C61EA"/>
    <w:rsid w:val="009C6D27"/>
    <w:rsid w:val="009C7020"/>
    <w:rsid w:val="009C7C53"/>
    <w:rsid w:val="009D0251"/>
    <w:rsid w:val="009D0287"/>
    <w:rsid w:val="009D1CB4"/>
    <w:rsid w:val="009D22D2"/>
    <w:rsid w:val="009D2DCE"/>
    <w:rsid w:val="009D3C83"/>
    <w:rsid w:val="009D490D"/>
    <w:rsid w:val="009D4CFF"/>
    <w:rsid w:val="009D5057"/>
    <w:rsid w:val="009D5496"/>
    <w:rsid w:val="009D5C20"/>
    <w:rsid w:val="009D5FAD"/>
    <w:rsid w:val="009D72A2"/>
    <w:rsid w:val="009D7C90"/>
    <w:rsid w:val="009E04EE"/>
    <w:rsid w:val="009E0556"/>
    <w:rsid w:val="009E0561"/>
    <w:rsid w:val="009E09B2"/>
    <w:rsid w:val="009E19CB"/>
    <w:rsid w:val="009E204E"/>
    <w:rsid w:val="009E3056"/>
    <w:rsid w:val="009E312D"/>
    <w:rsid w:val="009E3C14"/>
    <w:rsid w:val="009E4B47"/>
    <w:rsid w:val="009E5976"/>
    <w:rsid w:val="009E5C10"/>
    <w:rsid w:val="009E6607"/>
    <w:rsid w:val="009E7F02"/>
    <w:rsid w:val="009F01A7"/>
    <w:rsid w:val="009F06E1"/>
    <w:rsid w:val="009F1B7A"/>
    <w:rsid w:val="009F40C7"/>
    <w:rsid w:val="009F64D2"/>
    <w:rsid w:val="009F6876"/>
    <w:rsid w:val="009F77FB"/>
    <w:rsid w:val="009F7984"/>
    <w:rsid w:val="009F7AC0"/>
    <w:rsid w:val="00A017F3"/>
    <w:rsid w:val="00A01BD8"/>
    <w:rsid w:val="00A024EF"/>
    <w:rsid w:val="00A03400"/>
    <w:rsid w:val="00A034AF"/>
    <w:rsid w:val="00A03572"/>
    <w:rsid w:val="00A036AA"/>
    <w:rsid w:val="00A03BD8"/>
    <w:rsid w:val="00A03D74"/>
    <w:rsid w:val="00A044F6"/>
    <w:rsid w:val="00A0450D"/>
    <w:rsid w:val="00A04E66"/>
    <w:rsid w:val="00A05CF9"/>
    <w:rsid w:val="00A069E9"/>
    <w:rsid w:val="00A07B60"/>
    <w:rsid w:val="00A103D3"/>
    <w:rsid w:val="00A108D9"/>
    <w:rsid w:val="00A119DE"/>
    <w:rsid w:val="00A1273A"/>
    <w:rsid w:val="00A12E69"/>
    <w:rsid w:val="00A14D78"/>
    <w:rsid w:val="00A14F81"/>
    <w:rsid w:val="00A1532A"/>
    <w:rsid w:val="00A15BB1"/>
    <w:rsid w:val="00A1628A"/>
    <w:rsid w:val="00A1653D"/>
    <w:rsid w:val="00A169A5"/>
    <w:rsid w:val="00A169E2"/>
    <w:rsid w:val="00A17160"/>
    <w:rsid w:val="00A20969"/>
    <w:rsid w:val="00A20F6C"/>
    <w:rsid w:val="00A21024"/>
    <w:rsid w:val="00A21CB3"/>
    <w:rsid w:val="00A22D17"/>
    <w:rsid w:val="00A2349C"/>
    <w:rsid w:val="00A23744"/>
    <w:rsid w:val="00A244A5"/>
    <w:rsid w:val="00A24E04"/>
    <w:rsid w:val="00A25B29"/>
    <w:rsid w:val="00A26401"/>
    <w:rsid w:val="00A264B4"/>
    <w:rsid w:val="00A302FA"/>
    <w:rsid w:val="00A3058A"/>
    <w:rsid w:val="00A30B2F"/>
    <w:rsid w:val="00A310F7"/>
    <w:rsid w:val="00A31401"/>
    <w:rsid w:val="00A31D5D"/>
    <w:rsid w:val="00A32380"/>
    <w:rsid w:val="00A339A8"/>
    <w:rsid w:val="00A348F9"/>
    <w:rsid w:val="00A35243"/>
    <w:rsid w:val="00A35486"/>
    <w:rsid w:val="00A35603"/>
    <w:rsid w:val="00A36817"/>
    <w:rsid w:val="00A378ED"/>
    <w:rsid w:val="00A40A3F"/>
    <w:rsid w:val="00A415F8"/>
    <w:rsid w:val="00A420F0"/>
    <w:rsid w:val="00A42EAD"/>
    <w:rsid w:val="00A42EF0"/>
    <w:rsid w:val="00A431EC"/>
    <w:rsid w:val="00A444F6"/>
    <w:rsid w:val="00A44CB0"/>
    <w:rsid w:val="00A44D6B"/>
    <w:rsid w:val="00A450D5"/>
    <w:rsid w:val="00A45288"/>
    <w:rsid w:val="00A45BE6"/>
    <w:rsid w:val="00A46C39"/>
    <w:rsid w:val="00A47B64"/>
    <w:rsid w:val="00A50F27"/>
    <w:rsid w:val="00A50F34"/>
    <w:rsid w:val="00A515D0"/>
    <w:rsid w:val="00A515D1"/>
    <w:rsid w:val="00A51AF0"/>
    <w:rsid w:val="00A52994"/>
    <w:rsid w:val="00A529A3"/>
    <w:rsid w:val="00A52B8F"/>
    <w:rsid w:val="00A53529"/>
    <w:rsid w:val="00A54A23"/>
    <w:rsid w:val="00A5577E"/>
    <w:rsid w:val="00A55FB4"/>
    <w:rsid w:val="00A55FCF"/>
    <w:rsid w:val="00A5625C"/>
    <w:rsid w:val="00A562E5"/>
    <w:rsid w:val="00A56E65"/>
    <w:rsid w:val="00A570FC"/>
    <w:rsid w:val="00A572C8"/>
    <w:rsid w:val="00A606F8"/>
    <w:rsid w:val="00A60CE2"/>
    <w:rsid w:val="00A60CE4"/>
    <w:rsid w:val="00A60DB0"/>
    <w:rsid w:val="00A60E88"/>
    <w:rsid w:val="00A6156C"/>
    <w:rsid w:val="00A6172E"/>
    <w:rsid w:val="00A620C4"/>
    <w:rsid w:val="00A626D5"/>
    <w:rsid w:val="00A647D5"/>
    <w:rsid w:val="00A64936"/>
    <w:rsid w:val="00A64E72"/>
    <w:rsid w:val="00A64FEB"/>
    <w:rsid w:val="00A70939"/>
    <w:rsid w:val="00A70E35"/>
    <w:rsid w:val="00A72179"/>
    <w:rsid w:val="00A72B67"/>
    <w:rsid w:val="00A76390"/>
    <w:rsid w:val="00A76A11"/>
    <w:rsid w:val="00A774A5"/>
    <w:rsid w:val="00A775F6"/>
    <w:rsid w:val="00A800D0"/>
    <w:rsid w:val="00A800DD"/>
    <w:rsid w:val="00A80EA2"/>
    <w:rsid w:val="00A81ED3"/>
    <w:rsid w:val="00A8245E"/>
    <w:rsid w:val="00A82990"/>
    <w:rsid w:val="00A84FB4"/>
    <w:rsid w:val="00A85052"/>
    <w:rsid w:val="00A856E2"/>
    <w:rsid w:val="00A86DDF"/>
    <w:rsid w:val="00A87503"/>
    <w:rsid w:val="00A87FD6"/>
    <w:rsid w:val="00A90074"/>
    <w:rsid w:val="00A90320"/>
    <w:rsid w:val="00A90552"/>
    <w:rsid w:val="00A90E6F"/>
    <w:rsid w:val="00A91257"/>
    <w:rsid w:val="00A93120"/>
    <w:rsid w:val="00A93594"/>
    <w:rsid w:val="00A93A49"/>
    <w:rsid w:val="00A93B9B"/>
    <w:rsid w:val="00A93FB8"/>
    <w:rsid w:val="00A940C6"/>
    <w:rsid w:val="00A94B49"/>
    <w:rsid w:val="00A94D7B"/>
    <w:rsid w:val="00A9507E"/>
    <w:rsid w:val="00A95598"/>
    <w:rsid w:val="00A96D5C"/>
    <w:rsid w:val="00A970ED"/>
    <w:rsid w:val="00A971D2"/>
    <w:rsid w:val="00A97297"/>
    <w:rsid w:val="00A972A5"/>
    <w:rsid w:val="00A97AB6"/>
    <w:rsid w:val="00A97BF4"/>
    <w:rsid w:val="00AA046C"/>
    <w:rsid w:val="00AA04B6"/>
    <w:rsid w:val="00AA0D0F"/>
    <w:rsid w:val="00AA1A06"/>
    <w:rsid w:val="00AA34D2"/>
    <w:rsid w:val="00AA3778"/>
    <w:rsid w:val="00AA683A"/>
    <w:rsid w:val="00AA6B54"/>
    <w:rsid w:val="00AA6DFD"/>
    <w:rsid w:val="00AA7356"/>
    <w:rsid w:val="00AA7475"/>
    <w:rsid w:val="00AB032A"/>
    <w:rsid w:val="00AB063D"/>
    <w:rsid w:val="00AB0D3B"/>
    <w:rsid w:val="00AB0FF3"/>
    <w:rsid w:val="00AB1073"/>
    <w:rsid w:val="00AB12FD"/>
    <w:rsid w:val="00AB153D"/>
    <w:rsid w:val="00AB166F"/>
    <w:rsid w:val="00AB1727"/>
    <w:rsid w:val="00AB23FE"/>
    <w:rsid w:val="00AB2C5F"/>
    <w:rsid w:val="00AB30A9"/>
    <w:rsid w:val="00AB32D3"/>
    <w:rsid w:val="00AB390F"/>
    <w:rsid w:val="00AB3C11"/>
    <w:rsid w:val="00AB3EDB"/>
    <w:rsid w:val="00AB4B29"/>
    <w:rsid w:val="00AB4B9E"/>
    <w:rsid w:val="00AB611A"/>
    <w:rsid w:val="00AB6C87"/>
    <w:rsid w:val="00AB6F39"/>
    <w:rsid w:val="00AB6F9A"/>
    <w:rsid w:val="00AB7417"/>
    <w:rsid w:val="00AB742B"/>
    <w:rsid w:val="00AB7494"/>
    <w:rsid w:val="00AB7E51"/>
    <w:rsid w:val="00AC1A0E"/>
    <w:rsid w:val="00AC2768"/>
    <w:rsid w:val="00AC34FE"/>
    <w:rsid w:val="00AC38AC"/>
    <w:rsid w:val="00AC4463"/>
    <w:rsid w:val="00AC498F"/>
    <w:rsid w:val="00AC558F"/>
    <w:rsid w:val="00AC6371"/>
    <w:rsid w:val="00AC65E5"/>
    <w:rsid w:val="00AC6794"/>
    <w:rsid w:val="00AC6C16"/>
    <w:rsid w:val="00AC703F"/>
    <w:rsid w:val="00AC75BE"/>
    <w:rsid w:val="00AC768C"/>
    <w:rsid w:val="00AD0123"/>
    <w:rsid w:val="00AD036C"/>
    <w:rsid w:val="00AD1321"/>
    <w:rsid w:val="00AD18BD"/>
    <w:rsid w:val="00AD3BCC"/>
    <w:rsid w:val="00AD3CFF"/>
    <w:rsid w:val="00AD4B96"/>
    <w:rsid w:val="00AD4EEC"/>
    <w:rsid w:val="00AD5D7D"/>
    <w:rsid w:val="00AD6035"/>
    <w:rsid w:val="00AD65FD"/>
    <w:rsid w:val="00AD690A"/>
    <w:rsid w:val="00AD6F14"/>
    <w:rsid w:val="00AD753E"/>
    <w:rsid w:val="00AE0B20"/>
    <w:rsid w:val="00AE1577"/>
    <w:rsid w:val="00AE1EBB"/>
    <w:rsid w:val="00AE23B4"/>
    <w:rsid w:val="00AE2837"/>
    <w:rsid w:val="00AE30C4"/>
    <w:rsid w:val="00AE322B"/>
    <w:rsid w:val="00AE39FD"/>
    <w:rsid w:val="00AE4F2F"/>
    <w:rsid w:val="00AE55E3"/>
    <w:rsid w:val="00AE60AD"/>
    <w:rsid w:val="00AE628D"/>
    <w:rsid w:val="00AE7617"/>
    <w:rsid w:val="00AE7BD0"/>
    <w:rsid w:val="00AF0578"/>
    <w:rsid w:val="00AF0E0D"/>
    <w:rsid w:val="00AF0F3A"/>
    <w:rsid w:val="00AF1150"/>
    <w:rsid w:val="00AF13D3"/>
    <w:rsid w:val="00AF1CD5"/>
    <w:rsid w:val="00AF1F6D"/>
    <w:rsid w:val="00AF2BDF"/>
    <w:rsid w:val="00AF3A56"/>
    <w:rsid w:val="00AF3FE2"/>
    <w:rsid w:val="00AF4010"/>
    <w:rsid w:val="00AF4780"/>
    <w:rsid w:val="00AF55CB"/>
    <w:rsid w:val="00AF5994"/>
    <w:rsid w:val="00AF6D30"/>
    <w:rsid w:val="00AF6E33"/>
    <w:rsid w:val="00AF7192"/>
    <w:rsid w:val="00AF75D4"/>
    <w:rsid w:val="00B002B1"/>
    <w:rsid w:val="00B00941"/>
    <w:rsid w:val="00B01155"/>
    <w:rsid w:val="00B022AD"/>
    <w:rsid w:val="00B0265D"/>
    <w:rsid w:val="00B02DF8"/>
    <w:rsid w:val="00B053FE"/>
    <w:rsid w:val="00B06DDC"/>
    <w:rsid w:val="00B06F8B"/>
    <w:rsid w:val="00B070AC"/>
    <w:rsid w:val="00B0710C"/>
    <w:rsid w:val="00B0731D"/>
    <w:rsid w:val="00B10EA1"/>
    <w:rsid w:val="00B1101E"/>
    <w:rsid w:val="00B12707"/>
    <w:rsid w:val="00B12B66"/>
    <w:rsid w:val="00B12E1F"/>
    <w:rsid w:val="00B12FFE"/>
    <w:rsid w:val="00B1396E"/>
    <w:rsid w:val="00B13CF3"/>
    <w:rsid w:val="00B140BF"/>
    <w:rsid w:val="00B14CD2"/>
    <w:rsid w:val="00B153FD"/>
    <w:rsid w:val="00B169C9"/>
    <w:rsid w:val="00B16B37"/>
    <w:rsid w:val="00B1705D"/>
    <w:rsid w:val="00B1743A"/>
    <w:rsid w:val="00B20293"/>
    <w:rsid w:val="00B205B6"/>
    <w:rsid w:val="00B2066F"/>
    <w:rsid w:val="00B21ED0"/>
    <w:rsid w:val="00B222CA"/>
    <w:rsid w:val="00B22641"/>
    <w:rsid w:val="00B229D2"/>
    <w:rsid w:val="00B22D61"/>
    <w:rsid w:val="00B23AE0"/>
    <w:rsid w:val="00B23B3C"/>
    <w:rsid w:val="00B25692"/>
    <w:rsid w:val="00B269B2"/>
    <w:rsid w:val="00B270A9"/>
    <w:rsid w:val="00B27498"/>
    <w:rsid w:val="00B27B16"/>
    <w:rsid w:val="00B27C4C"/>
    <w:rsid w:val="00B30901"/>
    <w:rsid w:val="00B309B0"/>
    <w:rsid w:val="00B30EAB"/>
    <w:rsid w:val="00B30EB1"/>
    <w:rsid w:val="00B30ECA"/>
    <w:rsid w:val="00B31473"/>
    <w:rsid w:val="00B31861"/>
    <w:rsid w:val="00B31A4E"/>
    <w:rsid w:val="00B33431"/>
    <w:rsid w:val="00B33600"/>
    <w:rsid w:val="00B34458"/>
    <w:rsid w:val="00B3489E"/>
    <w:rsid w:val="00B355D5"/>
    <w:rsid w:val="00B355FF"/>
    <w:rsid w:val="00B35860"/>
    <w:rsid w:val="00B35BAE"/>
    <w:rsid w:val="00B35CEA"/>
    <w:rsid w:val="00B35D3B"/>
    <w:rsid w:val="00B3610D"/>
    <w:rsid w:val="00B36315"/>
    <w:rsid w:val="00B369A8"/>
    <w:rsid w:val="00B37435"/>
    <w:rsid w:val="00B37E43"/>
    <w:rsid w:val="00B40774"/>
    <w:rsid w:val="00B420E3"/>
    <w:rsid w:val="00B42BD0"/>
    <w:rsid w:val="00B43537"/>
    <w:rsid w:val="00B44C60"/>
    <w:rsid w:val="00B44C79"/>
    <w:rsid w:val="00B45120"/>
    <w:rsid w:val="00B45530"/>
    <w:rsid w:val="00B46EA0"/>
    <w:rsid w:val="00B471E2"/>
    <w:rsid w:val="00B5037E"/>
    <w:rsid w:val="00B50852"/>
    <w:rsid w:val="00B50C72"/>
    <w:rsid w:val="00B51121"/>
    <w:rsid w:val="00B51BA3"/>
    <w:rsid w:val="00B5312F"/>
    <w:rsid w:val="00B53F1B"/>
    <w:rsid w:val="00B55BDD"/>
    <w:rsid w:val="00B56128"/>
    <w:rsid w:val="00B56335"/>
    <w:rsid w:val="00B56489"/>
    <w:rsid w:val="00B564E9"/>
    <w:rsid w:val="00B564F4"/>
    <w:rsid w:val="00B56B96"/>
    <w:rsid w:val="00B57524"/>
    <w:rsid w:val="00B57E6B"/>
    <w:rsid w:val="00B60252"/>
    <w:rsid w:val="00B615BE"/>
    <w:rsid w:val="00B618B7"/>
    <w:rsid w:val="00B61D6C"/>
    <w:rsid w:val="00B621E1"/>
    <w:rsid w:val="00B62729"/>
    <w:rsid w:val="00B628F4"/>
    <w:rsid w:val="00B62AC9"/>
    <w:rsid w:val="00B62DE1"/>
    <w:rsid w:val="00B63628"/>
    <w:rsid w:val="00B64688"/>
    <w:rsid w:val="00B6591E"/>
    <w:rsid w:val="00B65C7E"/>
    <w:rsid w:val="00B663BF"/>
    <w:rsid w:val="00B665E4"/>
    <w:rsid w:val="00B66DB2"/>
    <w:rsid w:val="00B67270"/>
    <w:rsid w:val="00B676B3"/>
    <w:rsid w:val="00B67A54"/>
    <w:rsid w:val="00B71341"/>
    <w:rsid w:val="00B719DC"/>
    <w:rsid w:val="00B7239F"/>
    <w:rsid w:val="00B72930"/>
    <w:rsid w:val="00B73EBE"/>
    <w:rsid w:val="00B746CE"/>
    <w:rsid w:val="00B77C80"/>
    <w:rsid w:val="00B801EC"/>
    <w:rsid w:val="00B804E9"/>
    <w:rsid w:val="00B81B88"/>
    <w:rsid w:val="00B826B3"/>
    <w:rsid w:val="00B82BAB"/>
    <w:rsid w:val="00B83345"/>
    <w:rsid w:val="00B83C8A"/>
    <w:rsid w:val="00B83DE5"/>
    <w:rsid w:val="00B842A4"/>
    <w:rsid w:val="00B84366"/>
    <w:rsid w:val="00B856A2"/>
    <w:rsid w:val="00B85AFB"/>
    <w:rsid w:val="00B8683D"/>
    <w:rsid w:val="00B86F49"/>
    <w:rsid w:val="00B8796F"/>
    <w:rsid w:val="00B87FC5"/>
    <w:rsid w:val="00B90184"/>
    <w:rsid w:val="00B9058B"/>
    <w:rsid w:val="00B91851"/>
    <w:rsid w:val="00B92679"/>
    <w:rsid w:val="00B92CE3"/>
    <w:rsid w:val="00B93BEB"/>
    <w:rsid w:val="00B94F41"/>
    <w:rsid w:val="00B9514D"/>
    <w:rsid w:val="00B95509"/>
    <w:rsid w:val="00B95D47"/>
    <w:rsid w:val="00B97102"/>
    <w:rsid w:val="00B97272"/>
    <w:rsid w:val="00B9770B"/>
    <w:rsid w:val="00BA0047"/>
    <w:rsid w:val="00BA0629"/>
    <w:rsid w:val="00BA0C7C"/>
    <w:rsid w:val="00BA15DE"/>
    <w:rsid w:val="00BA2673"/>
    <w:rsid w:val="00BA2FAC"/>
    <w:rsid w:val="00BA3FB0"/>
    <w:rsid w:val="00BA47E8"/>
    <w:rsid w:val="00BA5A21"/>
    <w:rsid w:val="00BA6B71"/>
    <w:rsid w:val="00BA7499"/>
    <w:rsid w:val="00BA7F7F"/>
    <w:rsid w:val="00BB04D1"/>
    <w:rsid w:val="00BB069C"/>
    <w:rsid w:val="00BB0F02"/>
    <w:rsid w:val="00BB155D"/>
    <w:rsid w:val="00BB1586"/>
    <w:rsid w:val="00BB1BD7"/>
    <w:rsid w:val="00BB2769"/>
    <w:rsid w:val="00BB2931"/>
    <w:rsid w:val="00BB2982"/>
    <w:rsid w:val="00BB2C73"/>
    <w:rsid w:val="00BB45B5"/>
    <w:rsid w:val="00BB48F9"/>
    <w:rsid w:val="00BB5E11"/>
    <w:rsid w:val="00BB5F39"/>
    <w:rsid w:val="00BB613C"/>
    <w:rsid w:val="00BB64FA"/>
    <w:rsid w:val="00BB7A44"/>
    <w:rsid w:val="00BC0D9C"/>
    <w:rsid w:val="00BC0E32"/>
    <w:rsid w:val="00BC1F69"/>
    <w:rsid w:val="00BC2A58"/>
    <w:rsid w:val="00BC3369"/>
    <w:rsid w:val="00BC3CBA"/>
    <w:rsid w:val="00BC3DC8"/>
    <w:rsid w:val="00BC43C2"/>
    <w:rsid w:val="00BC4446"/>
    <w:rsid w:val="00BC446F"/>
    <w:rsid w:val="00BC5278"/>
    <w:rsid w:val="00BC5661"/>
    <w:rsid w:val="00BC6014"/>
    <w:rsid w:val="00BC6DD6"/>
    <w:rsid w:val="00BC71C8"/>
    <w:rsid w:val="00BC7473"/>
    <w:rsid w:val="00BD0DE6"/>
    <w:rsid w:val="00BD177B"/>
    <w:rsid w:val="00BD2596"/>
    <w:rsid w:val="00BD2CCB"/>
    <w:rsid w:val="00BD3C1E"/>
    <w:rsid w:val="00BD4483"/>
    <w:rsid w:val="00BD4712"/>
    <w:rsid w:val="00BD4756"/>
    <w:rsid w:val="00BD4B89"/>
    <w:rsid w:val="00BD4EBD"/>
    <w:rsid w:val="00BD54F4"/>
    <w:rsid w:val="00BD5EE7"/>
    <w:rsid w:val="00BD622E"/>
    <w:rsid w:val="00BD70B0"/>
    <w:rsid w:val="00BD746C"/>
    <w:rsid w:val="00BD748C"/>
    <w:rsid w:val="00BD7E4B"/>
    <w:rsid w:val="00BE0398"/>
    <w:rsid w:val="00BE03E1"/>
    <w:rsid w:val="00BE090B"/>
    <w:rsid w:val="00BE1BEA"/>
    <w:rsid w:val="00BE1CFE"/>
    <w:rsid w:val="00BE2666"/>
    <w:rsid w:val="00BE322E"/>
    <w:rsid w:val="00BE357D"/>
    <w:rsid w:val="00BE3CA3"/>
    <w:rsid w:val="00BE4224"/>
    <w:rsid w:val="00BE44AB"/>
    <w:rsid w:val="00BE489E"/>
    <w:rsid w:val="00BE4AF5"/>
    <w:rsid w:val="00BE533E"/>
    <w:rsid w:val="00BE5CBF"/>
    <w:rsid w:val="00BE6988"/>
    <w:rsid w:val="00BE7E62"/>
    <w:rsid w:val="00BF030F"/>
    <w:rsid w:val="00BF060B"/>
    <w:rsid w:val="00BF0E4A"/>
    <w:rsid w:val="00BF2C49"/>
    <w:rsid w:val="00BF3185"/>
    <w:rsid w:val="00BF3378"/>
    <w:rsid w:val="00BF33C6"/>
    <w:rsid w:val="00BF3782"/>
    <w:rsid w:val="00BF3A87"/>
    <w:rsid w:val="00BF3B9B"/>
    <w:rsid w:val="00BF4471"/>
    <w:rsid w:val="00BF4C25"/>
    <w:rsid w:val="00BF5A57"/>
    <w:rsid w:val="00BF5DAA"/>
    <w:rsid w:val="00BF6174"/>
    <w:rsid w:val="00BF6661"/>
    <w:rsid w:val="00BF7003"/>
    <w:rsid w:val="00C00277"/>
    <w:rsid w:val="00C00873"/>
    <w:rsid w:val="00C01085"/>
    <w:rsid w:val="00C011FF"/>
    <w:rsid w:val="00C0179F"/>
    <w:rsid w:val="00C02002"/>
    <w:rsid w:val="00C021D2"/>
    <w:rsid w:val="00C02764"/>
    <w:rsid w:val="00C02B63"/>
    <w:rsid w:val="00C02BD1"/>
    <w:rsid w:val="00C0392D"/>
    <w:rsid w:val="00C040FF"/>
    <w:rsid w:val="00C04150"/>
    <w:rsid w:val="00C045DB"/>
    <w:rsid w:val="00C05034"/>
    <w:rsid w:val="00C059A6"/>
    <w:rsid w:val="00C059CD"/>
    <w:rsid w:val="00C05A37"/>
    <w:rsid w:val="00C05EAC"/>
    <w:rsid w:val="00C06269"/>
    <w:rsid w:val="00C064BD"/>
    <w:rsid w:val="00C06A0C"/>
    <w:rsid w:val="00C070EF"/>
    <w:rsid w:val="00C078DE"/>
    <w:rsid w:val="00C079F8"/>
    <w:rsid w:val="00C07CE1"/>
    <w:rsid w:val="00C101A1"/>
    <w:rsid w:val="00C103B3"/>
    <w:rsid w:val="00C10FDE"/>
    <w:rsid w:val="00C11962"/>
    <w:rsid w:val="00C1234E"/>
    <w:rsid w:val="00C129A5"/>
    <w:rsid w:val="00C1369E"/>
    <w:rsid w:val="00C14923"/>
    <w:rsid w:val="00C149CA"/>
    <w:rsid w:val="00C15187"/>
    <w:rsid w:val="00C152D3"/>
    <w:rsid w:val="00C156D6"/>
    <w:rsid w:val="00C16232"/>
    <w:rsid w:val="00C164ED"/>
    <w:rsid w:val="00C165DF"/>
    <w:rsid w:val="00C172B6"/>
    <w:rsid w:val="00C174DE"/>
    <w:rsid w:val="00C17769"/>
    <w:rsid w:val="00C17D1A"/>
    <w:rsid w:val="00C209B0"/>
    <w:rsid w:val="00C22566"/>
    <w:rsid w:val="00C23DB3"/>
    <w:rsid w:val="00C243D7"/>
    <w:rsid w:val="00C25CB9"/>
    <w:rsid w:val="00C276A0"/>
    <w:rsid w:val="00C30D38"/>
    <w:rsid w:val="00C310FC"/>
    <w:rsid w:val="00C311E7"/>
    <w:rsid w:val="00C31913"/>
    <w:rsid w:val="00C32406"/>
    <w:rsid w:val="00C338A9"/>
    <w:rsid w:val="00C33BF8"/>
    <w:rsid w:val="00C35BE6"/>
    <w:rsid w:val="00C36146"/>
    <w:rsid w:val="00C364C1"/>
    <w:rsid w:val="00C36688"/>
    <w:rsid w:val="00C3674D"/>
    <w:rsid w:val="00C36AF7"/>
    <w:rsid w:val="00C36F29"/>
    <w:rsid w:val="00C37164"/>
    <w:rsid w:val="00C371F1"/>
    <w:rsid w:val="00C37255"/>
    <w:rsid w:val="00C40DCB"/>
    <w:rsid w:val="00C4130E"/>
    <w:rsid w:val="00C41891"/>
    <w:rsid w:val="00C41B23"/>
    <w:rsid w:val="00C42843"/>
    <w:rsid w:val="00C42B73"/>
    <w:rsid w:val="00C44BE7"/>
    <w:rsid w:val="00C44E08"/>
    <w:rsid w:val="00C451A8"/>
    <w:rsid w:val="00C46877"/>
    <w:rsid w:val="00C478C0"/>
    <w:rsid w:val="00C47AA0"/>
    <w:rsid w:val="00C5026E"/>
    <w:rsid w:val="00C51A3C"/>
    <w:rsid w:val="00C5213F"/>
    <w:rsid w:val="00C55858"/>
    <w:rsid w:val="00C55DF2"/>
    <w:rsid w:val="00C56122"/>
    <w:rsid w:val="00C564E0"/>
    <w:rsid w:val="00C56637"/>
    <w:rsid w:val="00C57615"/>
    <w:rsid w:val="00C57E45"/>
    <w:rsid w:val="00C605A0"/>
    <w:rsid w:val="00C607A5"/>
    <w:rsid w:val="00C60E94"/>
    <w:rsid w:val="00C61099"/>
    <w:rsid w:val="00C61776"/>
    <w:rsid w:val="00C61B47"/>
    <w:rsid w:val="00C64A70"/>
    <w:rsid w:val="00C66685"/>
    <w:rsid w:val="00C675F2"/>
    <w:rsid w:val="00C679FE"/>
    <w:rsid w:val="00C70773"/>
    <w:rsid w:val="00C709A4"/>
    <w:rsid w:val="00C70D85"/>
    <w:rsid w:val="00C70E83"/>
    <w:rsid w:val="00C7117B"/>
    <w:rsid w:val="00C72296"/>
    <w:rsid w:val="00C72D54"/>
    <w:rsid w:val="00C73213"/>
    <w:rsid w:val="00C748F6"/>
    <w:rsid w:val="00C75ED3"/>
    <w:rsid w:val="00C76332"/>
    <w:rsid w:val="00C76B02"/>
    <w:rsid w:val="00C80D65"/>
    <w:rsid w:val="00C80E3B"/>
    <w:rsid w:val="00C812AE"/>
    <w:rsid w:val="00C813DC"/>
    <w:rsid w:val="00C82AFF"/>
    <w:rsid w:val="00C8312B"/>
    <w:rsid w:val="00C8329A"/>
    <w:rsid w:val="00C832D3"/>
    <w:rsid w:val="00C84073"/>
    <w:rsid w:val="00C85224"/>
    <w:rsid w:val="00C85513"/>
    <w:rsid w:val="00C8560B"/>
    <w:rsid w:val="00C85722"/>
    <w:rsid w:val="00C85838"/>
    <w:rsid w:val="00C85A62"/>
    <w:rsid w:val="00C873CB"/>
    <w:rsid w:val="00C876DA"/>
    <w:rsid w:val="00C9041C"/>
    <w:rsid w:val="00C90BCE"/>
    <w:rsid w:val="00C91084"/>
    <w:rsid w:val="00C9253B"/>
    <w:rsid w:val="00C92CB0"/>
    <w:rsid w:val="00C946AC"/>
    <w:rsid w:val="00C9488E"/>
    <w:rsid w:val="00C95F6A"/>
    <w:rsid w:val="00C967E7"/>
    <w:rsid w:val="00C96CC5"/>
    <w:rsid w:val="00C9735E"/>
    <w:rsid w:val="00C97837"/>
    <w:rsid w:val="00C97D2C"/>
    <w:rsid w:val="00CA1044"/>
    <w:rsid w:val="00CA3FFE"/>
    <w:rsid w:val="00CA44C4"/>
    <w:rsid w:val="00CA4AFB"/>
    <w:rsid w:val="00CA4F04"/>
    <w:rsid w:val="00CA54D2"/>
    <w:rsid w:val="00CA5DF1"/>
    <w:rsid w:val="00CA73FD"/>
    <w:rsid w:val="00CA7B2E"/>
    <w:rsid w:val="00CA7D72"/>
    <w:rsid w:val="00CA7FF0"/>
    <w:rsid w:val="00CB0AF5"/>
    <w:rsid w:val="00CB14F6"/>
    <w:rsid w:val="00CB31BA"/>
    <w:rsid w:val="00CB3277"/>
    <w:rsid w:val="00CB33E0"/>
    <w:rsid w:val="00CB3701"/>
    <w:rsid w:val="00CB56EB"/>
    <w:rsid w:val="00CB57AE"/>
    <w:rsid w:val="00CB5F0D"/>
    <w:rsid w:val="00CB611F"/>
    <w:rsid w:val="00CB657D"/>
    <w:rsid w:val="00CB6809"/>
    <w:rsid w:val="00CB7648"/>
    <w:rsid w:val="00CB7739"/>
    <w:rsid w:val="00CB77E1"/>
    <w:rsid w:val="00CB7804"/>
    <w:rsid w:val="00CC0094"/>
    <w:rsid w:val="00CC0A48"/>
    <w:rsid w:val="00CC0DCF"/>
    <w:rsid w:val="00CC147B"/>
    <w:rsid w:val="00CC27E8"/>
    <w:rsid w:val="00CC2BE7"/>
    <w:rsid w:val="00CC34EF"/>
    <w:rsid w:val="00CC3C50"/>
    <w:rsid w:val="00CC51A4"/>
    <w:rsid w:val="00CC51B2"/>
    <w:rsid w:val="00CC5467"/>
    <w:rsid w:val="00CC6061"/>
    <w:rsid w:val="00CC719C"/>
    <w:rsid w:val="00CC7D98"/>
    <w:rsid w:val="00CD0542"/>
    <w:rsid w:val="00CD1241"/>
    <w:rsid w:val="00CD17B3"/>
    <w:rsid w:val="00CD1BC2"/>
    <w:rsid w:val="00CD20F3"/>
    <w:rsid w:val="00CD21FB"/>
    <w:rsid w:val="00CD2796"/>
    <w:rsid w:val="00CD2A56"/>
    <w:rsid w:val="00CD2D53"/>
    <w:rsid w:val="00CD2DDE"/>
    <w:rsid w:val="00CD2ECD"/>
    <w:rsid w:val="00CD3674"/>
    <w:rsid w:val="00CD387F"/>
    <w:rsid w:val="00CD48B5"/>
    <w:rsid w:val="00CD506E"/>
    <w:rsid w:val="00CD5383"/>
    <w:rsid w:val="00CD58C8"/>
    <w:rsid w:val="00CD66E8"/>
    <w:rsid w:val="00CD67FB"/>
    <w:rsid w:val="00CE0B57"/>
    <w:rsid w:val="00CE10B8"/>
    <w:rsid w:val="00CE2A15"/>
    <w:rsid w:val="00CE3244"/>
    <w:rsid w:val="00CE328A"/>
    <w:rsid w:val="00CE3899"/>
    <w:rsid w:val="00CE3C2F"/>
    <w:rsid w:val="00CE57FE"/>
    <w:rsid w:val="00CE63C6"/>
    <w:rsid w:val="00CE70EF"/>
    <w:rsid w:val="00CE7411"/>
    <w:rsid w:val="00CF009E"/>
    <w:rsid w:val="00CF00A8"/>
    <w:rsid w:val="00CF169D"/>
    <w:rsid w:val="00CF25B8"/>
    <w:rsid w:val="00CF2F81"/>
    <w:rsid w:val="00CF3070"/>
    <w:rsid w:val="00CF3C8A"/>
    <w:rsid w:val="00CF4299"/>
    <w:rsid w:val="00CF52A4"/>
    <w:rsid w:val="00CF5469"/>
    <w:rsid w:val="00CF5B61"/>
    <w:rsid w:val="00CF613E"/>
    <w:rsid w:val="00CF6678"/>
    <w:rsid w:val="00CF67C9"/>
    <w:rsid w:val="00CF68B8"/>
    <w:rsid w:val="00CF7614"/>
    <w:rsid w:val="00CF7E42"/>
    <w:rsid w:val="00D01D39"/>
    <w:rsid w:val="00D01F70"/>
    <w:rsid w:val="00D01FD9"/>
    <w:rsid w:val="00D028AC"/>
    <w:rsid w:val="00D03579"/>
    <w:rsid w:val="00D040B7"/>
    <w:rsid w:val="00D0445E"/>
    <w:rsid w:val="00D044BD"/>
    <w:rsid w:val="00D04EEC"/>
    <w:rsid w:val="00D04F14"/>
    <w:rsid w:val="00D0528E"/>
    <w:rsid w:val="00D053A7"/>
    <w:rsid w:val="00D0569F"/>
    <w:rsid w:val="00D06059"/>
    <w:rsid w:val="00D060F8"/>
    <w:rsid w:val="00D0624C"/>
    <w:rsid w:val="00D06847"/>
    <w:rsid w:val="00D06FB9"/>
    <w:rsid w:val="00D07E4C"/>
    <w:rsid w:val="00D11673"/>
    <w:rsid w:val="00D12129"/>
    <w:rsid w:val="00D124B0"/>
    <w:rsid w:val="00D13075"/>
    <w:rsid w:val="00D1316C"/>
    <w:rsid w:val="00D13956"/>
    <w:rsid w:val="00D14BE2"/>
    <w:rsid w:val="00D152B3"/>
    <w:rsid w:val="00D159F9"/>
    <w:rsid w:val="00D1641F"/>
    <w:rsid w:val="00D16E41"/>
    <w:rsid w:val="00D1700F"/>
    <w:rsid w:val="00D17547"/>
    <w:rsid w:val="00D17623"/>
    <w:rsid w:val="00D1794A"/>
    <w:rsid w:val="00D17FB2"/>
    <w:rsid w:val="00D21112"/>
    <w:rsid w:val="00D224C9"/>
    <w:rsid w:val="00D22772"/>
    <w:rsid w:val="00D23021"/>
    <w:rsid w:val="00D24AD1"/>
    <w:rsid w:val="00D25E54"/>
    <w:rsid w:val="00D268F7"/>
    <w:rsid w:val="00D275A1"/>
    <w:rsid w:val="00D27B8A"/>
    <w:rsid w:val="00D27EAF"/>
    <w:rsid w:val="00D301BC"/>
    <w:rsid w:val="00D304D4"/>
    <w:rsid w:val="00D3081F"/>
    <w:rsid w:val="00D30BC2"/>
    <w:rsid w:val="00D30E5B"/>
    <w:rsid w:val="00D317C8"/>
    <w:rsid w:val="00D31C2A"/>
    <w:rsid w:val="00D320E5"/>
    <w:rsid w:val="00D3374F"/>
    <w:rsid w:val="00D344A4"/>
    <w:rsid w:val="00D36112"/>
    <w:rsid w:val="00D37C9E"/>
    <w:rsid w:val="00D37F11"/>
    <w:rsid w:val="00D409B3"/>
    <w:rsid w:val="00D431B9"/>
    <w:rsid w:val="00D43215"/>
    <w:rsid w:val="00D43855"/>
    <w:rsid w:val="00D439BD"/>
    <w:rsid w:val="00D43CBC"/>
    <w:rsid w:val="00D448C5"/>
    <w:rsid w:val="00D45DDE"/>
    <w:rsid w:val="00D46C03"/>
    <w:rsid w:val="00D47175"/>
    <w:rsid w:val="00D47260"/>
    <w:rsid w:val="00D50B5F"/>
    <w:rsid w:val="00D51551"/>
    <w:rsid w:val="00D51E34"/>
    <w:rsid w:val="00D53801"/>
    <w:rsid w:val="00D54246"/>
    <w:rsid w:val="00D54365"/>
    <w:rsid w:val="00D54B18"/>
    <w:rsid w:val="00D54CC0"/>
    <w:rsid w:val="00D54D76"/>
    <w:rsid w:val="00D54DA0"/>
    <w:rsid w:val="00D55765"/>
    <w:rsid w:val="00D55936"/>
    <w:rsid w:val="00D57B05"/>
    <w:rsid w:val="00D57BD0"/>
    <w:rsid w:val="00D57BF7"/>
    <w:rsid w:val="00D603A3"/>
    <w:rsid w:val="00D614D2"/>
    <w:rsid w:val="00D61BC2"/>
    <w:rsid w:val="00D64A63"/>
    <w:rsid w:val="00D65ACE"/>
    <w:rsid w:val="00D65F1B"/>
    <w:rsid w:val="00D664FE"/>
    <w:rsid w:val="00D667C6"/>
    <w:rsid w:val="00D701FD"/>
    <w:rsid w:val="00D719B1"/>
    <w:rsid w:val="00D72A2A"/>
    <w:rsid w:val="00D72BAD"/>
    <w:rsid w:val="00D734E8"/>
    <w:rsid w:val="00D7387F"/>
    <w:rsid w:val="00D7495E"/>
    <w:rsid w:val="00D75B9B"/>
    <w:rsid w:val="00D76017"/>
    <w:rsid w:val="00D807D7"/>
    <w:rsid w:val="00D80CEC"/>
    <w:rsid w:val="00D81505"/>
    <w:rsid w:val="00D81B70"/>
    <w:rsid w:val="00D8249D"/>
    <w:rsid w:val="00D8380C"/>
    <w:rsid w:val="00D838A6"/>
    <w:rsid w:val="00D83A6C"/>
    <w:rsid w:val="00D84AC2"/>
    <w:rsid w:val="00D84D5E"/>
    <w:rsid w:val="00D85747"/>
    <w:rsid w:val="00D86667"/>
    <w:rsid w:val="00D867FF"/>
    <w:rsid w:val="00D86C24"/>
    <w:rsid w:val="00D90A1D"/>
    <w:rsid w:val="00D90B6C"/>
    <w:rsid w:val="00D914E5"/>
    <w:rsid w:val="00D9195A"/>
    <w:rsid w:val="00D91F35"/>
    <w:rsid w:val="00D920FE"/>
    <w:rsid w:val="00D9272A"/>
    <w:rsid w:val="00D929AF"/>
    <w:rsid w:val="00D93022"/>
    <w:rsid w:val="00D9413D"/>
    <w:rsid w:val="00D94431"/>
    <w:rsid w:val="00D947B3"/>
    <w:rsid w:val="00D950A6"/>
    <w:rsid w:val="00D95400"/>
    <w:rsid w:val="00D95680"/>
    <w:rsid w:val="00D968B4"/>
    <w:rsid w:val="00DA0436"/>
    <w:rsid w:val="00DA1178"/>
    <w:rsid w:val="00DA1500"/>
    <w:rsid w:val="00DA26DE"/>
    <w:rsid w:val="00DA27C3"/>
    <w:rsid w:val="00DA342F"/>
    <w:rsid w:val="00DA3B8B"/>
    <w:rsid w:val="00DA447B"/>
    <w:rsid w:val="00DA5053"/>
    <w:rsid w:val="00DA57B8"/>
    <w:rsid w:val="00DA6357"/>
    <w:rsid w:val="00DA63F2"/>
    <w:rsid w:val="00DB1692"/>
    <w:rsid w:val="00DB1B68"/>
    <w:rsid w:val="00DB271F"/>
    <w:rsid w:val="00DB2DB5"/>
    <w:rsid w:val="00DB305F"/>
    <w:rsid w:val="00DB3FC3"/>
    <w:rsid w:val="00DB3FE1"/>
    <w:rsid w:val="00DB45D7"/>
    <w:rsid w:val="00DB49D4"/>
    <w:rsid w:val="00DB4BD5"/>
    <w:rsid w:val="00DB4D3E"/>
    <w:rsid w:val="00DB507C"/>
    <w:rsid w:val="00DB5257"/>
    <w:rsid w:val="00DB6729"/>
    <w:rsid w:val="00DB6B7F"/>
    <w:rsid w:val="00DB6EC9"/>
    <w:rsid w:val="00DB71E6"/>
    <w:rsid w:val="00DB7760"/>
    <w:rsid w:val="00DB786B"/>
    <w:rsid w:val="00DB7957"/>
    <w:rsid w:val="00DC0E88"/>
    <w:rsid w:val="00DC14CE"/>
    <w:rsid w:val="00DC18BE"/>
    <w:rsid w:val="00DC1DA8"/>
    <w:rsid w:val="00DC1EAD"/>
    <w:rsid w:val="00DC2542"/>
    <w:rsid w:val="00DC2775"/>
    <w:rsid w:val="00DC29C4"/>
    <w:rsid w:val="00DC2A30"/>
    <w:rsid w:val="00DC3301"/>
    <w:rsid w:val="00DC4959"/>
    <w:rsid w:val="00DC4F93"/>
    <w:rsid w:val="00DC51A6"/>
    <w:rsid w:val="00DC5D03"/>
    <w:rsid w:val="00DC5EA3"/>
    <w:rsid w:val="00DC6168"/>
    <w:rsid w:val="00DC6264"/>
    <w:rsid w:val="00DC6506"/>
    <w:rsid w:val="00DC673A"/>
    <w:rsid w:val="00DC6B8D"/>
    <w:rsid w:val="00DD02E1"/>
    <w:rsid w:val="00DD13B9"/>
    <w:rsid w:val="00DD14DC"/>
    <w:rsid w:val="00DD1F31"/>
    <w:rsid w:val="00DD23EF"/>
    <w:rsid w:val="00DD2995"/>
    <w:rsid w:val="00DD2B37"/>
    <w:rsid w:val="00DD2FAB"/>
    <w:rsid w:val="00DD36AB"/>
    <w:rsid w:val="00DD38CF"/>
    <w:rsid w:val="00DD3AF1"/>
    <w:rsid w:val="00DD40CE"/>
    <w:rsid w:val="00DD4852"/>
    <w:rsid w:val="00DD4A09"/>
    <w:rsid w:val="00DD4B21"/>
    <w:rsid w:val="00DD5091"/>
    <w:rsid w:val="00DD5799"/>
    <w:rsid w:val="00DD680F"/>
    <w:rsid w:val="00DD7E5F"/>
    <w:rsid w:val="00DE0904"/>
    <w:rsid w:val="00DE1774"/>
    <w:rsid w:val="00DE2C14"/>
    <w:rsid w:val="00DE2E9D"/>
    <w:rsid w:val="00DE35EC"/>
    <w:rsid w:val="00DE3C90"/>
    <w:rsid w:val="00DE482E"/>
    <w:rsid w:val="00DE4BD2"/>
    <w:rsid w:val="00DE50E9"/>
    <w:rsid w:val="00DE70B0"/>
    <w:rsid w:val="00DE7596"/>
    <w:rsid w:val="00DF023F"/>
    <w:rsid w:val="00DF107D"/>
    <w:rsid w:val="00DF1CF6"/>
    <w:rsid w:val="00DF26BE"/>
    <w:rsid w:val="00DF2C27"/>
    <w:rsid w:val="00DF2C9E"/>
    <w:rsid w:val="00DF4365"/>
    <w:rsid w:val="00DF46DF"/>
    <w:rsid w:val="00DF4CA0"/>
    <w:rsid w:val="00DF660F"/>
    <w:rsid w:val="00DF7C52"/>
    <w:rsid w:val="00E00F6A"/>
    <w:rsid w:val="00E0183B"/>
    <w:rsid w:val="00E01F3F"/>
    <w:rsid w:val="00E032E1"/>
    <w:rsid w:val="00E03E47"/>
    <w:rsid w:val="00E043D1"/>
    <w:rsid w:val="00E0491C"/>
    <w:rsid w:val="00E049B1"/>
    <w:rsid w:val="00E05D1E"/>
    <w:rsid w:val="00E063C4"/>
    <w:rsid w:val="00E0662F"/>
    <w:rsid w:val="00E067A8"/>
    <w:rsid w:val="00E0690F"/>
    <w:rsid w:val="00E06A24"/>
    <w:rsid w:val="00E070F1"/>
    <w:rsid w:val="00E0710E"/>
    <w:rsid w:val="00E07246"/>
    <w:rsid w:val="00E073D6"/>
    <w:rsid w:val="00E07C35"/>
    <w:rsid w:val="00E103BE"/>
    <w:rsid w:val="00E130D0"/>
    <w:rsid w:val="00E1320C"/>
    <w:rsid w:val="00E13474"/>
    <w:rsid w:val="00E13B13"/>
    <w:rsid w:val="00E13B21"/>
    <w:rsid w:val="00E147C2"/>
    <w:rsid w:val="00E14CEF"/>
    <w:rsid w:val="00E169C7"/>
    <w:rsid w:val="00E2249E"/>
    <w:rsid w:val="00E2258F"/>
    <w:rsid w:val="00E2294B"/>
    <w:rsid w:val="00E2360C"/>
    <w:rsid w:val="00E237A6"/>
    <w:rsid w:val="00E24140"/>
    <w:rsid w:val="00E2489A"/>
    <w:rsid w:val="00E24CA3"/>
    <w:rsid w:val="00E2501A"/>
    <w:rsid w:val="00E25B60"/>
    <w:rsid w:val="00E27B14"/>
    <w:rsid w:val="00E315FB"/>
    <w:rsid w:val="00E31810"/>
    <w:rsid w:val="00E32100"/>
    <w:rsid w:val="00E32979"/>
    <w:rsid w:val="00E32E6F"/>
    <w:rsid w:val="00E34006"/>
    <w:rsid w:val="00E3421E"/>
    <w:rsid w:val="00E34CEA"/>
    <w:rsid w:val="00E36980"/>
    <w:rsid w:val="00E37BC7"/>
    <w:rsid w:val="00E40751"/>
    <w:rsid w:val="00E411CD"/>
    <w:rsid w:val="00E41B25"/>
    <w:rsid w:val="00E4212F"/>
    <w:rsid w:val="00E42B57"/>
    <w:rsid w:val="00E44161"/>
    <w:rsid w:val="00E44A9D"/>
    <w:rsid w:val="00E458E8"/>
    <w:rsid w:val="00E458F4"/>
    <w:rsid w:val="00E45CE7"/>
    <w:rsid w:val="00E47199"/>
    <w:rsid w:val="00E47473"/>
    <w:rsid w:val="00E474C9"/>
    <w:rsid w:val="00E4771A"/>
    <w:rsid w:val="00E47AE1"/>
    <w:rsid w:val="00E47BA1"/>
    <w:rsid w:val="00E47F5C"/>
    <w:rsid w:val="00E502C8"/>
    <w:rsid w:val="00E50F98"/>
    <w:rsid w:val="00E52340"/>
    <w:rsid w:val="00E524E0"/>
    <w:rsid w:val="00E52926"/>
    <w:rsid w:val="00E540DC"/>
    <w:rsid w:val="00E54BF0"/>
    <w:rsid w:val="00E54E94"/>
    <w:rsid w:val="00E5535B"/>
    <w:rsid w:val="00E55899"/>
    <w:rsid w:val="00E55BD5"/>
    <w:rsid w:val="00E56571"/>
    <w:rsid w:val="00E56875"/>
    <w:rsid w:val="00E5702C"/>
    <w:rsid w:val="00E5710D"/>
    <w:rsid w:val="00E57385"/>
    <w:rsid w:val="00E577EF"/>
    <w:rsid w:val="00E57926"/>
    <w:rsid w:val="00E57AFE"/>
    <w:rsid w:val="00E60453"/>
    <w:rsid w:val="00E60868"/>
    <w:rsid w:val="00E60C5C"/>
    <w:rsid w:val="00E624C8"/>
    <w:rsid w:val="00E630FB"/>
    <w:rsid w:val="00E6336B"/>
    <w:rsid w:val="00E63519"/>
    <w:rsid w:val="00E6366A"/>
    <w:rsid w:val="00E63698"/>
    <w:rsid w:val="00E6376F"/>
    <w:rsid w:val="00E6387B"/>
    <w:rsid w:val="00E63C4F"/>
    <w:rsid w:val="00E64053"/>
    <w:rsid w:val="00E651F0"/>
    <w:rsid w:val="00E66672"/>
    <w:rsid w:val="00E66EA9"/>
    <w:rsid w:val="00E67D6A"/>
    <w:rsid w:val="00E710A2"/>
    <w:rsid w:val="00E724BE"/>
    <w:rsid w:val="00E728FF"/>
    <w:rsid w:val="00E733BB"/>
    <w:rsid w:val="00E73F51"/>
    <w:rsid w:val="00E748E9"/>
    <w:rsid w:val="00E74E5F"/>
    <w:rsid w:val="00E75013"/>
    <w:rsid w:val="00E76CD6"/>
    <w:rsid w:val="00E77DAF"/>
    <w:rsid w:val="00E77E8D"/>
    <w:rsid w:val="00E77F54"/>
    <w:rsid w:val="00E80CC1"/>
    <w:rsid w:val="00E81620"/>
    <w:rsid w:val="00E8184E"/>
    <w:rsid w:val="00E81895"/>
    <w:rsid w:val="00E819EB"/>
    <w:rsid w:val="00E83FEB"/>
    <w:rsid w:val="00E844F1"/>
    <w:rsid w:val="00E85A65"/>
    <w:rsid w:val="00E85B3D"/>
    <w:rsid w:val="00E85CF7"/>
    <w:rsid w:val="00E8615C"/>
    <w:rsid w:val="00E862A9"/>
    <w:rsid w:val="00E86A59"/>
    <w:rsid w:val="00E86ECD"/>
    <w:rsid w:val="00E872FF"/>
    <w:rsid w:val="00E8779A"/>
    <w:rsid w:val="00E87D2E"/>
    <w:rsid w:val="00E93588"/>
    <w:rsid w:val="00E93683"/>
    <w:rsid w:val="00E939E2"/>
    <w:rsid w:val="00E94BDE"/>
    <w:rsid w:val="00E94F9E"/>
    <w:rsid w:val="00E9518B"/>
    <w:rsid w:val="00E959A0"/>
    <w:rsid w:val="00E96271"/>
    <w:rsid w:val="00E96709"/>
    <w:rsid w:val="00E968A4"/>
    <w:rsid w:val="00E969F1"/>
    <w:rsid w:val="00E9703B"/>
    <w:rsid w:val="00E97944"/>
    <w:rsid w:val="00E97BAE"/>
    <w:rsid w:val="00EA09B0"/>
    <w:rsid w:val="00EA140C"/>
    <w:rsid w:val="00EA14D4"/>
    <w:rsid w:val="00EA1A3D"/>
    <w:rsid w:val="00EA1C03"/>
    <w:rsid w:val="00EA2DA1"/>
    <w:rsid w:val="00EA329E"/>
    <w:rsid w:val="00EA3CB7"/>
    <w:rsid w:val="00EA3F5B"/>
    <w:rsid w:val="00EA49AA"/>
    <w:rsid w:val="00EA4CDB"/>
    <w:rsid w:val="00EA54FB"/>
    <w:rsid w:val="00EA630F"/>
    <w:rsid w:val="00EA6E67"/>
    <w:rsid w:val="00EA70AD"/>
    <w:rsid w:val="00EA7966"/>
    <w:rsid w:val="00EB070A"/>
    <w:rsid w:val="00EB07F6"/>
    <w:rsid w:val="00EB13C5"/>
    <w:rsid w:val="00EB1439"/>
    <w:rsid w:val="00EB14C1"/>
    <w:rsid w:val="00EB1E03"/>
    <w:rsid w:val="00EB24BD"/>
    <w:rsid w:val="00EB2661"/>
    <w:rsid w:val="00EB2D4E"/>
    <w:rsid w:val="00EB387E"/>
    <w:rsid w:val="00EB393B"/>
    <w:rsid w:val="00EB5BE2"/>
    <w:rsid w:val="00EB5C5E"/>
    <w:rsid w:val="00EB6A05"/>
    <w:rsid w:val="00EC060F"/>
    <w:rsid w:val="00EC0BCE"/>
    <w:rsid w:val="00EC166C"/>
    <w:rsid w:val="00EC2DC4"/>
    <w:rsid w:val="00EC330D"/>
    <w:rsid w:val="00EC36A7"/>
    <w:rsid w:val="00EC42C0"/>
    <w:rsid w:val="00EC4694"/>
    <w:rsid w:val="00EC4F7E"/>
    <w:rsid w:val="00EC5972"/>
    <w:rsid w:val="00EC5A8C"/>
    <w:rsid w:val="00EC63A3"/>
    <w:rsid w:val="00EC68A9"/>
    <w:rsid w:val="00EC6A46"/>
    <w:rsid w:val="00EC6AD9"/>
    <w:rsid w:val="00EC6FEA"/>
    <w:rsid w:val="00EC7518"/>
    <w:rsid w:val="00EC7810"/>
    <w:rsid w:val="00ED04AE"/>
    <w:rsid w:val="00ED0C64"/>
    <w:rsid w:val="00ED1727"/>
    <w:rsid w:val="00ED1A4C"/>
    <w:rsid w:val="00ED1AE9"/>
    <w:rsid w:val="00ED1E06"/>
    <w:rsid w:val="00ED2C8C"/>
    <w:rsid w:val="00ED3E86"/>
    <w:rsid w:val="00ED43FD"/>
    <w:rsid w:val="00ED5326"/>
    <w:rsid w:val="00ED54A0"/>
    <w:rsid w:val="00EE1B67"/>
    <w:rsid w:val="00EE1CC6"/>
    <w:rsid w:val="00EE1DC2"/>
    <w:rsid w:val="00EE2C9E"/>
    <w:rsid w:val="00EE412E"/>
    <w:rsid w:val="00EE472D"/>
    <w:rsid w:val="00EE4AAB"/>
    <w:rsid w:val="00EE4ACE"/>
    <w:rsid w:val="00EE4C78"/>
    <w:rsid w:val="00EE5283"/>
    <w:rsid w:val="00EE56E7"/>
    <w:rsid w:val="00EE61AE"/>
    <w:rsid w:val="00EE61DE"/>
    <w:rsid w:val="00EE713C"/>
    <w:rsid w:val="00EE72DA"/>
    <w:rsid w:val="00EE734A"/>
    <w:rsid w:val="00EF02C0"/>
    <w:rsid w:val="00EF051A"/>
    <w:rsid w:val="00EF1429"/>
    <w:rsid w:val="00EF1AAA"/>
    <w:rsid w:val="00EF30C0"/>
    <w:rsid w:val="00EF31F6"/>
    <w:rsid w:val="00EF3FA4"/>
    <w:rsid w:val="00EF41B3"/>
    <w:rsid w:val="00EF4C68"/>
    <w:rsid w:val="00EF4D06"/>
    <w:rsid w:val="00EF505C"/>
    <w:rsid w:val="00EF56D9"/>
    <w:rsid w:val="00EF5A85"/>
    <w:rsid w:val="00EF5EC1"/>
    <w:rsid w:val="00EF640C"/>
    <w:rsid w:val="00EF6724"/>
    <w:rsid w:val="00EF6882"/>
    <w:rsid w:val="00EF7B54"/>
    <w:rsid w:val="00EF7F38"/>
    <w:rsid w:val="00F00784"/>
    <w:rsid w:val="00F01008"/>
    <w:rsid w:val="00F0311C"/>
    <w:rsid w:val="00F0462E"/>
    <w:rsid w:val="00F04732"/>
    <w:rsid w:val="00F04F01"/>
    <w:rsid w:val="00F0509A"/>
    <w:rsid w:val="00F050F3"/>
    <w:rsid w:val="00F05204"/>
    <w:rsid w:val="00F052C2"/>
    <w:rsid w:val="00F05730"/>
    <w:rsid w:val="00F0576D"/>
    <w:rsid w:val="00F06254"/>
    <w:rsid w:val="00F07018"/>
    <w:rsid w:val="00F07483"/>
    <w:rsid w:val="00F078EB"/>
    <w:rsid w:val="00F07C9F"/>
    <w:rsid w:val="00F10281"/>
    <w:rsid w:val="00F109E2"/>
    <w:rsid w:val="00F1182A"/>
    <w:rsid w:val="00F12828"/>
    <w:rsid w:val="00F12DF1"/>
    <w:rsid w:val="00F15ABC"/>
    <w:rsid w:val="00F16696"/>
    <w:rsid w:val="00F16C83"/>
    <w:rsid w:val="00F1718B"/>
    <w:rsid w:val="00F200E5"/>
    <w:rsid w:val="00F2160D"/>
    <w:rsid w:val="00F21C25"/>
    <w:rsid w:val="00F2260B"/>
    <w:rsid w:val="00F23552"/>
    <w:rsid w:val="00F2413C"/>
    <w:rsid w:val="00F247E5"/>
    <w:rsid w:val="00F24FD3"/>
    <w:rsid w:val="00F25516"/>
    <w:rsid w:val="00F2580D"/>
    <w:rsid w:val="00F25CD5"/>
    <w:rsid w:val="00F3000D"/>
    <w:rsid w:val="00F30DF4"/>
    <w:rsid w:val="00F30F66"/>
    <w:rsid w:val="00F315D3"/>
    <w:rsid w:val="00F321CB"/>
    <w:rsid w:val="00F323E5"/>
    <w:rsid w:val="00F33A7E"/>
    <w:rsid w:val="00F34D1D"/>
    <w:rsid w:val="00F357A9"/>
    <w:rsid w:val="00F35F3A"/>
    <w:rsid w:val="00F3602A"/>
    <w:rsid w:val="00F376AC"/>
    <w:rsid w:val="00F37BC3"/>
    <w:rsid w:val="00F37ECF"/>
    <w:rsid w:val="00F42182"/>
    <w:rsid w:val="00F42476"/>
    <w:rsid w:val="00F4366E"/>
    <w:rsid w:val="00F43DAE"/>
    <w:rsid w:val="00F4410F"/>
    <w:rsid w:val="00F441FF"/>
    <w:rsid w:val="00F44DEF"/>
    <w:rsid w:val="00F45E48"/>
    <w:rsid w:val="00F45F21"/>
    <w:rsid w:val="00F46CD9"/>
    <w:rsid w:val="00F47605"/>
    <w:rsid w:val="00F478C3"/>
    <w:rsid w:val="00F5022B"/>
    <w:rsid w:val="00F50298"/>
    <w:rsid w:val="00F503C9"/>
    <w:rsid w:val="00F50EE7"/>
    <w:rsid w:val="00F50F7F"/>
    <w:rsid w:val="00F5164C"/>
    <w:rsid w:val="00F519CE"/>
    <w:rsid w:val="00F51DD7"/>
    <w:rsid w:val="00F528D6"/>
    <w:rsid w:val="00F55CDE"/>
    <w:rsid w:val="00F57BEF"/>
    <w:rsid w:val="00F57F5D"/>
    <w:rsid w:val="00F602BE"/>
    <w:rsid w:val="00F6052C"/>
    <w:rsid w:val="00F60764"/>
    <w:rsid w:val="00F60BAF"/>
    <w:rsid w:val="00F61DD1"/>
    <w:rsid w:val="00F62475"/>
    <w:rsid w:val="00F62515"/>
    <w:rsid w:val="00F641C1"/>
    <w:rsid w:val="00F64703"/>
    <w:rsid w:val="00F64C7D"/>
    <w:rsid w:val="00F65282"/>
    <w:rsid w:val="00F67529"/>
    <w:rsid w:val="00F678C7"/>
    <w:rsid w:val="00F679F5"/>
    <w:rsid w:val="00F704B7"/>
    <w:rsid w:val="00F709CE"/>
    <w:rsid w:val="00F70C17"/>
    <w:rsid w:val="00F71B46"/>
    <w:rsid w:val="00F71D3B"/>
    <w:rsid w:val="00F71EDC"/>
    <w:rsid w:val="00F72102"/>
    <w:rsid w:val="00F72DAC"/>
    <w:rsid w:val="00F72F65"/>
    <w:rsid w:val="00F735FA"/>
    <w:rsid w:val="00F73780"/>
    <w:rsid w:val="00F73934"/>
    <w:rsid w:val="00F74248"/>
    <w:rsid w:val="00F743C0"/>
    <w:rsid w:val="00F74477"/>
    <w:rsid w:val="00F74868"/>
    <w:rsid w:val="00F75391"/>
    <w:rsid w:val="00F75974"/>
    <w:rsid w:val="00F75E1D"/>
    <w:rsid w:val="00F76784"/>
    <w:rsid w:val="00F77BEB"/>
    <w:rsid w:val="00F77CCF"/>
    <w:rsid w:val="00F814BC"/>
    <w:rsid w:val="00F81A83"/>
    <w:rsid w:val="00F8293E"/>
    <w:rsid w:val="00F83642"/>
    <w:rsid w:val="00F83CBE"/>
    <w:rsid w:val="00F83D2C"/>
    <w:rsid w:val="00F83E66"/>
    <w:rsid w:val="00F849C9"/>
    <w:rsid w:val="00F85AC5"/>
    <w:rsid w:val="00F86224"/>
    <w:rsid w:val="00F8695C"/>
    <w:rsid w:val="00F87366"/>
    <w:rsid w:val="00F87594"/>
    <w:rsid w:val="00F87D9C"/>
    <w:rsid w:val="00F90B67"/>
    <w:rsid w:val="00F913CB"/>
    <w:rsid w:val="00F92ECC"/>
    <w:rsid w:val="00F9374C"/>
    <w:rsid w:val="00F93F1B"/>
    <w:rsid w:val="00F9439E"/>
    <w:rsid w:val="00F949F1"/>
    <w:rsid w:val="00F94B7F"/>
    <w:rsid w:val="00F95033"/>
    <w:rsid w:val="00F9575D"/>
    <w:rsid w:val="00F95AC4"/>
    <w:rsid w:val="00F95D0E"/>
    <w:rsid w:val="00F96DC1"/>
    <w:rsid w:val="00F96DE2"/>
    <w:rsid w:val="00F97065"/>
    <w:rsid w:val="00F970D6"/>
    <w:rsid w:val="00F977DC"/>
    <w:rsid w:val="00F977E4"/>
    <w:rsid w:val="00F97BC5"/>
    <w:rsid w:val="00FA0DAE"/>
    <w:rsid w:val="00FA1D9D"/>
    <w:rsid w:val="00FA2484"/>
    <w:rsid w:val="00FA25FE"/>
    <w:rsid w:val="00FA3101"/>
    <w:rsid w:val="00FA319E"/>
    <w:rsid w:val="00FA3C90"/>
    <w:rsid w:val="00FA46ED"/>
    <w:rsid w:val="00FA4AB2"/>
    <w:rsid w:val="00FA50AA"/>
    <w:rsid w:val="00FA5E24"/>
    <w:rsid w:val="00FA6F1D"/>
    <w:rsid w:val="00FA71E9"/>
    <w:rsid w:val="00FB1168"/>
    <w:rsid w:val="00FB1F63"/>
    <w:rsid w:val="00FB2B54"/>
    <w:rsid w:val="00FB39E7"/>
    <w:rsid w:val="00FB4505"/>
    <w:rsid w:val="00FB4645"/>
    <w:rsid w:val="00FB50EE"/>
    <w:rsid w:val="00FB5439"/>
    <w:rsid w:val="00FB6014"/>
    <w:rsid w:val="00FB6146"/>
    <w:rsid w:val="00FB64D8"/>
    <w:rsid w:val="00FB6E09"/>
    <w:rsid w:val="00FB727D"/>
    <w:rsid w:val="00FB7683"/>
    <w:rsid w:val="00FB78D5"/>
    <w:rsid w:val="00FB7B23"/>
    <w:rsid w:val="00FB7DF1"/>
    <w:rsid w:val="00FC00B0"/>
    <w:rsid w:val="00FC0BA9"/>
    <w:rsid w:val="00FC1427"/>
    <w:rsid w:val="00FC24A3"/>
    <w:rsid w:val="00FC2D25"/>
    <w:rsid w:val="00FC32E9"/>
    <w:rsid w:val="00FC346D"/>
    <w:rsid w:val="00FC3A4F"/>
    <w:rsid w:val="00FC49AD"/>
    <w:rsid w:val="00FC5150"/>
    <w:rsid w:val="00FC5642"/>
    <w:rsid w:val="00FC5899"/>
    <w:rsid w:val="00FC5D89"/>
    <w:rsid w:val="00FC6F3B"/>
    <w:rsid w:val="00FC7092"/>
    <w:rsid w:val="00FC7215"/>
    <w:rsid w:val="00FC7926"/>
    <w:rsid w:val="00FD07D1"/>
    <w:rsid w:val="00FD2502"/>
    <w:rsid w:val="00FD2A67"/>
    <w:rsid w:val="00FD3366"/>
    <w:rsid w:val="00FD39C7"/>
    <w:rsid w:val="00FD3FE1"/>
    <w:rsid w:val="00FD41BC"/>
    <w:rsid w:val="00FD427C"/>
    <w:rsid w:val="00FD446D"/>
    <w:rsid w:val="00FD4BBE"/>
    <w:rsid w:val="00FD78DC"/>
    <w:rsid w:val="00FE0336"/>
    <w:rsid w:val="00FE03C9"/>
    <w:rsid w:val="00FE0BD4"/>
    <w:rsid w:val="00FE10BB"/>
    <w:rsid w:val="00FE1BAC"/>
    <w:rsid w:val="00FE1FF8"/>
    <w:rsid w:val="00FE2596"/>
    <w:rsid w:val="00FE3416"/>
    <w:rsid w:val="00FE3595"/>
    <w:rsid w:val="00FE375E"/>
    <w:rsid w:val="00FE4010"/>
    <w:rsid w:val="00FE4DA4"/>
    <w:rsid w:val="00FE520C"/>
    <w:rsid w:val="00FE5340"/>
    <w:rsid w:val="00FE6382"/>
    <w:rsid w:val="00FF06B2"/>
    <w:rsid w:val="00FF08B2"/>
    <w:rsid w:val="00FF0D5C"/>
    <w:rsid w:val="00FF0D88"/>
    <w:rsid w:val="00FF14EC"/>
    <w:rsid w:val="00FF16BB"/>
    <w:rsid w:val="00FF207D"/>
    <w:rsid w:val="00FF2617"/>
    <w:rsid w:val="00FF27FE"/>
    <w:rsid w:val="00FF2BB8"/>
    <w:rsid w:val="00FF2F6D"/>
    <w:rsid w:val="00FF303B"/>
    <w:rsid w:val="00FF38E9"/>
    <w:rsid w:val="00FF3B70"/>
    <w:rsid w:val="00FF4650"/>
    <w:rsid w:val="00FF50B1"/>
    <w:rsid w:val="00FF547B"/>
    <w:rsid w:val="00FF558D"/>
    <w:rsid w:val="00FF5702"/>
    <w:rsid w:val="00FF591D"/>
    <w:rsid w:val="00FF62BF"/>
    <w:rsid w:val="00FF6B92"/>
    <w:rsid w:val="00FF7F53"/>
    <w:rsid w:val="03B8ECE2"/>
    <w:rsid w:val="06EED987"/>
    <w:rsid w:val="0958CA0C"/>
    <w:rsid w:val="0A275758"/>
    <w:rsid w:val="0CB9DF09"/>
    <w:rsid w:val="0CE15878"/>
    <w:rsid w:val="0DB11599"/>
    <w:rsid w:val="1369F1F5"/>
    <w:rsid w:val="153D7BBC"/>
    <w:rsid w:val="15582FF6"/>
    <w:rsid w:val="16F9B6CF"/>
    <w:rsid w:val="18828D3A"/>
    <w:rsid w:val="1B2557B7"/>
    <w:rsid w:val="1D28386A"/>
    <w:rsid w:val="1D57DEF3"/>
    <w:rsid w:val="2295ADBD"/>
    <w:rsid w:val="239C3F4B"/>
    <w:rsid w:val="27C07FC3"/>
    <w:rsid w:val="27EE14BD"/>
    <w:rsid w:val="299E79F4"/>
    <w:rsid w:val="2AC95C9B"/>
    <w:rsid w:val="2BDADA77"/>
    <w:rsid w:val="3140F04C"/>
    <w:rsid w:val="4646AC8B"/>
    <w:rsid w:val="495D9D0C"/>
    <w:rsid w:val="4B1295CA"/>
    <w:rsid w:val="4D34EF72"/>
    <w:rsid w:val="4E60CE38"/>
    <w:rsid w:val="4FD95620"/>
    <w:rsid w:val="50C492FA"/>
    <w:rsid w:val="52EBC64F"/>
    <w:rsid w:val="53B3E2CE"/>
    <w:rsid w:val="56F6B354"/>
    <w:rsid w:val="58FC0AE9"/>
    <w:rsid w:val="61080E1A"/>
    <w:rsid w:val="6175B740"/>
    <w:rsid w:val="61A9CD67"/>
    <w:rsid w:val="62F343AB"/>
    <w:rsid w:val="63352C3F"/>
    <w:rsid w:val="64AF1E6A"/>
    <w:rsid w:val="64F92E1A"/>
    <w:rsid w:val="6A6CD163"/>
    <w:rsid w:val="6D60AA26"/>
    <w:rsid w:val="7059707F"/>
    <w:rsid w:val="70870579"/>
    <w:rsid w:val="7116C923"/>
    <w:rsid w:val="79D62262"/>
    <w:rsid w:val="79E3071B"/>
    <w:rsid w:val="7B3FF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9ED45"/>
  <w15:docId w15:val="{14CEFBDA-1756-46C4-A851-3CA0796C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w:basedOn w:val="Normalny"/>
    <w:link w:val="TekstkomentarzaZnak"/>
    <w:uiPriority w:val="99"/>
    <w:rsid w:val="00E0491C"/>
    <w:rPr>
      <w:rFonts w:ascii="Times New Roman" w:eastAsia="Times New Roman" w:hAnsi="Times New Roman"/>
      <w:sz w:val="20"/>
      <w:szCs w:val="20"/>
      <w:lang w:val="cs-CZ" w:eastAsia="cs-CZ"/>
    </w:rPr>
  </w:style>
  <w:style w:type="character" w:customStyle="1" w:styleId="TekstkomentarzaZnak">
    <w:name w:val="Tekst komentarza Znak"/>
    <w:aliases w:val="Znak Znak"/>
    <w:link w:val="Tekstkomentarza"/>
    <w:uiPriority w:val="99"/>
    <w:rsid w:val="00E0491C"/>
    <w:rPr>
      <w:rFonts w:ascii="Times New Roman" w:eastAsia="Times New Roman" w:hAnsi="Times New Roman"/>
      <w:lang w:val="cs-CZ" w:eastAsia="cs-CZ"/>
    </w:rPr>
  </w:style>
  <w:style w:type="character" w:styleId="Odwoaniedokomentarza">
    <w:name w:val="annotation reference"/>
    <w:uiPriority w:val="99"/>
    <w:semiHidden/>
    <w:rsid w:val="00E0491C"/>
    <w:rPr>
      <w:rFonts w:cs="Times New Roman"/>
      <w:sz w:val="16"/>
    </w:rPr>
  </w:style>
  <w:style w:type="paragraph" w:styleId="Tekstdymka">
    <w:name w:val="Balloon Text"/>
    <w:basedOn w:val="Normalny"/>
    <w:link w:val="TekstdymkaZnak"/>
    <w:uiPriority w:val="99"/>
    <w:semiHidden/>
    <w:unhideWhenUsed/>
    <w:rsid w:val="00E0491C"/>
    <w:rPr>
      <w:rFonts w:ascii="Tahoma" w:hAnsi="Tahoma" w:cs="Tahoma"/>
      <w:sz w:val="16"/>
      <w:szCs w:val="16"/>
    </w:rPr>
  </w:style>
  <w:style w:type="character" w:customStyle="1" w:styleId="TekstdymkaZnak">
    <w:name w:val="Tekst dymka Znak"/>
    <w:link w:val="Tekstdymka"/>
    <w:uiPriority w:val="99"/>
    <w:semiHidden/>
    <w:rsid w:val="00E0491C"/>
    <w:rPr>
      <w:rFonts w:ascii="Tahoma" w:hAnsi="Tahoma" w:cs="Tahoma"/>
      <w:sz w:val="16"/>
      <w:szCs w:val="16"/>
      <w:lang w:eastAsia="en-US"/>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E0491C"/>
    <w:pPr>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link w:val="Tekstprzypisudolnego"/>
    <w:uiPriority w:val="99"/>
    <w:semiHidden/>
    <w:rsid w:val="00E0491C"/>
    <w:rPr>
      <w:rFonts w:ascii="Times New Roman" w:eastAsia="Times New Roman" w:hAnsi="Times New Roman"/>
      <w:lang w:val="de-DE" w:eastAsia="cs-CZ"/>
    </w:rPr>
  </w:style>
  <w:style w:type="character" w:styleId="Odwoanieprzypisudolnego">
    <w:name w:val="footnote reference"/>
    <w:aliases w:val="PGI Fußnote Ziffer"/>
    <w:uiPriority w:val="99"/>
    <w:semiHidden/>
    <w:rsid w:val="00E0491C"/>
    <w:rPr>
      <w:rFonts w:cs="Times New Roman"/>
      <w:vertAlign w:val="superscript"/>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99"/>
    <w:qFormat/>
    <w:rsid w:val="00FD446D"/>
    <w:pPr>
      <w:ind w:left="708"/>
    </w:pPr>
    <w:rPr>
      <w:rFonts w:ascii="Times New Roman" w:eastAsia="Times New Roman" w:hAnsi="Times New Roman"/>
      <w:sz w:val="24"/>
      <w:szCs w:val="24"/>
      <w:lang w:eastAsia="pl-PL"/>
    </w:rPr>
  </w:style>
  <w:style w:type="paragraph" w:customStyle="1" w:styleId="PKTpunkt">
    <w:name w:val="PKT – punkt"/>
    <w:uiPriority w:val="13"/>
    <w:qFormat/>
    <w:rsid w:val="00E14CEF"/>
    <w:pPr>
      <w:spacing w:line="360" w:lineRule="auto"/>
      <w:ind w:left="510" w:hanging="510"/>
      <w:jc w:val="both"/>
    </w:pPr>
    <w:rPr>
      <w:rFonts w:ascii="Times" w:eastAsia="Times New Roman" w:hAnsi="Times" w:cs="Arial"/>
      <w:bCs/>
      <w:sz w:val="24"/>
      <w:lang w:val="pl-PL" w:eastAsia="pl-PL"/>
    </w:rPr>
  </w:style>
  <w:style w:type="character" w:customStyle="1" w:styleId="markedcontent">
    <w:name w:val="markedcontent"/>
    <w:rsid w:val="006F54EF"/>
  </w:style>
  <w:style w:type="paragraph" w:styleId="Tekstpodstawowy">
    <w:name w:val="Body Text"/>
    <w:basedOn w:val="Normalny"/>
    <w:link w:val="TekstpodstawowyZnak"/>
    <w:rsid w:val="00AB0FF3"/>
    <w:pPr>
      <w:jc w:val="both"/>
    </w:pPr>
    <w:rPr>
      <w:rFonts w:ascii="Times New Roman" w:eastAsia="Times New Roman" w:hAnsi="Times New Roman"/>
      <w:sz w:val="28"/>
      <w:szCs w:val="20"/>
      <w:lang w:eastAsia="pl-PL"/>
    </w:rPr>
  </w:style>
  <w:style w:type="character" w:customStyle="1" w:styleId="TekstpodstawowyZnak">
    <w:name w:val="Tekst podstawowy Znak"/>
    <w:link w:val="Tekstpodstawowy"/>
    <w:rsid w:val="00AB0FF3"/>
    <w:rPr>
      <w:rFonts w:ascii="Times New Roman" w:eastAsia="Times New Roman" w:hAnsi="Times New Roman"/>
      <w:sz w:val="28"/>
    </w:rPr>
  </w:style>
  <w:style w:type="paragraph" w:customStyle="1" w:styleId="paragraph">
    <w:name w:val="paragraph"/>
    <w:basedOn w:val="Normalny"/>
    <w:rsid w:val="00AB0FF3"/>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rsid w:val="00AB0FF3"/>
  </w:style>
  <w:style w:type="character" w:customStyle="1" w:styleId="eop">
    <w:name w:val="eop"/>
    <w:rsid w:val="00AB0FF3"/>
  </w:style>
  <w:style w:type="paragraph" w:styleId="Tematkomentarza">
    <w:name w:val="annotation subject"/>
    <w:basedOn w:val="Tekstkomentarza"/>
    <w:next w:val="Tekstkomentarza"/>
    <w:link w:val="TematkomentarzaZnak"/>
    <w:uiPriority w:val="99"/>
    <w:semiHidden/>
    <w:unhideWhenUsed/>
    <w:rsid w:val="002A3812"/>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2A3812"/>
    <w:rPr>
      <w:rFonts w:ascii="Times New Roman" w:eastAsia="Times New Roman" w:hAnsi="Times New Roman"/>
      <w:b/>
      <w:bCs/>
      <w:lang w:val="cs-CZ" w:eastAsia="en-US"/>
    </w:rPr>
  </w:style>
  <w:style w:type="paragraph" w:customStyle="1" w:styleId="CM1">
    <w:name w:val="CM1"/>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CM3">
    <w:name w:val="CM3"/>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Default">
    <w:name w:val="Default"/>
    <w:rsid w:val="00BB2769"/>
    <w:pPr>
      <w:autoSpaceDE w:val="0"/>
      <w:autoSpaceDN w:val="0"/>
      <w:adjustRightInd w:val="0"/>
    </w:pPr>
    <w:rPr>
      <w:rFonts w:ascii="EUAlbertina" w:hAnsi="EUAlbertina" w:cs="EUAlbertina"/>
      <w:color w:val="000000"/>
      <w:sz w:val="24"/>
      <w:szCs w:val="24"/>
      <w:lang w:val="pl-PL"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0F38BF"/>
    <w:rPr>
      <w:rFonts w:ascii="Times New Roman" w:eastAsia="Times New Roman" w:hAnsi="Times New Roman"/>
      <w:sz w:val="24"/>
      <w:szCs w:val="24"/>
    </w:rPr>
  </w:style>
  <w:style w:type="paragraph" w:styleId="Nagwek">
    <w:name w:val="header"/>
    <w:basedOn w:val="Normalny"/>
    <w:link w:val="NagwekZnak"/>
    <w:uiPriority w:val="99"/>
    <w:unhideWhenUsed/>
    <w:rsid w:val="00C0179F"/>
    <w:pPr>
      <w:tabs>
        <w:tab w:val="center" w:pos="4536"/>
        <w:tab w:val="right" w:pos="9072"/>
      </w:tabs>
    </w:pPr>
  </w:style>
  <w:style w:type="character" w:customStyle="1" w:styleId="NagwekZnak">
    <w:name w:val="Nagłówek Znak"/>
    <w:link w:val="Nagwek"/>
    <w:uiPriority w:val="99"/>
    <w:rsid w:val="00C0179F"/>
    <w:rPr>
      <w:sz w:val="22"/>
      <w:szCs w:val="22"/>
      <w:lang w:eastAsia="en-US"/>
    </w:rPr>
  </w:style>
  <w:style w:type="paragraph" w:styleId="Stopka">
    <w:name w:val="footer"/>
    <w:basedOn w:val="Normalny"/>
    <w:link w:val="StopkaZnak"/>
    <w:uiPriority w:val="99"/>
    <w:unhideWhenUsed/>
    <w:rsid w:val="00C0179F"/>
    <w:pPr>
      <w:tabs>
        <w:tab w:val="center" w:pos="4536"/>
        <w:tab w:val="right" w:pos="9072"/>
      </w:tabs>
    </w:pPr>
  </w:style>
  <w:style w:type="character" w:customStyle="1" w:styleId="StopkaZnak">
    <w:name w:val="Stopka Znak"/>
    <w:link w:val="Stopka"/>
    <w:uiPriority w:val="99"/>
    <w:rsid w:val="00C0179F"/>
    <w:rPr>
      <w:sz w:val="22"/>
      <w:szCs w:val="22"/>
      <w:lang w:eastAsia="en-US"/>
    </w:rPr>
  </w:style>
  <w:style w:type="paragraph" w:customStyle="1" w:styleId="Akapitzlist3">
    <w:name w:val="Akapit z listą3"/>
    <w:basedOn w:val="Normalny"/>
    <w:rsid w:val="0006401E"/>
    <w:pPr>
      <w:ind w:left="1440"/>
      <w:contextualSpacing/>
      <w:jc w:val="center"/>
    </w:pPr>
    <w:rPr>
      <w:rFonts w:eastAsia="Times New Roman"/>
      <w:b/>
    </w:rPr>
  </w:style>
  <w:style w:type="character" w:customStyle="1" w:styleId="highlight">
    <w:name w:val="highlight"/>
    <w:rsid w:val="0064385F"/>
  </w:style>
  <w:style w:type="paragraph" w:styleId="Tekstprzypisukocowego">
    <w:name w:val="endnote text"/>
    <w:basedOn w:val="Normalny"/>
    <w:link w:val="TekstprzypisukocowegoZnak"/>
    <w:uiPriority w:val="99"/>
    <w:semiHidden/>
    <w:unhideWhenUsed/>
    <w:rsid w:val="008E54DE"/>
    <w:rPr>
      <w:sz w:val="20"/>
      <w:szCs w:val="20"/>
    </w:rPr>
  </w:style>
  <w:style w:type="character" w:customStyle="1" w:styleId="TekstprzypisukocowegoZnak">
    <w:name w:val="Tekst przypisu końcowego Znak"/>
    <w:basedOn w:val="Domylnaczcionkaakapitu"/>
    <w:link w:val="Tekstprzypisukocowego"/>
    <w:uiPriority w:val="99"/>
    <w:semiHidden/>
    <w:rsid w:val="008E54DE"/>
    <w:rPr>
      <w:lang w:val="pl-PL" w:eastAsia="en-US"/>
    </w:rPr>
  </w:style>
  <w:style w:type="character" w:styleId="Odwoanieprzypisukocowego">
    <w:name w:val="endnote reference"/>
    <w:basedOn w:val="Domylnaczcionkaakapitu"/>
    <w:uiPriority w:val="99"/>
    <w:semiHidden/>
    <w:unhideWhenUsed/>
    <w:rsid w:val="008E54DE"/>
    <w:rPr>
      <w:vertAlign w:val="superscript"/>
    </w:rPr>
  </w:style>
  <w:style w:type="paragraph" w:styleId="Poprawka">
    <w:name w:val="Revision"/>
    <w:hidden/>
    <w:uiPriority w:val="99"/>
    <w:semiHidden/>
    <w:rsid w:val="00711E10"/>
    <w:rPr>
      <w:sz w:val="22"/>
      <w:szCs w:val="22"/>
      <w:lang w:val="pl-PL" w:eastAsia="en-US"/>
    </w:rPr>
  </w:style>
  <w:style w:type="character" w:styleId="Hipercze">
    <w:name w:val="Hyperlink"/>
    <w:basedOn w:val="Domylnaczcionkaakapitu"/>
    <w:uiPriority w:val="99"/>
    <w:unhideWhenUsed/>
    <w:rsid w:val="00F64C7D"/>
    <w:rPr>
      <w:color w:val="0000FF" w:themeColor="hyperlink"/>
      <w:u w:val="single"/>
    </w:rPr>
  </w:style>
  <w:style w:type="paragraph" w:customStyle="1" w:styleId="Akapitzlist11">
    <w:name w:val="Akapit z listą11"/>
    <w:basedOn w:val="Normalny"/>
    <w:rsid w:val="000957D2"/>
    <w:pPr>
      <w:spacing w:after="200" w:line="276" w:lineRule="auto"/>
      <w:ind w:left="1440"/>
      <w:contextualSpacing/>
      <w:jc w:val="center"/>
    </w:pPr>
    <w:rPr>
      <w:rFonts w:eastAsia="Times New Roman"/>
      <w:b/>
    </w:rPr>
  </w:style>
  <w:style w:type="paragraph" w:customStyle="1" w:styleId="Normal6">
    <w:name w:val="[Normal]6"/>
    <w:rsid w:val="00D152B3"/>
    <w:pPr>
      <w:widowControl w:val="0"/>
      <w:autoSpaceDE w:val="0"/>
      <w:autoSpaceDN w:val="0"/>
      <w:adjustRightInd w:val="0"/>
    </w:pPr>
    <w:rPr>
      <w:rFonts w:ascii="Arial" w:eastAsia="Times New Roman" w:hAnsi="Arial" w:cs="Arial"/>
      <w:sz w:val="24"/>
      <w:szCs w:val="24"/>
      <w:lang w:val="pl-PL" w:eastAsia="en-US"/>
    </w:rPr>
  </w:style>
  <w:style w:type="character" w:styleId="Pogrubienie">
    <w:name w:val="Strong"/>
    <w:basedOn w:val="Domylnaczcionkaakapitu"/>
    <w:uiPriority w:val="22"/>
    <w:qFormat/>
    <w:rsid w:val="00F50F7F"/>
    <w:rPr>
      <w:b/>
      <w:bCs/>
    </w:rPr>
  </w:style>
  <w:style w:type="paragraph" w:customStyle="1" w:styleId="CMSHeadL7">
    <w:name w:val="CMS Head L7"/>
    <w:basedOn w:val="Normalny"/>
    <w:rsid w:val="00AF0E0D"/>
    <w:pPr>
      <w:spacing w:after="240"/>
      <w:outlineLvl w:val="6"/>
    </w:pPr>
    <w:rPr>
      <w:rFonts w:ascii="Times New Roman" w:eastAsia="Times New Roman" w:hAnsi="Times New Roman"/>
      <w:szCs w:val="24"/>
    </w:rPr>
  </w:style>
  <w:style w:type="table" w:styleId="Tabela-Siatka">
    <w:name w:val="Table Grid"/>
    <w:basedOn w:val="Standardowy"/>
    <w:uiPriority w:val="59"/>
    <w:rsid w:val="0031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7B7746"/>
    <w:pPr>
      <w:numPr>
        <w:numId w:val="3"/>
      </w:numPr>
    </w:pPr>
  </w:style>
  <w:style w:type="paragraph" w:customStyle="1" w:styleId="govuk-breadcrumbslist-item">
    <w:name w:val="govuk-breadcrumbs__list-item"/>
    <w:basedOn w:val="Normalny"/>
    <w:rsid w:val="00CC51A4"/>
    <w:pPr>
      <w:spacing w:before="100" w:beforeAutospacing="1" w:after="100" w:afterAutospacing="1"/>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04240"/>
    <w:rPr>
      <w:color w:val="808080"/>
    </w:rPr>
  </w:style>
  <w:style w:type="character" w:customStyle="1" w:styleId="Nierozpoznanawzmianka1">
    <w:name w:val="Nierozpoznana wzmianka1"/>
    <w:basedOn w:val="Domylnaczcionkaakapitu"/>
    <w:uiPriority w:val="99"/>
    <w:semiHidden/>
    <w:unhideWhenUsed/>
    <w:rsid w:val="00CC0094"/>
    <w:rPr>
      <w:color w:val="605E5C"/>
      <w:shd w:val="clear" w:color="auto" w:fill="E1DFDD"/>
    </w:rPr>
  </w:style>
  <w:style w:type="character" w:styleId="Nierozpoznanawzmianka">
    <w:name w:val="Unresolved Mention"/>
    <w:basedOn w:val="Domylnaczcionkaakapitu"/>
    <w:uiPriority w:val="99"/>
    <w:semiHidden/>
    <w:unhideWhenUsed/>
    <w:rsid w:val="00530286"/>
    <w:rPr>
      <w:color w:val="605E5C"/>
      <w:shd w:val="clear" w:color="auto" w:fill="E1DFDD"/>
    </w:rPr>
  </w:style>
  <w:style w:type="character" w:customStyle="1" w:styleId="ts-alignment-element">
    <w:name w:val="ts-alignment-element"/>
    <w:basedOn w:val="Domylnaczcionkaakapitu"/>
    <w:rsid w:val="00795F57"/>
  </w:style>
  <w:style w:type="character" w:customStyle="1" w:styleId="ts-alignment-element-highlighted">
    <w:name w:val="ts-alignment-element-highlighted"/>
    <w:basedOn w:val="Domylnaczcionkaakapitu"/>
    <w:rsid w:val="00795F57"/>
  </w:style>
  <w:style w:type="character" w:styleId="Uwydatnienie">
    <w:name w:val="Emphasis"/>
    <w:basedOn w:val="Domylnaczcionkaakapitu"/>
    <w:uiPriority w:val="20"/>
    <w:qFormat/>
    <w:rsid w:val="00C156D6"/>
    <w:rPr>
      <w:i/>
      <w:iCs/>
    </w:rPr>
  </w:style>
  <w:style w:type="character" w:customStyle="1" w:styleId="hgkelc">
    <w:name w:val="hgkelc"/>
    <w:basedOn w:val="Domylnaczcionkaakapitu"/>
    <w:rsid w:val="00A2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1309">
      <w:bodyDiv w:val="1"/>
      <w:marLeft w:val="0"/>
      <w:marRight w:val="0"/>
      <w:marTop w:val="0"/>
      <w:marBottom w:val="0"/>
      <w:divBdr>
        <w:top w:val="none" w:sz="0" w:space="0" w:color="auto"/>
        <w:left w:val="none" w:sz="0" w:space="0" w:color="auto"/>
        <w:bottom w:val="none" w:sz="0" w:space="0" w:color="auto"/>
        <w:right w:val="none" w:sz="0" w:space="0" w:color="auto"/>
      </w:divBdr>
    </w:div>
    <w:div w:id="47190291">
      <w:bodyDiv w:val="1"/>
      <w:marLeft w:val="0"/>
      <w:marRight w:val="0"/>
      <w:marTop w:val="0"/>
      <w:marBottom w:val="0"/>
      <w:divBdr>
        <w:top w:val="none" w:sz="0" w:space="0" w:color="auto"/>
        <w:left w:val="none" w:sz="0" w:space="0" w:color="auto"/>
        <w:bottom w:val="none" w:sz="0" w:space="0" w:color="auto"/>
        <w:right w:val="none" w:sz="0" w:space="0" w:color="auto"/>
      </w:divBdr>
    </w:div>
    <w:div w:id="155386365">
      <w:bodyDiv w:val="1"/>
      <w:marLeft w:val="0"/>
      <w:marRight w:val="0"/>
      <w:marTop w:val="0"/>
      <w:marBottom w:val="0"/>
      <w:divBdr>
        <w:top w:val="none" w:sz="0" w:space="0" w:color="auto"/>
        <w:left w:val="none" w:sz="0" w:space="0" w:color="auto"/>
        <w:bottom w:val="none" w:sz="0" w:space="0" w:color="auto"/>
        <w:right w:val="none" w:sz="0" w:space="0" w:color="auto"/>
      </w:divBdr>
    </w:div>
    <w:div w:id="214778208">
      <w:bodyDiv w:val="1"/>
      <w:marLeft w:val="0"/>
      <w:marRight w:val="0"/>
      <w:marTop w:val="0"/>
      <w:marBottom w:val="0"/>
      <w:divBdr>
        <w:top w:val="none" w:sz="0" w:space="0" w:color="auto"/>
        <w:left w:val="none" w:sz="0" w:space="0" w:color="auto"/>
        <w:bottom w:val="none" w:sz="0" w:space="0" w:color="auto"/>
        <w:right w:val="none" w:sz="0" w:space="0" w:color="auto"/>
      </w:divBdr>
    </w:div>
    <w:div w:id="280766956">
      <w:bodyDiv w:val="1"/>
      <w:marLeft w:val="0"/>
      <w:marRight w:val="0"/>
      <w:marTop w:val="0"/>
      <w:marBottom w:val="0"/>
      <w:divBdr>
        <w:top w:val="none" w:sz="0" w:space="0" w:color="auto"/>
        <w:left w:val="none" w:sz="0" w:space="0" w:color="auto"/>
        <w:bottom w:val="none" w:sz="0" w:space="0" w:color="auto"/>
        <w:right w:val="none" w:sz="0" w:space="0" w:color="auto"/>
      </w:divBdr>
    </w:div>
    <w:div w:id="344944410">
      <w:bodyDiv w:val="1"/>
      <w:marLeft w:val="0"/>
      <w:marRight w:val="0"/>
      <w:marTop w:val="0"/>
      <w:marBottom w:val="0"/>
      <w:divBdr>
        <w:top w:val="none" w:sz="0" w:space="0" w:color="auto"/>
        <w:left w:val="none" w:sz="0" w:space="0" w:color="auto"/>
        <w:bottom w:val="none" w:sz="0" w:space="0" w:color="auto"/>
        <w:right w:val="none" w:sz="0" w:space="0" w:color="auto"/>
      </w:divBdr>
    </w:div>
    <w:div w:id="374935325">
      <w:bodyDiv w:val="1"/>
      <w:marLeft w:val="0"/>
      <w:marRight w:val="0"/>
      <w:marTop w:val="0"/>
      <w:marBottom w:val="0"/>
      <w:divBdr>
        <w:top w:val="none" w:sz="0" w:space="0" w:color="auto"/>
        <w:left w:val="none" w:sz="0" w:space="0" w:color="auto"/>
        <w:bottom w:val="none" w:sz="0" w:space="0" w:color="auto"/>
        <w:right w:val="none" w:sz="0" w:space="0" w:color="auto"/>
      </w:divBdr>
    </w:div>
    <w:div w:id="564877533">
      <w:bodyDiv w:val="1"/>
      <w:marLeft w:val="0"/>
      <w:marRight w:val="0"/>
      <w:marTop w:val="0"/>
      <w:marBottom w:val="0"/>
      <w:divBdr>
        <w:top w:val="none" w:sz="0" w:space="0" w:color="auto"/>
        <w:left w:val="none" w:sz="0" w:space="0" w:color="auto"/>
        <w:bottom w:val="none" w:sz="0" w:space="0" w:color="auto"/>
        <w:right w:val="none" w:sz="0" w:space="0" w:color="auto"/>
      </w:divBdr>
    </w:div>
    <w:div w:id="573198976">
      <w:bodyDiv w:val="1"/>
      <w:marLeft w:val="0"/>
      <w:marRight w:val="0"/>
      <w:marTop w:val="0"/>
      <w:marBottom w:val="0"/>
      <w:divBdr>
        <w:top w:val="none" w:sz="0" w:space="0" w:color="auto"/>
        <w:left w:val="none" w:sz="0" w:space="0" w:color="auto"/>
        <w:bottom w:val="none" w:sz="0" w:space="0" w:color="auto"/>
        <w:right w:val="none" w:sz="0" w:space="0" w:color="auto"/>
      </w:divBdr>
    </w:div>
    <w:div w:id="668023968">
      <w:bodyDiv w:val="1"/>
      <w:marLeft w:val="0"/>
      <w:marRight w:val="0"/>
      <w:marTop w:val="0"/>
      <w:marBottom w:val="0"/>
      <w:divBdr>
        <w:top w:val="none" w:sz="0" w:space="0" w:color="auto"/>
        <w:left w:val="none" w:sz="0" w:space="0" w:color="auto"/>
        <w:bottom w:val="none" w:sz="0" w:space="0" w:color="auto"/>
        <w:right w:val="none" w:sz="0" w:space="0" w:color="auto"/>
      </w:divBdr>
    </w:div>
    <w:div w:id="733771977">
      <w:bodyDiv w:val="1"/>
      <w:marLeft w:val="0"/>
      <w:marRight w:val="0"/>
      <w:marTop w:val="0"/>
      <w:marBottom w:val="0"/>
      <w:divBdr>
        <w:top w:val="none" w:sz="0" w:space="0" w:color="auto"/>
        <w:left w:val="none" w:sz="0" w:space="0" w:color="auto"/>
        <w:bottom w:val="none" w:sz="0" w:space="0" w:color="auto"/>
        <w:right w:val="none" w:sz="0" w:space="0" w:color="auto"/>
      </w:divBdr>
    </w:div>
    <w:div w:id="744911708">
      <w:bodyDiv w:val="1"/>
      <w:marLeft w:val="0"/>
      <w:marRight w:val="0"/>
      <w:marTop w:val="0"/>
      <w:marBottom w:val="0"/>
      <w:divBdr>
        <w:top w:val="none" w:sz="0" w:space="0" w:color="auto"/>
        <w:left w:val="none" w:sz="0" w:space="0" w:color="auto"/>
        <w:bottom w:val="none" w:sz="0" w:space="0" w:color="auto"/>
        <w:right w:val="none" w:sz="0" w:space="0" w:color="auto"/>
      </w:divBdr>
    </w:div>
    <w:div w:id="863858494">
      <w:bodyDiv w:val="1"/>
      <w:marLeft w:val="0"/>
      <w:marRight w:val="0"/>
      <w:marTop w:val="0"/>
      <w:marBottom w:val="0"/>
      <w:divBdr>
        <w:top w:val="none" w:sz="0" w:space="0" w:color="auto"/>
        <w:left w:val="none" w:sz="0" w:space="0" w:color="auto"/>
        <w:bottom w:val="none" w:sz="0" w:space="0" w:color="auto"/>
        <w:right w:val="none" w:sz="0" w:space="0" w:color="auto"/>
      </w:divBdr>
    </w:div>
    <w:div w:id="895776902">
      <w:bodyDiv w:val="1"/>
      <w:marLeft w:val="0"/>
      <w:marRight w:val="0"/>
      <w:marTop w:val="0"/>
      <w:marBottom w:val="0"/>
      <w:divBdr>
        <w:top w:val="none" w:sz="0" w:space="0" w:color="auto"/>
        <w:left w:val="none" w:sz="0" w:space="0" w:color="auto"/>
        <w:bottom w:val="none" w:sz="0" w:space="0" w:color="auto"/>
        <w:right w:val="none" w:sz="0" w:space="0" w:color="auto"/>
      </w:divBdr>
    </w:div>
    <w:div w:id="1045065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4532">
          <w:marLeft w:val="0"/>
          <w:marRight w:val="0"/>
          <w:marTop w:val="0"/>
          <w:marBottom w:val="0"/>
          <w:divBdr>
            <w:top w:val="none" w:sz="0" w:space="0" w:color="auto"/>
            <w:left w:val="none" w:sz="0" w:space="0" w:color="auto"/>
            <w:bottom w:val="none" w:sz="0" w:space="0" w:color="auto"/>
            <w:right w:val="none" w:sz="0" w:space="0" w:color="auto"/>
          </w:divBdr>
        </w:div>
      </w:divsChild>
    </w:div>
    <w:div w:id="1328482688">
      <w:bodyDiv w:val="1"/>
      <w:marLeft w:val="0"/>
      <w:marRight w:val="0"/>
      <w:marTop w:val="0"/>
      <w:marBottom w:val="0"/>
      <w:divBdr>
        <w:top w:val="none" w:sz="0" w:space="0" w:color="auto"/>
        <w:left w:val="none" w:sz="0" w:space="0" w:color="auto"/>
        <w:bottom w:val="none" w:sz="0" w:space="0" w:color="auto"/>
        <w:right w:val="none" w:sz="0" w:space="0" w:color="auto"/>
      </w:divBdr>
    </w:div>
    <w:div w:id="1382896814">
      <w:bodyDiv w:val="1"/>
      <w:marLeft w:val="0"/>
      <w:marRight w:val="0"/>
      <w:marTop w:val="0"/>
      <w:marBottom w:val="0"/>
      <w:divBdr>
        <w:top w:val="none" w:sz="0" w:space="0" w:color="auto"/>
        <w:left w:val="none" w:sz="0" w:space="0" w:color="auto"/>
        <w:bottom w:val="none" w:sz="0" w:space="0" w:color="auto"/>
        <w:right w:val="none" w:sz="0" w:space="0" w:color="auto"/>
      </w:divBdr>
    </w:div>
    <w:div w:id="1395734714">
      <w:bodyDiv w:val="1"/>
      <w:marLeft w:val="0"/>
      <w:marRight w:val="0"/>
      <w:marTop w:val="0"/>
      <w:marBottom w:val="0"/>
      <w:divBdr>
        <w:top w:val="none" w:sz="0" w:space="0" w:color="auto"/>
        <w:left w:val="none" w:sz="0" w:space="0" w:color="auto"/>
        <w:bottom w:val="none" w:sz="0" w:space="0" w:color="auto"/>
        <w:right w:val="none" w:sz="0" w:space="0" w:color="auto"/>
      </w:divBdr>
    </w:div>
    <w:div w:id="1846824126">
      <w:bodyDiv w:val="1"/>
      <w:marLeft w:val="0"/>
      <w:marRight w:val="0"/>
      <w:marTop w:val="0"/>
      <w:marBottom w:val="0"/>
      <w:divBdr>
        <w:top w:val="none" w:sz="0" w:space="0" w:color="auto"/>
        <w:left w:val="none" w:sz="0" w:space="0" w:color="auto"/>
        <w:bottom w:val="none" w:sz="0" w:space="0" w:color="auto"/>
        <w:right w:val="none" w:sz="0" w:space="0" w:color="auto"/>
      </w:divBdr>
    </w:div>
    <w:div w:id="1984003987">
      <w:bodyDiv w:val="1"/>
      <w:marLeft w:val="0"/>
      <w:marRight w:val="0"/>
      <w:marTop w:val="0"/>
      <w:marBottom w:val="0"/>
      <w:divBdr>
        <w:top w:val="none" w:sz="0" w:space="0" w:color="auto"/>
        <w:left w:val="none" w:sz="0" w:space="0" w:color="auto"/>
        <w:bottom w:val="none" w:sz="0" w:space="0" w:color="auto"/>
        <w:right w:val="none" w:sz="0" w:space="0" w:color="auto"/>
      </w:divBdr>
    </w:div>
    <w:div w:id="20531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jarosinski@spzoz-siedlce.pl" TargetMode="External"/><Relationship Id="rId4" Type="http://schemas.openxmlformats.org/officeDocument/2006/relationships/settings" Target="settings.xml"/><Relationship Id="rId9" Type="http://schemas.openxmlformats.org/officeDocument/2006/relationships/hyperlink" Target="mailto:sekretariatdwt@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C5B7-0337-4B1D-AF20-CB882C65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8633</Words>
  <Characters>51802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60315</CharactersWithSpaces>
  <SharedDoc>false</SharedDoc>
  <HLinks>
    <vt:vector size="24" baseType="variant">
      <vt:variant>
        <vt:i4>4259901</vt:i4>
      </vt:variant>
      <vt:variant>
        <vt:i4>21</vt:i4>
      </vt:variant>
      <vt:variant>
        <vt:i4>0</vt:i4>
      </vt:variant>
      <vt:variant>
        <vt:i4>5</vt:i4>
      </vt:variant>
      <vt:variant>
        <vt:lpwstr>mailto:sekretariatdwt@mfipr.gov.pl</vt:lpwstr>
      </vt:variant>
      <vt:variant>
        <vt:lpwstr/>
      </vt:variant>
      <vt:variant>
        <vt:i4>5832719</vt:i4>
      </vt:variant>
      <vt:variant>
        <vt:i4>18</vt:i4>
      </vt:variant>
      <vt:variant>
        <vt:i4>0</vt:i4>
      </vt:variant>
      <vt:variant>
        <vt:i4>5</vt:i4>
      </vt:variant>
      <vt:variant>
        <vt:lpwstr>Y:\System\3. 2020+\5. POROZUMIENIA 21-27\1. POROZUMIENIA IZ-IP\CUPT\2022.02.03 autopoprawka par. 11\iod@mfipr.gov.pl</vt:lpwstr>
      </vt:variant>
      <vt:variant>
        <vt:lpwstr/>
      </vt:variant>
      <vt:variant>
        <vt:i4>4259901</vt:i4>
      </vt:variant>
      <vt:variant>
        <vt:i4>3</vt:i4>
      </vt:variant>
      <vt:variant>
        <vt:i4>0</vt:i4>
      </vt:variant>
      <vt:variant>
        <vt:i4>5</vt:i4>
      </vt:variant>
      <vt:variant>
        <vt:lpwstr>mailto:sekretariatdwt@mfipr.gov.pl</vt:lpwstr>
      </vt:variant>
      <vt:variant>
        <vt:lpwstr/>
      </vt:variant>
      <vt:variant>
        <vt:i4>5832719</vt:i4>
      </vt:variant>
      <vt:variant>
        <vt:i4>0</vt:i4>
      </vt:variant>
      <vt:variant>
        <vt:i4>0</vt:i4>
      </vt:variant>
      <vt:variant>
        <vt:i4>5</vt:i4>
      </vt:variant>
      <vt:variant>
        <vt:lpwstr>Y:\System\3. 2020+\5. POROZUMIENIA 21-27\1. POROZUMIENIA IZ-IP\CUPT\2022.02.03 autopoprawka par. 11\iod@mfipr.gov.pl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Mazurkiewicz</dc:creator>
  <cp:keywords/>
  <dc:description/>
  <cp:lastModifiedBy>Joanna Łątkowska</cp:lastModifiedBy>
  <cp:revision>3</cp:revision>
  <cp:lastPrinted>2022-05-16T06:04:00Z</cp:lastPrinted>
  <dcterms:created xsi:type="dcterms:W3CDTF">2025-04-25T11:35:00Z</dcterms:created>
  <dcterms:modified xsi:type="dcterms:W3CDTF">2025-05-23T07:20:00Z</dcterms:modified>
</cp:coreProperties>
</file>