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20639" w14:textId="1BD047DA" w:rsidR="00AE38F8" w:rsidRPr="00A71DA4" w:rsidRDefault="00AE38F8">
      <w:pPr>
        <w:pStyle w:val="Ttol1"/>
        <w:rPr>
          <w:rFonts w:ascii="Times New Roman" w:hAnsi="Times New Roman"/>
          <w:color w:val="auto"/>
          <w:szCs w:val="28"/>
          <w:lang w:val="en-GB"/>
        </w:rPr>
      </w:pPr>
      <w:bookmarkStart w:id="0" w:name="_Toc41877061"/>
      <w:bookmarkStart w:id="1" w:name="_Toc41823879"/>
      <w:r w:rsidRPr="00A71DA4">
        <w:rPr>
          <w:rFonts w:ascii="Times New Roman" w:hAnsi="Times New Roman"/>
          <w:color w:val="auto"/>
          <w:szCs w:val="28"/>
          <w:lang w:val="en-GB"/>
        </w:rPr>
        <w:t>GUARANTEE</w:t>
      </w:r>
      <w:bookmarkEnd w:id="0"/>
      <w:bookmarkEnd w:id="1"/>
      <w:r w:rsidR="000F6B65">
        <w:rPr>
          <w:rFonts w:ascii="Times New Roman" w:hAnsi="Times New Roman"/>
          <w:color w:val="auto"/>
          <w:szCs w:val="28"/>
          <w:lang w:val="en-GB"/>
        </w:rPr>
        <w:t xml:space="preserve"> ON PRE-FINANCING</w:t>
      </w:r>
    </w:p>
    <w:p w14:paraId="5F458F79" w14:textId="77777777" w:rsidR="00AE38F8" w:rsidRPr="00184B8C" w:rsidRDefault="00AE38F8">
      <w:pPr>
        <w:jc w:val="center"/>
        <w:rPr>
          <w:szCs w:val="24"/>
          <w:lang w:val="en-GB"/>
        </w:rPr>
      </w:pPr>
    </w:p>
    <w:p w14:paraId="0A9DFBD6" w14:textId="77777777" w:rsidR="00AE38F8" w:rsidRPr="00184B8C" w:rsidRDefault="00AE38F8">
      <w:pPr>
        <w:jc w:val="center"/>
        <w:rPr>
          <w:sz w:val="22"/>
          <w:szCs w:val="22"/>
          <w:lang w:val="en-GB"/>
        </w:rPr>
      </w:pPr>
    </w:p>
    <w:p w14:paraId="69D30347" w14:textId="77777777" w:rsidR="00AE38F8" w:rsidRPr="00184B8C" w:rsidRDefault="00AE38F8">
      <w:pPr>
        <w:jc w:val="both"/>
        <w:rPr>
          <w:sz w:val="22"/>
          <w:szCs w:val="22"/>
          <w:lang w:val="en-GB"/>
        </w:rPr>
      </w:pPr>
    </w:p>
    <w:p w14:paraId="5F31A005" w14:textId="77777777" w:rsidR="00A20E4D" w:rsidRPr="00184B8C" w:rsidRDefault="00A20E4D" w:rsidP="00A71DA4">
      <w:pPr>
        <w:jc w:val="center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>(</w:t>
      </w:r>
      <w:r w:rsidRPr="00244950">
        <w:rPr>
          <w:sz w:val="22"/>
          <w:szCs w:val="22"/>
          <w:highlight w:val="yellow"/>
          <w:lang w:val="en-GB"/>
        </w:rPr>
        <w:t>To be completed on paper bearing the letterhead of the financial institution</w:t>
      </w:r>
      <w:r w:rsidRPr="00184B8C">
        <w:rPr>
          <w:sz w:val="22"/>
          <w:szCs w:val="22"/>
          <w:lang w:val="en-GB"/>
        </w:rPr>
        <w:t>)</w:t>
      </w:r>
    </w:p>
    <w:p w14:paraId="0DD4C8DF" w14:textId="77777777" w:rsidR="00A20E4D" w:rsidRPr="00184B8C" w:rsidRDefault="00A20E4D">
      <w:pPr>
        <w:jc w:val="both"/>
        <w:rPr>
          <w:sz w:val="22"/>
          <w:szCs w:val="22"/>
          <w:lang w:val="en-GB"/>
        </w:rPr>
      </w:pPr>
    </w:p>
    <w:p w14:paraId="372AB973" w14:textId="77777777" w:rsidR="00A20E4D" w:rsidRPr="00184B8C" w:rsidRDefault="00A20E4D" w:rsidP="00A20E4D">
      <w:pPr>
        <w:jc w:val="center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>For the attention of</w:t>
      </w:r>
    </w:p>
    <w:p w14:paraId="7D195195" w14:textId="77777777" w:rsidR="00A20E4D" w:rsidRPr="00696056" w:rsidRDefault="002460B5" w:rsidP="00A20E4D">
      <w:pPr>
        <w:jc w:val="center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&lt;</w:t>
      </w:r>
      <w:r w:rsidR="00CB5EB9">
        <w:rPr>
          <w:sz w:val="22"/>
          <w:szCs w:val="22"/>
          <w:highlight w:val="yellow"/>
          <w:lang w:val="en-GB"/>
        </w:rPr>
        <w:t>n</w:t>
      </w:r>
      <w:r w:rsidR="00475476" w:rsidRPr="00244950">
        <w:rPr>
          <w:sz w:val="22"/>
          <w:szCs w:val="22"/>
          <w:highlight w:val="yellow"/>
          <w:lang w:val="en-GB"/>
        </w:rPr>
        <w:t>ame and a</w:t>
      </w:r>
      <w:r w:rsidR="00A20E4D" w:rsidRPr="00244950">
        <w:rPr>
          <w:sz w:val="22"/>
          <w:szCs w:val="22"/>
          <w:highlight w:val="yellow"/>
          <w:lang w:val="en-GB"/>
        </w:rPr>
        <w:t xml:space="preserve">ddress of the </w:t>
      </w:r>
      <w:r w:rsidR="006F62BF">
        <w:rPr>
          <w:sz w:val="22"/>
          <w:szCs w:val="22"/>
          <w:highlight w:val="yellow"/>
          <w:lang w:val="en-GB"/>
        </w:rPr>
        <w:t>c</w:t>
      </w:r>
      <w:r w:rsidR="00A20E4D" w:rsidRPr="00244950">
        <w:rPr>
          <w:sz w:val="22"/>
          <w:szCs w:val="22"/>
          <w:highlight w:val="yellow"/>
          <w:lang w:val="en-GB"/>
        </w:rPr>
        <w:t xml:space="preserve">ontracting </w:t>
      </w:r>
      <w:r w:rsidR="006F62BF">
        <w:rPr>
          <w:sz w:val="22"/>
          <w:szCs w:val="22"/>
          <w:highlight w:val="yellow"/>
          <w:lang w:val="en-GB"/>
        </w:rPr>
        <w:t>a</w:t>
      </w:r>
      <w:r w:rsidR="00A20E4D" w:rsidRPr="00244950">
        <w:rPr>
          <w:sz w:val="22"/>
          <w:szCs w:val="22"/>
          <w:highlight w:val="yellow"/>
          <w:lang w:val="en-GB"/>
        </w:rPr>
        <w:t>uthority</w:t>
      </w:r>
      <w:r>
        <w:rPr>
          <w:sz w:val="22"/>
          <w:szCs w:val="22"/>
          <w:lang w:val="en-GB"/>
        </w:rPr>
        <w:t>&gt;</w:t>
      </w:r>
    </w:p>
    <w:p w14:paraId="4F5BB50B" w14:textId="77777777" w:rsidR="00A20E4D" w:rsidRPr="00184B8C" w:rsidRDefault="00A20E4D" w:rsidP="00A20E4D">
      <w:pPr>
        <w:jc w:val="center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Referred to below as the </w:t>
      </w:r>
      <w:r w:rsidR="006F62BF">
        <w:rPr>
          <w:sz w:val="22"/>
          <w:szCs w:val="22"/>
          <w:lang w:val="en-GB"/>
        </w:rPr>
        <w:t>‘c</w:t>
      </w:r>
      <w:r w:rsidRPr="00184B8C">
        <w:rPr>
          <w:sz w:val="22"/>
          <w:szCs w:val="22"/>
          <w:lang w:val="en-GB"/>
        </w:rPr>
        <w:t xml:space="preserve">ontracting </w:t>
      </w:r>
      <w:r w:rsidR="006F62BF">
        <w:rPr>
          <w:sz w:val="22"/>
          <w:szCs w:val="22"/>
          <w:lang w:val="en-GB"/>
        </w:rPr>
        <w:t>a</w:t>
      </w:r>
      <w:r w:rsidRPr="00184B8C">
        <w:rPr>
          <w:sz w:val="22"/>
          <w:szCs w:val="22"/>
          <w:lang w:val="en-GB"/>
        </w:rPr>
        <w:t>uthority</w:t>
      </w:r>
      <w:r w:rsidR="006F62BF">
        <w:rPr>
          <w:sz w:val="22"/>
          <w:szCs w:val="22"/>
          <w:lang w:val="en-GB"/>
        </w:rPr>
        <w:t>’</w:t>
      </w:r>
    </w:p>
    <w:p w14:paraId="0C3D40D7" w14:textId="77777777" w:rsidR="00A20E4D" w:rsidRPr="00184B8C" w:rsidRDefault="00A20E4D" w:rsidP="00A20E4D">
      <w:pPr>
        <w:jc w:val="center"/>
        <w:rPr>
          <w:sz w:val="22"/>
          <w:szCs w:val="22"/>
          <w:lang w:val="en-GB"/>
        </w:rPr>
      </w:pPr>
    </w:p>
    <w:p w14:paraId="24ED236A" w14:textId="77777777" w:rsidR="00A20E4D" w:rsidRPr="00184B8C" w:rsidRDefault="00A20E4D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>Subject:</w:t>
      </w:r>
      <w:r w:rsidR="00E906BA">
        <w:rPr>
          <w:sz w:val="22"/>
          <w:szCs w:val="22"/>
          <w:lang w:val="en-GB"/>
        </w:rPr>
        <w:t xml:space="preserve"> </w:t>
      </w:r>
      <w:r w:rsidRPr="00184B8C">
        <w:rPr>
          <w:sz w:val="22"/>
          <w:szCs w:val="22"/>
          <w:lang w:val="en-GB"/>
        </w:rPr>
        <w:t xml:space="preserve">Guarantee </w:t>
      </w:r>
      <w:r w:rsidR="000F6B65">
        <w:rPr>
          <w:sz w:val="22"/>
          <w:szCs w:val="22"/>
          <w:lang w:val="en-GB"/>
        </w:rPr>
        <w:t>N</w:t>
      </w:r>
      <w:r w:rsidRPr="00184B8C">
        <w:rPr>
          <w:sz w:val="22"/>
          <w:szCs w:val="22"/>
          <w:lang w:val="en-GB"/>
        </w:rPr>
        <w:t>o</w:t>
      </w:r>
      <w:r w:rsidR="000F6B65">
        <w:rPr>
          <w:sz w:val="22"/>
          <w:szCs w:val="22"/>
          <w:lang w:val="en-GB"/>
        </w:rPr>
        <w:t xml:space="preserve">. </w:t>
      </w:r>
      <w:r w:rsidRPr="00184B8C">
        <w:rPr>
          <w:sz w:val="22"/>
          <w:szCs w:val="22"/>
          <w:lang w:val="en-GB"/>
        </w:rPr>
        <w:t>…</w:t>
      </w:r>
    </w:p>
    <w:p w14:paraId="387472E6" w14:textId="77777777" w:rsidR="00A20E4D" w:rsidRPr="00184B8C" w:rsidRDefault="00A20E4D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696056">
        <w:rPr>
          <w:sz w:val="22"/>
          <w:szCs w:val="22"/>
          <w:lang w:val="en-GB"/>
        </w:rPr>
        <w:t xml:space="preserve">Financing </w:t>
      </w:r>
      <w:r w:rsidR="006F62BF">
        <w:rPr>
          <w:sz w:val="22"/>
          <w:szCs w:val="22"/>
          <w:lang w:val="en-GB"/>
        </w:rPr>
        <w:t>g</w:t>
      </w:r>
      <w:r w:rsidRPr="00696056">
        <w:rPr>
          <w:sz w:val="22"/>
          <w:szCs w:val="22"/>
          <w:lang w:val="en-GB"/>
        </w:rPr>
        <w:t xml:space="preserve">uarantee for the repayment of pre-financing payable under contract </w:t>
      </w:r>
      <w:r w:rsidR="002460B5">
        <w:rPr>
          <w:sz w:val="22"/>
          <w:szCs w:val="22"/>
          <w:lang w:val="en-GB"/>
        </w:rPr>
        <w:t>&lt;</w:t>
      </w:r>
      <w:r w:rsidR="006F62BF">
        <w:rPr>
          <w:sz w:val="22"/>
          <w:szCs w:val="22"/>
          <w:highlight w:val="yellow"/>
          <w:lang w:val="en-GB"/>
        </w:rPr>
        <w:t>c</w:t>
      </w:r>
      <w:r w:rsidRPr="00244950">
        <w:rPr>
          <w:sz w:val="22"/>
          <w:szCs w:val="22"/>
          <w:highlight w:val="yellow"/>
          <w:lang w:val="en-GB"/>
        </w:rPr>
        <w:t>ontract number and title</w:t>
      </w:r>
      <w:r w:rsidR="002460B5"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 xml:space="preserve"> (please quote number and title in all correspondence)</w:t>
      </w:r>
    </w:p>
    <w:p w14:paraId="6668AFC7" w14:textId="0FE9E969" w:rsidR="00AE38F8" w:rsidRPr="00184B8C" w:rsidRDefault="00AE38F8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We the </w:t>
      </w:r>
      <w:r w:rsidRPr="00696056">
        <w:rPr>
          <w:sz w:val="22"/>
          <w:szCs w:val="22"/>
          <w:lang w:val="en-GB"/>
        </w:rPr>
        <w:t xml:space="preserve">undersigned, </w:t>
      </w:r>
      <w:r w:rsidR="002460B5">
        <w:rPr>
          <w:sz w:val="22"/>
          <w:szCs w:val="22"/>
          <w:lang w:val="en-GB"/>
        </w:rPr>
        <w:t>&lt;</w:t>
      </w:r>
      <w:r w:rsidRPr="00244950">
        <w:rPr>
          <w:sz w:val="22"/>
          <w:szCs w:val="22"/>
          <w:highlight w:val="yellow"/>
          <w:lang w:val="en-GB"/>
        </w:rPr>
        <w:t xml:space="preserve">name, </w:t>
      </w:r>
      <w:r w:rsidR="00A20E4D" w:rsidRPr="00244950">
        <w:rPr>
          <w:sz w:val="22"/>
          <w:szCs w:val="22"/>
          <w:highlight w:val="yellow"/>
          <w:lang w:val="en-GB"/>
        </w:rPr>
        <w:t>and address of financial institution</w:t>
      </w:r>
      <w:r w:rsidR="002460B5"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 xml:space="preserve">, hereby </w:t>
      </w:r>
      <w:r w:rsidR="00A20E4D" w:rsidRPr="00696056">
        <w:rPr>
          <w:sz w:val="22"/>
          <w:szCs w:val="22"/>
          <w:lang w:val="en-GB"/>
        </w:rPr>
        <w:t xml:space="preserve">irrevocably </w:t>
      </w:r>
      <w:r w:rsidRPr="00696056">
        <w:rPr>
          <w:sz w:val="22"/>
          <w:szCs w:val="22"/>
          <w:lang w:val="en-GB"/>
        </w:rPr>
        <w:t>declare that we  guarantee</w:t>
      </w:r>
      <w:r w:rsidR="00A20E4D" w:rsidRPr="00696056">
        <w:rPr>
          <w:sz w:val="22"/>
          <w:szCs w:val="22"/>
          <w:lang w:val="en-GB"/>
        </w:rPr>
        <w:t xml:space="preserve"> as primary obligor, and not merely as surety</w:t>
      </w:r>
      <w:r w:rsidRPr="00696056">
        <w:rPr>
          <w:sz w:val="22"/>
          <w:szCs w:val="22"/>
          <w:lang w:val="en-GB"/>
        </w:rPr>
        <w:t xml:space="preserve"> on behalf of </w:t>
      </w:r>
      <w:r w:rsidR="002460B5">
        <w:rPr>
          <w:sz w:val="22"/>
          <w:szCs w:val="22"/>
          <w:lang w:val="en-GB"/>
        </w:rPr>
        <w:t>&lt;</w:t>
      </w:r>
      <w:r w:rsidR="006F62BF">
        <w:rPr>
          <w:sz w:val="22"/>
          <w:szCs w:val="22"/>
          <w:highlight w:val="yellow"/>
          <w:lang w:val="en-GB"/>
        </w:rPr>
        <w:t>c</w:t>
      </w:r>
      <w:r w:rsidRPr="00244950">
        <w:rPr>
          <w:sz w:val="22"/>
          <w:szCs w:val="22"/>
          <w:highlight w:val="yellow"/>
          <w:lang w:val="en-GB"/>
        </w:rPr>
        <w:t>ontractor's name and address</w:t>
      </w:r>
      <w:r w:rsidR="002460B5"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>,</w:t>
      </w:r>
      <w:r w:rsidR="00A20E4D" w:rsidRPr="00696056">
        <w:rPr>
          <w:sz w:val="22"/>
          <w:szCs w:val="22"/>
          <w:lang w:val="en-GB"/>
        </w:rPr>
        <w:t xml:space="preserve"> hereinafter referred to as </w:t>
      </w:r>
      <w:r w:rsidR="00F81018">
        <w:rPr>
          <w:sz w:val="22"/>
          <w:szCs w:val="22"/>
          <w:lang w:val="en-GB"/>
        </w:rPr>
        <w:t>“</w:t>
      </w:r>
      <w:r w:rsidR="00A20E4D" w:rsidRPr="00696056">
        <w:rPr>
          <w:sz w:val="22"/>
          <w:szCs w:val="22"/>
          <w:lang w:val="en-GB"/>
        </w:rPr>
        <w:t xml:space="preserve">the </w:t>
      </w:r>
      <w:r w:rsidR="006F62BF">
        <w:rPr>
          <w:sz w:val="22"/>
          <w:szCs w:val="22"/>
          <w:lang w:val="en-GB"/>
        </w:rPr>
        <w:t>c</w:t>
      </w:r>
      <w:r w:rsidR="00A20E4D" w:rsidRPr="00696056">
        <w:rPr>
          <w:sz w:val="22"/>
          <w:szCs w:val="22"/>
          <w:lang w:val="en-GB"/>
        </w:rPr>
        <w:t>ontractor</w:t>
      </w:r>
      <w:r w:rsidR="00F81018">
        <w:rPr>
          <w:sz w:val="22"/>
          <w:szCs w:val="22"/>
          <w:lang w:val="en-GB"/>
        </w:rPr>
        <w:t>”</w:t>
      </w:r>
      <w:r w:rsidR="00A20E4D" w:rsidRPr="00696056">
        <w:rPr>
          <w:sz w:val="22"/>
          <w:szCs w:val="22"/>
          <w:lang w:val="en-GB"/>
        </w:rPr>
        <w:t>,</w:t>
      </w:r>
      <w:r w:rsidRPr="00696056">
        <w:rPr>
          <w:sz w:val="22"/>
          <w:szCs w:val="22"/>
          <w:lang w:val="en-GB"/>
        </w:rPr>
        <w:t xml:space="preserve"> the payment </w:t>
      </w:r>
      <w:r w:rsidR="00A20E4D" w:rsidRPr="00696056">
        <w:rPr>
          <w:sz w:val="22"/>
          <w:szCs w:val="22"/>
          <w:lang w:val="en-GB"/>
        </w:rPr>
        <w:t xml:space="preserve">to the </w:t>
      </w:r>
      <w:r w:rsidR="006F62BF">
        <w:rPr>
          <w:sz w:val="22"/>
          <w:szCs w:val="22"/>
          <w:lang w:val="en-GB"/>
        </w:rPr>
        <w:t>c</w:t>
      </w:r>
      <w:r w:rsidR="00A20E4D" w:rsidRPr="00696056">
        <w:rPr>
          <w:sz w:val="22"/>
          <w:szCs w:val="22"/>
          <w:lang w:val="en-GB"/>
        </w:rPr>
        <w:t xml:space="preserve">ontracting </w:t>
      </w:r>
      <w:r w:rsidR="006F62BF">
        <w:rPr>
          <w:sz w:val="22"/>
          <w:szCs w:val="22"/>
          <w:lang w:val="en-GB"/>
        </w:rPr>
        <w:t>a</w:t>
      </w:r>
      <w:r w:rsidR="00A20E4D" w:rsidRPr="00696056">
        <w:rPr>
          <w:sz w:val="22"/>
          <w:szCs w:val="22"/>
          <w:lang w:val="en-GB"/>
        </w:rPr>
        <w:t xml:space="preserve">uthority </w:t>
      </w:r>
      <w:r w:rsidRPr="00696056">
        <w:rPr>
          <w:sz w:val="22"/>
          <w:szCs w:val="22"/>
          <w:lang w:val="en-GB"/>
        </w:rPr>
        <w:t xml:space="preserve">of </w:t>
      </w:r>
      <w:r w:rsidR="002460B5">
        <w:rPr>
          <w:sz w:val="22"/>
          <w:szCs w:val="22"/>
          <w:lang w:val="en-GB"/>
        </w:rPr>
        <w:t>&lt;</w:t>
      </w:r>
      <w:r w:rsidRPr="00244950">
        <w:rPr>
          <w:sz w:val="22"/>
          <w:szCs w:val="22"/>
          <w:highlight w:val="yellow"/>
          <w:lang w:val="en-GB"/>
        </w:rPr>
        <w:t>indicate the amount</w:t>
      </w:r>
      <w:r w:rsidR="00A20E4D" w:rsidRPr="00244950">
        <w:rPr>
          <w:sz w:val="22"/>
          <w:szCs w:val="22"/>
          <w:highlight w:val="yellow"/>
          <w:lang w:val="en-GB"/>
        </w:rPr>
        <w:t xml:space="preserve"> of the pre-financing</w:t>
      </w:r>
      <w:r w:rsidR="002460B5"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 xml:space="preserve">, corresponding to the </w:t>
      </w:r>
      <w:r w:rsidR="00A20E4D" w:rsidRPr="00696056">
        <w:rPr>
          <w:sz w:val="22"/>
          <w:szCs w:val="22"/>
          <w:lang w:val="en-GB"/>
        </w:rPr>
        <w:t>pre-financing  as</w:t>
      </w:r>
      <w:r w:rsidRPr="00696056">
        <w:rPr>
          <w:sz w:val="22"/>
          <w:szCs w:val="22"/>
          <w:lang w:val="en-GB"/>
        </w:rPr>
        <w:t xml:space="preserve"> mentioned in </w:t>
      </w:r>
      <w:r w:rsidR="00A20E4D" w:rsidRPr="00696056">
        <w:rPr>
          <w:sz w:val="22"/>
          <w:szCs w:val="22"/>
          <w:lang w:val="en-GB"/>
        </w:rPr>
        <w:t xml:space="preserve">the contract </w:t>
      </w:r>
      <w:r w:rsidR="002460B5">
        <w:rPr>
          <w:sz w:val="22"/>
          <w:szCs w:val="22"/>
          <w:lang w:val="en-GB"/>
        </w:rPr>
        <w:t>&lt;</w:t>
      </w:r>
      <w:r w:rsidR="006F62BF">
        <w:rPr>
          <w:sz w:val="22"/>
          <w:szCs w:val="22"/>
          <w:highlight w:val="yellow"/>
          <w:lang w:val="en-GB"/>
        </w:rPr>
        <w:t>c</w:t>
      </w:r>
      <w:r w:rsidR="00A20E4D" w:rsidRPr="00244950">
        <w:rPr>
          <w:sz w:val="22"/>
          <w:szCs w:val="22"/>
          <w:highlight w:val="yellow"/>
          <w:lang w:val="en-GB"/>
        </w:rPr>
        <w:t>ontract number and title</w:t>
      </w:r>
      <w:r w:rsidR="002460B5">
        <w:rPr>
          <w:sz w:val="22"/>
          <w:szCs w:val="22"/>
          <w:lang w:val="en-GB"/>
        </w:rPr>
        <w:t>&gt;</w:t>
      </w:r>
      <w:r w:rsidR="00A20E4D" w:rsidRPr="00696056">
        <w:rPr>
          <w:sz w:val="22"/>
          <w:szCs w:val="22"/>
          <w:lang w:val="en-GB"/>
        </w:rPr>
        <w:t xml:space="preserve"> concluded</w:t>
      </w:r>
      <w:r w:rsidR="00A20E4D" w:rsidRPr="00184B8C">
        <w:rPr>
          <w:sz w:val="22"/>
          <w:szCs w:val="22"/>
          <w:lang w:val="en-GB"/>
        </w:rPr>
        <w:t xml:space="preserve"> between the </w:t>
      </w:r>
      <w:r w:rsidR="006F62BF">
        <w:rPr>
          <w:sz w:val="22"/>
          <w:szCs w:val="22"/>
          <w:lang w:val="en-GB"/>
        </w:rPr>
        <w:t>c</w:t>
      </w:r>
      <w:r w:rsidR="00A20E4D" w:rsidRPr="00184B8C">
        <w:rPr>
          <w:sz w:val="22"/>
          <w:szCs w:val="22"/>
          <w:lang w:val="en-GB"/>
        </w:rPr>
        <w:t xml:space="preserve">ontractor and the </w:t>
      </w:r>
      <w:r w:rsidR="006F62BF">
        <w:rPr>
          <w:sz w:val="22"/>
          <w:szCs w:val="22"/>
          <w:lang w:val="en-GB"/>
        </w:rPr>
        <w:t>c</w:t>
      </w:r>
      <w:r w:rsidR="00A20E4D" w:rsidRPr="00184B8C">
        <w:rPr>
          <w:sz w:val="22"/>
          <w:szCs w:val="22"/>
          <w:lang w:val="en-GB"/>
        </w:rPr>
        <w:t xml:space="preserve">ontracting </w:t>
      </w:r>
      <w:r w:rsidR="006F62BF">
        <w:rPr>
          <w:sz w:val="22"/>
          <w:szCs w:val="22"/>
          <w:lang w:val="en-GB"/>
        </w:rPr>
        <w:t>a</w:t>
      </w:r>
      <w:r w:rsidR="00A20E4D" w:rsidRPr="00184B8C">
        <w:rPr>
          <w:sz w:val="22"/>
          <w:szCs w:val="22"/>
          <w:lang w:val="en-GB"/>
        </w:rPr>
        <w:t xml:space="preserve">uthority, hereinafter referred to as </w:t>
      </w:r>
      <w:r w:rsidR="006F62BF">
        <w:rPr>
          <w:sz w:val="22"/>
          <w:szCs w:val="22"/>
          <w:lang w:val="en-GB"/>
        </w:rPr>
        <w:t>‘</w:t>
      </w:r>
      <w:r w:rsidR="00A20E4D" w:rsidRPr="00184B8C">
        <w:rPr>
          <w:sz w:val="22"/>
          <w:szCs w:val="22"/>
          <w:lang w:val="en-GB"/>
        </w:rPr>
        <w:t xml:space="preserve">the </w:t>
      </w:r>
      <w:r w:rsidR="006F62BF">
        <w:rPr>
          <w:sz w:val="22"/>
          <w:szCs w:val="22"/>
          <w:lang w:val="en-GB"/>
        </w:rPr>
        <w:t>c</w:t>
      </w:r>
      <w:r w:rsidR="00A20E4D" w:rsidRPr="00184B8C">
        <w:rPr>
          <w:sz w:val="22"/>
          <w:szCs w:val="22"/>
          <w:lang w:val="en-GB"/>
        </w:rPr>
        <w:t>ontract</w:t>
      </w:r>
      <w:r w:rsidR="006F62BF">
        <w:rPr>
          <w:sz w:val="22"/>
          <w:szCs w:val="22"/>
          <w:lang w:val="en-GB"/>
        </w:rPr>
        <w:t>’</w:t>
      </w:r>
      <w:r w:rsidR="00A20E4D" w:rsidRPr="00184B8C">
        <w:rPr>
          <w:sz w:val="22"/>
          <w:szCs w:val="22"/>
          <w:lang w:val="en-GB"/>
        </w:rPr>
        <w:t>.</w:t>
      </w:r>
    </w:p>
    <w:p w14:paraId="592C5768" w14:textId="77777777" w:rsidR="00A16985" w:rsidRPr="00184B8C" w:rsidRDefault="003A358D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 xml:space="preserve">ontractor has not repaid the pre-financing on request or that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>ontract has been terminated</w:t>
      </w:r>
      <w:r w:rsidR="00A33EFF">
        <w:rPr>
          <w:sz w:val="22"/>
          <w:szCs w:val="22"/>
          <w:lang w:val="en-GB"/>
        </w:rPr>
        <w:t>.</w:t>
      </w:r>
      <w:r w:rsidRPr="00184B8C">
        <w:rPr>
          <w:sz w:val="22"/>
          <w:szCs w:val="22"/>
          <w:lang w:val="en-GB"/>
        </w:rPr>
        <w:t xml:space="preserve"> We shall not delay the payment, nor shall we oppose it for any reason whatsoever. </w:t>
      </w:r>
      <w:r w:rsidR="00761FC7" w:rsidRPr="00761FC7">
        <w:rPr>
          <w:sz w:val="22"/>
          <w:szCs w:val="22"/>
          <w:lang w:val="en-GB"/>
        </w:rPr>
        <w:t>We shall not under any circumstances benefit from the defences of the security.</w:t>
      </w:r>
      <w:r w:rsidR="00761FC7">
        <w:rPr>
          <w:sz w:val="22"/>
          <w:szCs w:val="22"/>
          <w:lang w:val="en-GB"/>
        </w:rPr>
        <w:t xml:space="preserve"> </w:t>
      </w:r>
      <w:r w:rsidRPr="00184B8C">
        <w:rPr>
          <w:sz w:val="22"/>
          <w:szCs w:val="22"/>
          <w:lang w:val="en-GB"/>
        </w:rPr>
        <w:t>We shall inform you in writing as soon as payment has been made.</w:t>
      </w:r>
    </w:p>
    <w:p w14:paraId="15222320" w14:textId="77777777" w:rsidR="00AE38F8" w:rsidRPr="00184B8C" w:rsidRDefault="00A16985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We accept notably that no amendment to the terms of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>ontract.</w:t>
      </w:r>
    </w:p>
    <w:p w14:paraId="59AA3D25" w14:textId="2AFE8BBC" w:rsidR="00A16985" w:rsidRPr="00184B8C" w:rsidRDefault="00A16985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We note that the guarantee will be released </w:t>
      </w:r>
      <w:r w:rsidR="007C3E06">
        <w:rPr>
          <w:sz w:val="22"/>
          <w:szCs w:val="22"/>
          <w:lang w:val="en-GB"/>
        </w:rPr>
        <w:t xml:space="preserve">in accordance with the </w:t>
      </w:r>
      <w:r w:rsidR="00EF560F">
        <w:rPr>
          <w:sz w:val="22"/>
          <w:szCs w:val="22"/>
          <w:lang w:val="en-GB"/>
        </w:rPr>
        <w:t>provisions in the contract</w:t>
      </w:r>
      <w:r w:rsidR="007C3E06">
        <w:rPr>
          <w:sz w:val="22"/>
          <w:szCs w:val="22"/>
          <w:lang w:val="en-GB"/>
        </w:rPr>
        <w:t xml:space="preserve">. </w:t>
      </w:r>
      <w:r w:rsidRPr="00475476">
        <w:rPr>
          <w:sz w:val="22"/>
          <w:szCs w:val="22"/>
          <w:lang w:val="en-GB"/>
        </w:rPr>
        <w:t xml:space="preserve"> </w:t>
      </w:r>
      <w:r w:rsidR="00B6193A" w:rsidRPr="00475476">
        <w:rPr>
          <w:sz w:val="22"/>
          <w:szCs w:val="22"/>
          <w:lang w:val="en-GB"/>
        </w:rPr>
        <w:t>[</w:t>
      </w:r>
      <w:r w:rsidRPr="00244950">
        <w:rPr>
          <w:sz w:val="22"/>
          <w:szCs w:val="22"/>
          <w:highlight w:val="lightGray"/>
          <w:lang w:val="en-GB"/>
        </w:rPr>
        <w:t>and in any case at the latest on (</w:t>
      </w:r>
      <w:r w:rsidRPr="00403803">
        <w:rPr>
          <w:sz w:val="22"/>
          <w:szCs w:val="22"/>
          <w:highlight w:val="yellow"/>
          <w:lang w:val="en-GB"/>
        </w:rPr>
        <w:t xml:space="preserve">at the expiry of </w:t>
      </w:r>
      <w:r w:rsidR="0063039F" w:rsidRPr="00403803">
        <w:rPr>
          <w:sz w:val="22"/>
          <w:szCs w:val="22"/>
          <w:highlight w:val="yellow"/>
          <w:lang w:val="en-GB"/>
        </w:rPr>
        <w:t>18</w:t>
      </w:r>
      <w:r w:rsidRPr="00403803">
        <w:rPr>
          <w:sz w:val="22"/>
          <w:szCs w:val="22"/>
          <w:highlight w:val="yellow"/>
          <w:lang w:val="en-GB"/>
        </w:rPr>
        <w:t xml:space="preserve"> months after the implementation period of the </w:t>
      </w:r>
      <w:r w:rsidR="006F62BF">
        <w:rPr>
          <w:sz w:val="22"/>
          <w:szCs w:val="22"/>
          <w:highlight w:val="yellow"/>
          <w:lang w:val="en-GB"/>
        </w:rPr>
        <w:t>c</w:t>
      </w:r>
      <w:r w:rsidRPr="00403803">
        <w:rPr>
          <w:sz w:val="22"/>
          <w:szCs w:val="22"/>
          <w:highlight w:val="yellow"/>
          <w:lang w:val="en-GB"/>
        </w:rPr>
        <w:t>ontract</w:t>
      </w:r>
      <w:r w:rsidRPr="00244950">
        <w:rPr>
          <w:sz w:val="22"/>
          <w:szCs w:val="22"/>
          <w:highlight w:val="lightGray"/>
          <w:lang w:val="en-GB"/>
        </w:rPr>
        <w:t>)</w:t>
      </w:r>
      <w:r w:rsidR="00B6193A">
        <w:rPr>
          <w:sz w:val="22"/>
          <w:szCs w:val="22"/>
          <w:lang w:val="en-GB"/>
        </w:rPr>
        <w:t>].</w:t>
      </w:r>
    </w:p>
    <w:p w14:paraId="16380D3F" w14:textId="54A7700F" w:rsidR="00C5144F" w:rsidRPr="00184B8C" w:rsidRDefault="00DF7E04" w:rsidP="00C5144F">
      <w:pPr>
        <w:spacing w:before="120" w:after="120"/>
        <w:jc w:val="both"/>
        <w:rPr>
          <w:sz w:val="22"/>
          <w:szCs w:val="22"/>
          <w:lang w:val="en-GB"/>
        </w:rPr>
      </w:pPr>
      <w:r w:rsidRPr="005A206B">
        <w:rPr>
          <w:snapToGrid/>
          <w:sz w:val="22"/>
          <w:szCs w:val="22"/>
          <w:lang w:val="en-GB" w:eastAsia="en-GB"/>
        </w:rPr>
        <w:t xml:space="preserve">The law applicable to this guarantee shall be that </w:t>
      </w:r>
      <w:proofErr w:type="gramStart"/>
      <w:r w:rsidRPr="005A206B">
        <w:rPr>
          <w:snapToGrid/>
          <w:sz w:val="22"/>
          <w:szCs w:val="22"/>
          <w:lang w:val="en-GB" w:eastAsia="en-GB"/>
        </w:rPr>
        <w:t>o</w:t>
      </w:r>
      <w:r w:rsidR="00FE004D">
        <w:rPr>
          <w:snapToGrid/>
          <w:sz w:val="22"/>
          <w:szCs w:val="22"/>
          <w:lang w:val="en-GB" w:eastAsia="en-GB"/>
        </w:rPr>
        <w:t>f  &lt;</w:t>
      </w:r>
      <w:proofErr w:type="gramEnd"/>
      <w:r w:rsidR="00FE004D">
        <w:rPr>
          <w:snapToGrid/>
          <w:sz w:val="22"/>
          <w:szCs w:val="22"/>
          <w:highlight w:val="yellow"/>
          <w:lang w:val="en-GB" w:eastAsia="en-GB"/>
        </w:rPr>
        <w:t>name of country&gt;</w:t>
      </w:r>
      <w:r w:rsidRPr="005A206B">
        <w:rPr>
          <w:snapToGrid/>
          <w:sz w:val="22"/>
          <w:szCs w:val="22"/>
          <w:lang w:val="en-GB" w:eastAsia="en-GB"/>
        </w:rPr>
        <w:t>.</w:t>
      </w:r>
    </w:p>
    <w:p w14:paraId="7F60E47A" w14:textId="77777777" w:rsidR="00AE38F8" w:rsidRPr="00184B8C" w:rsidRDefault="00AE38F8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The guarantee will enter into force and take effect </w:t>
      </w:r>
      <w:r w:rsidR="005522DF" w:rsidRPr="00184B8C">
        <w:rPr>
          <w:sz w:val="22"/>
          <w:szCs w:val="22"/>
          <w:lang w:val="en-GB"/>
        </w:rPr>
        <w:t xml:space="preserve">on </w:t>
      </w:r>
      <w:r w:rsidR="006B0AE8" w:rsidRPr="00184B8C">
        <w:rPr>
          <w:sz w:val="22"/>
          <w:szCs w:val="22"/>
          <w:lang w:val="en-GB"/>
        </w:rPr>
        <w:t xml:space="preserve">payment </w:t>
      </w:r>
      <w:r w:rsidR="005522DF" w:rsidRPr="00184B8C">
        <w:rPr>
          <w:sz w:val="22"/>
          <w:szCs w:val="22"/>
          <w:lang w:val="en-GB"/>
        </w:rPr>
        <w:t>of the pre-financing</w:t>
      </w:r>
      <w:r w:rsidR="0069066B">
        <w:rPr>
          <w:sz w:val="22"/>
          <w:szCs w:val="22"/>
          <w:lang w:val="en-GB"/>
        </w:rPr>
        <w:t xml:space="preserve"> to the </w:t>
      </w:r>
      <w:r w:rsidR="006F62BF">
        <w:rPr>
          <w:sz w:val="22"/>
          <w:szCs w:val="22"/>
          <w:lang w:val="en-GB"/>
        </w:rPr>
        <w:t>c</w:t>
      </w:r>
      <w:r w:rsidR="0069066B">
        <w:rPr>
          <w:sz w:val="22"/>
          <w:szCs w:val="22"/>
          <w:lang w:val="en-GB"/>
        </w:rPr>
        <w:t>ontractor</w:t>
      </w:r>
      <w:r w:rsidR="005522DF" w:rsidRPr="00184B8C">
        <w:rPr>
          <w:sz w:val="22"/>
          <w:szCs w:val="22"/>
          <w:lang w:val="en-GB"/>
        </w:rPr>
        <w:t xml:space="preserve">. </w:t>
      </w:r>
    </w:p>
    <w:p w14:paraId="432A1E2C" w14:textId="77777777" w:rsidR="00AE38F8" w:rsidRPr="00184B8C" w:rsidRDefault="00AE38F8">
      <w:pPr>
        <w:jc w:val="both"/>
        <w:rPr>
          <w:sz w:val="22"/>
          <w:szCs w:val="22"/>
          <w:lang w:val="en-GB"/>
        </w:rPr>
      </w:pPr>
    </w:p>
    <w:p w14:paraId="41D44F95" w14:textId="77777777" w:rsidR="00AE38F8" w:rsidRPr="00184B8C" w:rsidRDefault="00AE38F8">
      <w:pPr>
        <w:jc w:val="both"/>
        <w:rPr>
          <w:sz w:val="22"/>
          <w:szCs w:val="22"/>
          <w:lang w:val="en-GB"/>
        </w:rPr>
      </w:pPr>
    </w:p>
    <w:p w14:paraId="08FDD98E" w14:textId="77777777" w:rsidR="00AE38F8" w:rsidRPr="00184B8C" w:rsidRDefault="00AE38F8">
      <w:pPr>
        <w:jc w:val="both"/>
        <w:rPr>
          <w:sz w:val="22"/>
          <w:szCs w:val="22"/>
          <w:lang w:val="en-GB"/>
        </w:rPr>
      </w:pPr>
    </w:p>
    <w:p w14:paraId="0D8FC892" w14:textId="77777777" w:rsidR="00AE38F8" w:rsidRPr="00184B8C" w:rsidRDefault="00AE38F8">
      <w:pPr>
        <w:jc w:val="both"/>
        <w:rPr>
          <w:sz w:val="22"/>
          <w:szCs w:val="22"/>
          <w:lang w:val="en-GB"/>
        </w:rPr>
      </w:pPr>
    </w:p>
    <w:p w14:paraId="600E546A" w14:textId="77777777" w:rsidR="00792E42" w:rsidRPr="00792E42" w:rsidRDefault="00792E42" w:rsidP="00792E42">
      <w:pPr>
        <w:tabs>
          <w:tab w:val="left" w:pos="1134"/>
          <w:tab w:val="left" w:pos="5387"/>
        </w:tabs>
        <w:jc w:val="both"/>
        <w:rPr>
          <w:snapToGrid/>
          <w:sz w:val="22"/>
          <w:szCs w:val="22"/>
          <w:lang w:val="en-GB" w:eastAsia="en-GB"/>
        </w:rPr>
      </w:pPr>
    </w:p>
    <w:p w14:paraId="20C95C5F" w14:textId="77777777" w:rsidR="00792E42" w:rsidRPr="00792E42" w:rsidRDefault="00792E42" w:rsidP="00792E42">
      <w:pPr>
        <w:spacing w:before="100" w:beforeAutospacing="1" w:after="100" w:afterAutospacing="1"/>
        <w:rPr>
          <w:snapToGrid/>
          <w:sz w:val="22"/>
          <w:szCs w:val="22"/>
          <w:lang w:val="en-GB" w:eastAsia="en-GB"/>
        </w:rPr>
      </w:pPr>
      <w:r w:rsidRPr="00792E42">
        <w:rPr>
          <w:snapToGrid/>
          <w:sz w:val="22"/>
          <w:szCs w:val="22"/>
          <w:lang w:val="en-GB" w:eastAsia="en-GB"/>
        </w:rPr>
        <w:t>Done at [</w:t>
      </w:r>
      <w:r w:rsidRPr="00792E42">
        <w:rPr>
          <w:i/>
          <w:snapToGrid/>
          <w:sz w:val="22"/>
          <w:szCs w:val="22"/>
          <w:lang w:val="en-GB" w:eastAsia="en-GB"/>
        </w:rPr>
        <w:t>insert place</w:t>
      </w:r>
      <w:r w:rsidRPr="00792E42">
        <w:rPr>
          <w:snapToGrid/>
          <w:sz w:val="22"/>
          <w:szCs w:val="22"/>
          <w:lang w:val="en-GB" w:eastAsia="en-GB"/>
        </w:rPr>
        <w:t>], on [</w:t>
      </w:r>
      <w:r w:rsidRPr="00792E42">
        <w:rPr>
          <w:i/>
          <w:snapToGrid/>
          <w:sz w:val="22"/>
          <w:szCs w:val="22"/>
          <w:lang w:val="en-GB" w:eastAsia="en-GB"/>
        </w:rPr>
        <w:t>insert date</w:t>
      </w:r>
      <w:r w:rsidRPr="00792E42">
        <w:rPr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56"/>
        <w:gridCol w:w="4655"/>
      </w:tblGrid>
      <w:tr w:rsidR="00792E42" w:rsidRPr="00D47472" w14:paraId="1DD1B96A" w14:textId="77777777" w:rsidTr="0045131A">
        <w:tc>
          <w:tcPr>
            <w:tcW w:w="4714" w:type="dxa"/>
            <w:shd w:val="clear" w:color="auto" w:fill="auto"/>
          </w:tcPr>
          <w:p w14:paraId="67E977A2" w14:textId="77777777" w:rsidR="00792E42" w:rsidRPr="00792E42" w:rsidRDefault="00792E42" w:rsidP="00792E42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Signature</w:t>
            </w:r>
            <w:r w:rsidRPr="00792E42">
              <w:rPr>
                <w:snapToGrid/>
                <w:sz w:val="22"/>
                <w:szCs w:val="22"/>
                <w:lang w:val="en-GB" w:eastAsia="en-GB"/>
              </w:rPr>
              <w:t>]</w:t>
            </w:r>
            <w:r w:rsidR="00527653">
              <w:rPr>
                <w:rStyle w:val="Refernciadenotaapeudepgina"/>
                <w:snapToGrid/>
                <w:sz w:val="22"/>
                <w:szCs w:val="22"/>
                <w:lang w:val="en-GB" w:eastAsia="en-GB"/>
              </w:rPr>
              <w:footnoteReference w:id="1"/>
            </w:r>
          </w:p>
          <w:p w14:paraId="029F7ADD" w14:textId="77777777" w:rsidR="00792E42" w:rsidRPr="00792E42" w:rsidRDefault="00792E42" w:rsidP="009D6DBA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Function at the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792E42">
              <w:rPr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3B39312C" w14:textId="4BFFF095" w:rsidR="00792E42" w:rsidRPr="00792E42" w:rsidRDefault="00792E42" w:rsidP="00792E42">
            <w:pPr>
              <w:spacing w:before="100" w:beforeAutospacing="1" w:after="100" w:afterAutospacing="1"/>
              <w:rPr>
                <w:snapToGrid/>
                <w:sz w:val="22"/>
                <w:szCs w:val="22"/>
                <w:u w:val="single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Signature</w:t>
            </w:r>
            <w:r w:rsidRPr="00792E42">
              <w:rPr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1C204A5E" w14:textId="77777777" w:rsidR="00792E42" w:rsidRPr="00792E42" w:rsidRDefault="00792E42" w:rsidP="009D6DBA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Function at the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792E42">
              <w:rPr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11C2D301" w14:textId="77777777" w:rsidR="00792E42" w:rsidRPr="00792E42" w:rsidRDefault="00792E42" w:rsidP="00792E42">
      <w:pPr>
        <w:tabs>
          <w:tab w:val="left" w:pos="1134"/>
          <w:tab w:val="left" w:pos="5387"/>
        </w:tabs>
        <w:jc w:val="both"/>
        <w:rPr>
          <w:snapToGrid/>
          <w:sz w:val="22"/>
          <w:lang w:val="en-GB" w:eastAsia="en-GB"/>
        </w:rPr>
      </w:pPr>
    </w:p>
    <w:p w14:paraId="7A258961" w14:textId="77777777" w:rsidR="00AE38F8" w:rsidRPr="00184B8C" w:rsidRDefault="00AE38F8">
      <w:pPr>
        <w:jc w:val="both"/>
        <w:rPr>
          <w:sz w:val="22"/>
          <w:szCs w:val="22"/>
          <w:lang w:val="en-GB"/>
        </w:rPr>
      </w:pPr>
    </w:p>
    <w:p w14:paraId="0D143B0A" w14:textId="77777777" w:rsidR="00AE38F8" w:rsidRPr="00184B8C" w:rsidRDefault="00AE38F8">
      <w:pPr>
        <w:jc w:val="both"/>
        <w:rPr>
          <w:sz w:val="22"/>
          <w:szCs w:val="22"/>
          <w:lang w:val="en-GB"/>
        </w:rPr>
      </w:pPr>
    </w:p>
    <w:p w14:paraId="5C299837" w14:textId="77777777" w:rsidR="00AE38F8" w:rsidRPr="00244950" w:rsidRDefault="000A32E3">
      <w:pPr>
        <w:jc w:val="both"/>
        <w:rPr>
          <w:i/>
          <w:sz w:val="22"/>
          <w:szCs w:val="22"/>
          <w:lang w:val="en-GB"/>
        </w:rPr>
      </w:pPr>
      <w:r w:rsidRPr="00A534E7">
        <w:rPr>
          <w:i/>
          <w:sz w:val="22"/>
          <w:szCs w:val="22"/>
          <w:lang w:val="en-GB"/>
        </w:rPr>
        <w:t>Stamp</w:t>
      </w:r>
      <w:r w:rsidR="00AE38F8" w:rsidRPr="00A534E7">
        <w:rPr>
          <w:i/>
          <w:sz w:val="22"/>
          <w:szCs w:val="22"/>
          <w:lang w:val="en-GB"/>
        </w:rPr>
        <w:t xml:space="preserve"> of the body providing the guarantee</w:t>
      </w:r>
    </w:p>
    <w:p w14:paraId="42C16EEA" w14:textId="77777777" w:rsidR="00AE38F8" w:rsidRPr="00184B8C" w:rsidRDefault="00AE38F8">
      <w:pPr>
        <w:jc w:val="both"/>
        <w:rPr>
          <w:b/>
          <w:sz w:val="22"/>
          <w:szCs w:val="22"/>
          <w:lang w:val="en-GB"/>
        </w:rPr>
      </w:pPr>
    </w:p>
    <w:sectPr w:rsidR="00AE38F8" w:rsidRPr="00184B8C" w:rsidSect="009D6DBA"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474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4BF3DB" w14:textId="77777777" w:rsidR="009A6FE2" w:rsidRDefault="009A6FE2">
      <w:r>
        <w:separator/>
      </w:r>
    </w:p>
  </w:endnote>
  <w:endnote w:type="continuationSeparator" w:id="0">
    <w:p w14:paraId="3191AD98" w14:textId="77777777" w:rsidR="009A6FE2" w:rsidRDefault="009A6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74425" w14:textId="4326BE3C" w:rsidR="00475476" w:rsidRPr="003377B5" w:rsidRDefault="00D302CD" w:rsidP="008C226B">
    <w:pPr>
      <w:pStyle w:val="Peu"/>
      <w:tabs>
        <w:tab w:val="clear" w:pos="4320"/>
        <w:tab w:val="clear" w:pos="8640"/>
        <w:tab w:val="right" w:pos="9072"/>
      </w:tabs>
      <w:ind w:right="360"/>
      <w:rPr>
        <w:rStyle w:val="Nmerodepgina"/>
        <w:sz w:val="18"/>
        <w:szCs w:val="18"/>
        <w:lang w:val="en-GB"/>
      </w:rPr>
    </w:pPr>
    <w:r w:rsidRPr="00AA7FEA">
      <w:rPr>
        <w:b/>
        <w:sz w:val="18"/>
        <w:lang w:val="en-US"/>
      </w:rPr>
      <w:t>202</w:t>
    </w:r>
    <w:r w:rsidR="002D4AB1">
      <w:rPr>
        <w:b/>
        <w:sz w:val="18"/>
        <w:lang w:val="en-US"/>
      </w:rPr>
      <w:t>4</w:t>
    </w:r>
    <w:r w:rsidR="00475476" w:rsidRPr="003377B5">
      <w:rPr>
        <w:b/>
        <w:sz w:val="18"/>
        <w:szCs w:val="18"/>
        <w:lang w:val="en-GB"/>
      </w:rPr>
      <w:tab/>
    </w:r>
    <w:r w:rsidR="00475476" w:rsidRPr="003377B5">
      <w:rPr>
        <w:sz w:val="18"/>
        <w:szCs w:val="18"/>
        <w:lang w:val="en-GB"/>
      </w:rPr>
      <w:t>Page</w:t>
    </w:r>
    <w:r w:rsidR="00475476" w:rsidRPr="003377B5">
      <w:rPr>
        <w:b/>
        <w:sz w:val="18"/>
        <w:szCs w:val="18"/>
        <w:lang w:val="en-GB"/>
      </w:rPr>
      <w:t xml:space="preserve"> </w:t>
    </w:r>
    <w:r w:rsidR="00475476" w:rsidRPr="008C226B">
      <w:rPr>
        <w:rStyle w:val="Nmerodepgina"/>
        <w:sz w:val="18"/>
        <w:szCs w:val="18"/>
      </w:rPr>
      <w:fldChar w:fldCharType="begin"/>
    </w:r>
    <w:r w:rsidR="00475476" w:rsidRPr="003377B5">
      <w:rPr>
        <w:rStyle w:val="Nmerodepgina"/>
        <w:sz w:val="18"/>
        <w:szCs w:val="18"/>
        <w:lang w:val="en-GB"/>
      </w:rPr>
      <w:instrText xml:space="preserve"> PAGE </w:instrText>
    </w:r>
    <w:r w:rsidR="00475476" w:rsidRPr="008C226B">
      <w:rPr>
        <w:rStyle w:val="Nmerodepgina"/>
        <w:sz w:val="18"/>
        <w:szCs w:val="18"/>
      </w:rPr>
      <w:fldChar w:fldCharType="separate"/>
    </w:r>
    <w:r w:rsidR="00E57FCD">
      <w:rPr>
        <w:rStyle w:val="Nmerodepgina"/>
        <w:noProof/>
        <w:sz w:val="18"/>
        <w:szCs w:val="18"/>
        <w:lang w:val="en-GB"/>
      </w:rPr>
      <w:t>1</w:t>
    </w:r>
    <w:r w:rsidR="00475476" w:rsidRPr="008C226B">
      <w:rPr>
        <w:rStyle w:val="Nmerodepgina"/>
        <w:sz w:val="18"/>
        <w:szCs w:val="18"/>
      </w:rPr>
      <w:fldChar w:fldCharType="end"/>
    </w:r>
    <w:r w:rsidR="00D814ED" w:rsidRPr="003377B5">
      <w:rPr>
        <w:rStyle w:val="Nmerodepgina"/>
        <w:sz w:val="18"/>
        <w:szCs w:val="18"/>
        <w:lang w:val="en-GB"/>
      </w:rPr>
      <w:t xml:space="preserve"> of </w:t>
    </w:r>
    <w:r w:rsidR="00475476" w:rsidRPr="008C226B">
      <w:rPr>
        <w:rStyle w:val="Nmerodepgina"/>
        <w:sz w:val="18"/>
        <w:szCs w:val="18"/>
      </w:rPr>
      <w:fldChar w:fldCharType="begin"/>
    </w:r>
    <w:r w:rsidR="00475476" w:rsidRPr="003377B5">
      <w:rPr>
        <w:rStyle w:val="Nmerodepgina"/>
        <w:sz w:val="18"/>
        <w:szCs w:val="18"/>
        <w:lang w:val="en-GB"/>
      </w:rPr>
      <w:instrText xml:space="preserve"> NUMPAGES </w:instrText>
    </w:r>
    <w:r w:rsidR="00475476" w:rsidRPr="008C226B">
      <w:rPr>
        <w:rStyle w:val="Nmerodepgina"/>
        <w:sz w:val="18"/>
        <w:szCs w:val="18"/>
      </w:rPr>
      <w:fldChar w:fldCharType="separate"/>
    </w:r>
    <w:r w:rsidR="00E57FCD">
      <w:rPr>
        <w:rStyle w:val="Nmerodepgina"/>
        <w:noProof/>
        <w:sz w:val="18"/>
        <w:szCs w:val="18"/>
        <w:lang w:val="en-GB"/>
      </w:rPr>
      <w:t>2</w:t>
    </w:r>
    <w:r w:rsidR="00475476" w:rsidRPr="008C226B">
      <w:rPr>
        <w:rStyle w:val="Nmerodepgina"/>
        <w:sz w:val="18"/>
        <w:szCs w:val="18"/>
      </w:rPr>
      <w:fldChar w:fldCharType="end"/>
    </w:r>
  </w:p>
  <w:p w14:paraId="075DFAF0" w14:textId="4708785E" w:rsidR="00D814ED" w:rsidRPr="003377B5" w:rsidRDefault="00D814ED" w:rsidP="008C226B">
    <w:pPr>
      <w:pStyle w:val="Peu"/>
      <w:tabs>
        <w:tab w:val="clear" w:pos="4320"/>
        <w:tab w:val="clear" w:pos="8640"/>
        <w:tab w:val="right" w:pos="9072"/>
      </w:tabs>
      <w:ind w:right="360"/>
      <w:rPr>
        <w:sz w:val="18"/>
        <w:szCs w:val="18"/>
        <w:lang w:val="en-GB"/>
      </w:rPr>
    </w:pPr>
    <w:r w:rsidRPr="00D814ED">
      <w:rPr>
        <w:sz w:val="18"/>
        <w:szCs w:val="18"/>
        <w:lang w:val="fr-BE"/>
      </w:rPr>
      <w:fldChar w:fldCharType="begin"/>
    </w:r>
    <w:r w:rsidRPr="003377B5">
      <w:rPr>
        <w:sz w:val="18"/>
        <w:szCs w:val="18"/>
        <w:lang w:val="en-GB"/>
      </w:rPr>
      <w:instrText xml:space="preserve"> FILENAME </w:instrText>
    </w:r>
    <w:r w:rsidRPr="00D814ED">
      <w:rPr>
        <w:sz w:val="18"/>
        <w:szCs w:val="18"/>
        <w:lang w:val="fr-BE"/>
      </w:rPr>
      <w:fldChar w:fldCharType="separate"/>
    </w:r>
    <w:r w:rsidR="002D4AB1">
      <w:rPr>
        <w:noProof/>
        <w:sz w:val="18"/>
        <w:szCs w:val="18"/>
        <w:lang w:val="en-GB"/>
      </w:rPr>
      <w:t>WK8_prefinance guarantee</w:t>
    </w:r>
    <w:r w:rsidRPr="00D814ED">
      <w:rPr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E320A" w14:textId="77777777" w:rsidR="00475476" w:rsidRPr="002436A7" w:rsidRDefault="00CF558A" w:rsidP="008C226B">
    <w:pPr>
      <w:pStyle w:val="Peu"/>
      <w:tabs>
        <w:tab w:val="clear" w:pos="4320"/>
        <w:tab w:val="clear" w:pos="8640"/>
        <w:tab w:val="right" w:pos="9072"/>
      </w:tabs>
      <w:ind w:right="360"/>
      <w:rPr>
        <w:rStyle w:val="Nmerodepgina"/>
        <w:sz w:val="18"/>
        <w:szCs w:val="18"/>
        <w:lang w:val="en-GB"/>
      </w:rPr>
    </w:pPr>
    <w:r>
      <w:rPr>
        <w:b/>
        <w:sz w:val="18"/>
        <w:szCs w:val="18"/>
        <w:lang w:val="en-GB"/>
      </w:rPr>
      <w:t>1 December</w:t>
    </w:r>
    <w:r w:rsidR="00011924" w:rsidRPr="00403803">
      <w:rPr>
        <w:b/>
        <w:sz w:val="18"/>
        <w:szCs w:val="18"/>
        <w:lang w:val="en-GB"/>
      </w:rPr>
      <w:t xml:space="preserve"> 2016</w:t>
    </w:r>
    <w:r w:rsidR="00475476" w:rsidRPr="002436A7">
      <w:rPr>
        <w:b/>
        <w:sz w:val="18"/>
        <w:szCs w:val="18"/>
        <w:lang w:val="en-GB"/>
      </w:rPr>
      <w:tab/>
    </w:r>
    <w:r w:rsidR="00475476" w:rsidRPr="002436A7">
      <w:rPr>
        <w:sz w:val="18"/>
        <w:szCs w:val="18"/>
        <w:lang w:val="en-GB"/>
      </w:rPr>
      <w:t>Page</w:t>
    </w:r>
    <w:r w:rsidR="00475476" w:rsidRPr="002436A7">
      <w:rPr>
        <w:b/>
        <w:sz w:val="18"/>
        <w:szCs w:val="18"/>
        <w:lang w:val="en-GB"/>
      </w:rPr>
      <w:t xml:space="preserve"> </w:t>
    </w:r>
    <w:r w:rsidR="00475476" w:rsidRPr="008C226B">
      <w:rPr>
        <w:rStyle w:val="Nmerodepgina"/>
        <w:sz w:val="18"/>
        <w:szCs w:val="18"/>
      </w:rPr>
      <w:fldChar w:fldCharType="begin"/>
    </w:r>
    <w:r w:rsidR="00475476" w:rsidRPr="002436A7">
      <w:rPr>
        <w:rStyle w:val="Nmerodepgina"/>
        <w:sz w:val="18"/>
        <w:szCs w:val="18"/>
        <w:lang w:val="en-GB"/>
      </w:rPr>
      <w:instrText xml:space="preserve"> PAGE </w:instrText>
    </w:r>
    <w:r w:rsidR="00475476" w:rsidRPr="008C226B">
      <w:rPr>
        <w:rStyle w:val="Nmerodepgina"/>
        <w:sz w:val="18"/>
        <w:szCs w:val="18"/>
      </w:rPr>
      <w:fldChar w:fldCharType="separate"/>
    </w:r>
    <w:r w:rsidR="000F6B65">
      <w:rPr>
        <w:rStyle w:val="Nmerodepgina"/>
        <w:noProof/>
        <w:sz w:val="18"/>
        <w:szCs w:val="18"/>
        <w:lang w:val="en-GB"/>
      </w:rPr>
      <w:t>1</w:t>
    </w:r>
    <w:r w:rsidR="00475476" w:rsidRPr="008C226B">
      <w:rPr>
        <w:rStyle w:val="Nmerodepgina"/>
        <w:sz w:val="18"/>
        <w:szCs w:val="18"/>
      </w:rPr>
      <w:fldChar w:fldCharType="end"/>
    </w:r>
    <w:r w:rsidR="00D814ED" w:rsidRPr="002436A7">
      <w:rPr>
        <w:rStyle w:val="Nmerodepgina"/>
        <w:sz w:val="18"/>
        <w:szCs w:val="18"/>
        <w:lang w:val="en-GB"/>
      </w:rPr>
      <w:t xml:space="preserve"> of </w:t>
    </w:r>
    <w:r w:rsidR="00475476" w:rsidRPr="008C226B">
      <w:rPr>
        <w:rStyle w:val="Nmerodepgina"/>
        <w:sz w:val="18"/>
        <w:szCs w:val="18"/>
      </w:rPr>
      <w:fldChar w:fldCharType="begin"/>
    </w:r>
    <w:r w:rsidR="00475476" w:rsidRPr="002436A7">
      <w:rPr>
        <w:rStyle w:val="Nmerodepgina"/>
        <w:sz w:val="18"/>
        <w:szCs w:val="18"/>
        <w:lang w:val="en-GB"/>
      </w:rPr>
      <w:instrText xml:space="preserve"> NUMPAGES </w:instrText>
    </w:r>
    <w:r w:rsidR="00475476" w:rsidRPr="008C226B">
      <w:rPr>
        <w:rStyle w:val="Nmerodepgina"/>
        <w:sz w:val="18"/>
        <w:szCs w:val="18"/>
      </w:rPr>
      <w:fldChar w:fldCharType="separate"/>
    </w:r>
    <w:r w:rsidR="000F6B65">
      <w:rPr>
        <w:rStyle w:val="Nmerodepgina"/>
        <w:noProof/>
        <w:sz w:val="18"/>
        <w:szCs w:val="18"/>
        <w:lang w:val="en-GB"/>
      </w:rPr>
      <w:t>2</w:t>
    </w:r>
    <w:r w:rsidR="00475476" w:rsidRPr="008C226B">
      <w:rPr>
        <w:rStyle w:val="Nmerodepgina"/>
        <w:sz w:val="18"/>
        <w:szCs w:val="18"/>
      </w:rPr>
      <w:fldChar w:fldCharType="end"/>
    </w:r>
  </w:p>
  <w:p w14:paraId="373263B4" w14:textId="77777777" w:rsidR="00D814ED" w:rsidRPr="002436A7" w:rsidRDefault="00D814ED" w:rsidP="008C226B">
    <w:pPr>
      <w:pStyle w:val="Peu"/>
      <w:tabs>
        <w:tab w:val="clear" w:pos="4320"/>
        <w:tab w:val="clear" w:pos="8640"/>
        <w:tab w:val="right" w:pos="9072"/>
      </w:tabs>
      <w:ind w:right="360"/>
      <w:rPr>
        <w:sz w:val="18"/>
        <w:szCs w:val="18"/>
        <w:lang w:val="en-GB"/>
      </w:rPr>
    </w:pPr>
    <w:r w:rsidRPr="00D814ED">
      <w:rPr>
        <w:sz w:val="18"/>
        <w:szCs w:val="18"/>
        <w:lang w:val="fr-BE"/>
      </w:rPr>
      <w:fldChar w:fldCharType="begin"/>
    </w:r>
    <w:r w:rsidRPr="002436A7">
      <w:rPr>
        <w:sz w:val="18"/>
        <w:szCs w:val="18"/>
        <w:lang w:val="en-GB"/>
      </w:rPr>
      <w:instrText xml:space="preserve"> FILENAME </w:instrText>
    </w:r>
    <w:r w:rsidRPr="00D814ED">
      <w:rPr>
        <w:sz w:val="18"/>
        <w:szCs w:val="18"/>
        <w:lang w:val="fr-BE"/>
      </w:rPr>
      <w:fldChar w:fldCharType="separate"/>
    </w:r>
    <w:r w:rsidR="004C122A">
      <w:rPr>
        <w:noProof/>
        <w:sz w:val="18"/>
        <w:szCs w:val="18"/>
        <w:lang w:val="en-GB"/>
      </w:rPr>
      <w:t>d4q_prefinanceguarantee_en.doc</w:t>
    </w:r>
    <w:r w:rsidRPr="00D814ED">
      <w:rPr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DEB61" w14:textId="77777777" w:rsidR="009A6FE2" w:rsidRDefault="009A6FE2">
      <w:r>
        <w:separator/>
      </w:r>
    </w:p>
  </w:footnote>
  <w:footnote w:type="continuationSeparator" w:id="0">
    <w:p w14:paraId="39411947" w14:textId="77777777" w:rsidR="009A6FE2" w:rsidRDefault="009A6FE2">
      <w:r>
        <w:continuationSeparator/>
      </w:r>
    </w:p>
  </w:footnote>
  <w:footnote w:id="1">
    <w:p w14:paraId="3B8BB7C5" w14:textId="77777777" w:rsidR="00527653" w:rsidRPr="00F10A12" w:rsidRDefault="00527653">
      <w:pPr>
        <w:pStyle w:val="Textdenotaapeudepgina"/>
        <w:rPr>
          <w:lang w:val="en-IE"/>
        </w:rPr>
      </w:pPr>
      <w:r>
        <w:rPr>
          <w:rStyle w:val="Refernciadenotaapeudepgina"/>
        </w:rPr>
        <w:footnoteRef/>
      </w:r>
      <w:r w:rsidRPr="00F10A12">
        <w:rPr>
          <w:lang w:val="en-IE"/>
        </w:rPr>
        <w:t xml:space="preserve"> </w:t>
      </w:r>
      <w:r w:rsidR="00DE681A">
        <w:rPr>
          <w:lang w:val="en-IE"/>
        </w:rPr>
        <w:t>Can be signed using a Qualified Electronic Signature (QES)</w:t>
      </w:r>
      <w:r w:rsidR="00DE681A" w:rsidRPr="00F10A12">
        <w:rPr>
          <w:lang w:val="en-IE"/>
        </w:rPr>
        <w:t xml:space="preserve"> </w:t>
      </w:r>
      <w:r w:rsidR="00DE681A">
        <w:rPr>
          <w:lang w:val="en-IE"/>
        </w:rPr>
        <w:t>Please note that only the qualified electronic signature (QES) within the meaning of Regulation (EU) No 910/2014 (</w:t>
      </w:r>
      <w:proofErr w:type="spellStart"/>
      <w:r w:rsidR="00DE681A">
        <w:rPr>
          <w:lang w:val="en-IE"/>
        </w:rPr>
        <w:t>eIDAS</w:t>
      </w:r>
      <w:proofErr w:type="spellEnd"/>
      <w:r w:rsidR="00DE681A">
        <w:rPr>
          <w:lang w:val="en-IE"/>
        </w:rPr>
        <w:t xml:space="preserve"> Regulation) will be accepted.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308AF" w14:textId="77777777" w:rsidR="00475476" w:rsidRPr="00E906BA" w:rsidRDefault="00475476" w:rsidP="00E906BA">
    <w:pPr>
      <w:pStyle w:val="Capalera"/>
      <w:jc w:val="right"/>
      <w:rPr>
        <w:rFonts w:ascii="Times New Roman" w:hAnsi="Times New Roman"/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Ttol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Ttol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31028790">
    <w:abstractNumId w:val="2"/>
  </w:num>
  <w:num w:numId="2" w16cid:durableId="957882119">
    <w:abstractNumId w:val="5"/>
  </w:num>
  <w:num w:numId="3" w16cid:durableId="2114738949">
    <w:abstractNumId w:val="4"/>
  </w:num>
  <w:num w:numId="4" w16cid:durableId="1740204201">
    <w:abstractNumId w:val="6"/>
  </w:num>
  <w:num w:numId="5" w16cid:durableId="1786148588">
    <w:abstractNumId w:val="7"/>
  </w:num>
  <w:num w:numId="6" w16cid:durableId="527255305">
    <w:abstractNumId w:val="1"/>
  </w:num>
  <w:num w:numId="7" w16cid:durableId="161540094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 w16cid:durableId="73573976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 w16cid:durableId="18364165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AE38F8"/>
    <w:rsid w:val="0000136D"/>
    <w:rsid w:val="00011924"/>
    <w:rsid w:val="00034B4B"/>
    <w:rsid w:val="00092ACF"/>
    <w:rsid w:val="000A0A09"/>
    <w:rsid w:val="000A32E3"/>
    <w:rsid w:val="000C0C20"/>
    <w:rsid w:val="000D7C74"/>
    <w:rsid w:val="000E0648"/>
    <w:rsid w:val="000F6B65"/>
    <w:rsid w:val="00107540"/>
    <w:rsid w:val="00111B7A"/>
    <w:rsid w:val="001173FC"/>
    <w:rsid w:val="0016095C"/>
    <w:rsid w:val="00164470"/>
    <w:rsid w:val="001701D3"/>
    <w:rsid w:val="001767F4"/>
    <w:rsid w:val="00184B8C"/>
    <w:rsid w:val="00193E49"/>
    <w:rsid w:val="001B31E6"/>
    <w:rsid w:val="001E3ADB"/>
    <w:rsid w:val="00205125"/>
    <w:rsid w:val="00205F35"/>
    <w:rsid w:val="0021368F"/>
    <w:rsid w:val="0022050D"/>
    <w:rsid w:val="002436A7"/>
    <w:rsid w:val="00244950"/>
    <w:rsid w:val="002460B5"/>
    <w:rsid w:val="00253B57"/>
    <w:rsid w:val="00264D0E"/>
    <w:rsid w:val="002736F4"/>
    <w:rsid w:val="00286A23"/>
    <w:rsid w:val="00287A23"/>
    <w:rsid w:val="002D4AB1"/>
    <w:rsid w:val="002D75A2"/>
    <w:rsid w:val="002E7697"/>
    <w:rsid w:val="002F6D2E"/>
    <w:rsid w:val="00325039"/>
    <w:rsid w:val="003308BB"/>
    <w:rsid w:val="003377B5"/>
    <w:rsid w:val="00346515"/>
    <w:rsid w:val="00355D5D"/>
    <w:rsid w:val="0036474A"/>
    <w:rsid w:val="00374426"/>
    <w:rsid w:val="003778E7"/>
    <w:rsid w:val="00397CC9"/>
    <w:rsid w:val="003A358D"/>
    <w:rsid w:val="003C1DF5"/>
    <w:rsid w:val="003C5AE7"/>
    <w:rsid w:val="003D49BB"/>
    <w:rsid w:val="003E596D"/>
    <w:rsid w:val="003F005A"/>
    <w:rsid w:val="00403803"/>
    <w:rsid w:val="004056B0"/>
    <w:rsid w:val="00422A88"/>
    <w:rsid w:val="00441407"/>
    <w:rsid w:val="00442B89"/>
    <w:rsid w:val="00444E08"/>
    <w:rsid w:val="0045131A"/>
    <w:rsid w:val="00466F1A"/>
    <w:rsid w:val="004670EF"/>
    <w:rsid w:val="004738E1"/>
    <w:rsid w:val="00475476"/>
    <w:rsid w:val="00495FBE"/>
    <w:rsid w:val="004B68CA"/>
    <w:rsid w:val="004C122A"/>
    <w:rsid w:val="004D07E5"/>
    <w:rsid w:val="004D61E0"/>
    <w:rsid w:val="004F7629"/>
    <w:rsid w:val="005136DF"/>
    <w:rsid w:val="00525BEB"/>
    <w:rsid w:val="00527221"/>
    <w:rsid w:val="00527653"/>
    <w:rsid w:val="005423DF"/>
    <w:rsid w:val="00544044"/>
    <w:rsid w:val="0054493A"/>
    <w:rsid w:val="005474F3"/>
    <w:rsid w:val="005522DF"/>
    <w:rsid w:val="005570BC"/>
    <w:rsid w:val="005848CF"/>
    <w:rsid w:val="005D0088"/>
    <w:rsid w:val="006050F3"/>
    <w:rsid w:val="00612248"/>
    <w:rsid w:val="006208AA"/>
    <w:rsid w:val="0062459C"/>
    <w:rsid w:val="0063039F"/>
    <w:rsid w:val="00636A34"/>
    <w:rsid w:val="00680AF1"/>
    <w:rsid w:val="0069066B"/>
    <w:rsid w:val="00692005"/>
    <w:rsid w:val="00696056"/>
    <w:rsid w:val="006B0AE8"/>
    <w:rsid w:val="006D7273"/>
    <w:rsid w:val="006E6032"/>
    <w:rsid w:val="006F1994"/>
    <w:rsid w:val="006F62BF"/>
    <w:rsid w:val="00740350"/>
    <w:rsid w:val="00761FC7"/>
    <w:rsid w:val="0076683A"/>
    <w:rsid w:val="00786BCB"/>
    <w:rsid w:val="00792E42"/>
    <w:rsid w:val="007A6927"/>
    <w:rsid w:val="007C3E06"/>
    <w:rsid w:val="007D5000"/>
    <w:rsid w:val="007D6CD0"/>
    <w:rsid w:val="007F1953"/>
    <w:rsid w:val="00802AF5"/>
    <w:rsid w:val="008249B7"/>
    <w:rsid w:val="008358FD"/>
    <w:rsid w:val="00845273"/>
    <w:rsid w:val="00851F60"/>
    <w:rsid w:val="00857577"/>
    <w:rsid w:val="00880541"/>
    <w:rsid w:val="008824C1"/>
    <w:rsid w:val="008831EA"/>
    <w:rsid w:val="008A24D8"/>
    <w:rsid w:val="008B2A73"/>
    <w:rsid w:val="008C226B"/>
    <w:rsid w:val="008E4FC6"/>
    <w:rsid w:val="009003C6"/>
    <w:rsid w:val="009112E6"/>
    <w:rsid w:val="009147A6"/>
    <w:rsid w:val="009424E3"/>
    <w:rsid w:val="00944242"/>
    <w:rsid w:val="0094728C"/>
    <w:rsid w:val="00983E7A"/>
    <w:rsid w:val="009A6FE2"/>
    <w:rsid w:val="009D684F"/>
    <w:rsid w:val="009D6DBA"/>
    <w:rsid w:val="009F56B6"/>
    <w:rsid w:val="00A10C27"/>
    <w:rsid w:val="00A11047"/>
    <w:rsid w:val="00A16985"/>
    <w:rsid w:val="00A20E4D"/>
    <w:rsid w:val="00A33EFF"/>
    <w:rsid w:val="00A40ADA"/>
    <w:rsid w:val="00A534E7"/>
    <w:rsid w:val="00A56C5F"/>
    <w:rsid w:val="00A66A56"/>
    <w:rsid w:val="00A71DA4"/>
    <w:rsid w:val="00A91CD7"/>
    <w:rsid w:val="00A936C9"/>
    <w:rsid w:val="00AA7FEA"/>
    <w:rsid w:val="00AB594A"/>
    <w:rsid w:val="00AC5EC2"/>
    <w:rsid w:val="00AD41CA"/>
    <w:rsid w:val="00AE38F8"/>
    <w:rsid w:val="00AF69B6"/>
    <w:rsid w:val="00B00B52"/>
    <w:rsid w:val="00B0179B"/>
    <w:rsid w:val="00B1381A"/>
    <w:rsid w:val="00B154ED"/>
    <w:rsid w:val="00B52E82"/>
    <w:rsid w:val="00B6193A"/>
    <w:rsid w:val="00B84D3F"/>
    <w:rsid w:val="00B87EA3"/>
    <w:rsid w:val="00BB01F1"/>
    <w:rsid w:val="00BB6C02"/>
    <w:rsid w:val="00BC51BE"/>
    <w:rsid w:val="00BC7418"/>
    <w:rsid w:val="00BF1706"/>
    <w:rsid w:val="00C010FD"/>
    <w:rsid w:val="00C15031"/>
    <w:rsid w:val="00C17B19"/>
    <w:rsid w:val="00C22A94"/>
    <w:rsid w:val="00C246F4"/>
    <w:rsid w:val="00C35B77"/>
    <w:rsid w:val="00C367A9"/>
    <w:rsid w:val="00C440FE"/>
    <w:rsid w:val="00C44D28"/>
    <w:rsid w:val="00C5144F"/>
    <w:rsid w:val="00C61A43"/>
    <w:rsid w:val="00C664A9"/>
    <w:rsid w:val="00C73DF5"/>
    <w:rsid w:val="00C87E24"/>
    <w:rsid w:val="00C9403E"/>
    <w:rsid w:val="00CA323D"/>
    <w:rsid w:val="00CA4820"/>
    <w:rsid w:val="00CB5EB9"/>
    <w:rsid w:val="00CE0C60"/>
    <w:rsid w:val="00CE4A2D"/>
    <w:rsid w:val="00CF01DF"/>
    <w:rsid w:val="00CF558A"/>
    <w:rsid w:val="00D302CD"/>
    <w:rsid w:val="00D30AFE"/>
    <w:rsid w:val="00D47472"/>
    <w:rsid w:val="00D5505B"/>
    <w:rsid w:val="00D814ED"/>
    <w:rsid w:val="00DB0945"/>
    <w:rsid w:val="00DB4B6F"/>
    <w:rsid w:val="00DC1AF8"/>
    <w:rsid w:val="00DC4559"/>
    <w:rsid w:val="00DD5BF2"/>
    <w:rsid w:val="00DE681A"/>
    <w:rsid w:val="00DF3894"/>
    <w:rsid w:val="00DF7E04"/>
    <w:rsid w:val="00E35F48"/>
    <w:rsid w:val="00E3611E"/>
    <w:rsid w:val="00E40327"/>
    <w:rsid w:val="00E514E0"/>
    <w:rsid w:val="00E57FCD"/>
    <w:rsid w:val="00E61684"/>
    <w:rsid w:val="00E75A03"/>
    <w:rsid w:val="00E81285"/>
    <w:rsid w:val="00E83F3D"/>
    <w:rsid w:val="00E906BA"/>
    <w:rsid w:val="00E9589B"/>
    <w:rsid w:val="00E95D40"/>
    <w:rsid w:val="00E96877"/>
    <w:rsid w:val="00EC0A31"/>
    <w:rsid w:val="00ED1B35"/>
    <w:rsid w:val="00ED3D74"/>
    <w:rsid w:val="00ED7BD7"/>
    <w:rsid w:val="00EE73C2"/>
    <w:rsid w:val="00EF560F"/>
    <w:rsid w:val="00F00735"/>
    <w:rsid w:val="00F10A12"/>
    <w:rsid w:val="00F15C1E"/>
    <w:rsid w:val="00F31E67"/>
    <w:rsid w:val="00F34233"/>
    <w:rsid w:val="00F43AE9"/>
    <w:rsid w:val="00F70558"/>
    <w:rsid w:val="00F81018"/>
    <w:rsid w:val="00F90B6E"/>
    <w:rsid w:val="00F94980"/>
    <w:rsid w:val="00FB1539"/>
    <w:rsid w:val="00FC0A6F"/>
    <w:rsid w:val="00FC2BB1"/>
    <w:rsid w:val="00FE004D"/>
    <w:rsid w:val="00FE29C0"/>
    <w:rsid w:val="00FE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A054A8"/>
  <w15:chartTrackingRefBased/>
  <w15:docId w15:val="{5979579A-4876-4C25-BB7D-79D49990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56B0"/>
    <w:rPr>
      <w:snapToGrid w:val="0"/>
      <w:sz w:val="24"/>
      <w:lang w:val="fr-FR" w:eastAsia="en-US"/>
    </w:rPr>
  </w:style>
  <w:style w:type="paragraph" w:styleId="Ttol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Ttol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Ttol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Ttol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Ttol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Ttol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Ttol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ID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ID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Peu">
    <w:name w:val="footer"/>
    <w:basedOn w:val="Normal"/>
    <w:pPr>
      <w:tabs>
        <w:tab w:val="center" w:pos="4320"/>
        <w:tab w:val="right" w:pos="8640"/>
      </w:tabs>
    </w:pPr>
  </w:style>
  <w:style w:type="paragraph" w:styleId="Capalera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Sagniadetextindependent">
    <w:name w:val="Body Text Indent"/>
    <w:basedOn w:val="Normal"/>
    <w:pPr>
      <w:jc w:val="both"/>
    </w:pPr>
    <w:rPr>
      <w:sz w:val="22"/>
    </w:rPr>
  </w:style>
  <w:style w:type="paragraph" w:styleId="Textindependent">
    <w:name w:val="Body Text"/>
    <w:basedOn w:val="Normal"/>
    <w:pPr>
      <w:jc w:val="both"/>
    </w:pPr>
    <w:rPr>
      <w:rFonts w:ascii="Arial" w:hAnsi="Arial"/>
      <w:sz w:val="20"/>
    </w:rPr>
  </w:style>
  <w:style w:type="paragraph" w:styleId="Sagnianormal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Textdenotaapeudepgina">
    <w:name w:val="footnote text"/>
    <w:basedOn w:val="Normal"/>
    <w:link w:val="TextdenotaapeudepginaCar"/>
    <w:autoRedefine/>
    <w:semiHidden/>
    <w:rsid w:val="004056B0"/>
    <w:pPr>
      <w:jc w:val="both"/>
    </w:pPr>
    <w:rPr>
      <w:sz w:val="20"/>
    </w:rPr>
  </w:style>
  <w:style w:type="character" w:styleId="Enlla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Refernciadenotaapeudepgina">
    <w:name w:val="footnote reference"/>
    <w:semiHidden/>
    <w:rPr>
      <w:vertAlign w:val="superscript"/>
    </w:rPr>
  </w:style>
  <w:style w:type="character" w:styleId="Nmerodepgina">
    <w:name w:val="page number"/>
    <w:basedOn w:val="Lletraperdefectedelpargraf"/>
  </w:style>
  <w:style w:type="paragraph" w:styleId="Textsenseformat">
    <w:name w:val="Plain Text"/>
    <w:basedOn w:val="Normal"/>
    <w:rPr>
      <w:rFonts w:ascii="Courier New" w:hAnsi="Courier New"/>
      <w:sz w:val="20"/>
      <w:lang w:val="en-GB"/>
    </w:rPr>
  </w:style>
  <w:style w:type="character" w:styleId="Enllavisitat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tol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tol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IDC3">
    <w:name w:val="toc 3"/>
    <w:basedOn w:val="Normal"/>
    <w:next w:val="Normal"/>
    <w:autoRedefine/>
    <w:semiHidden/>
    <w:pPr>
      <w:ind w:left="480"/>
    </w:pPr>
  </w:style>
  <w:style w:type="paragraph" w:styleId="IDC4">
    <w:name w:val="toc 4"/>
    <w:basedOn w:val="Normal"/>
    <w:next w:val="Normal"/>
    <w:autoRedefine/>
    <w:semiHidden/>
    <w:pPr>
      <w:ind w:left="720"/>
    </w:pPr>
  </w:style>
  <w:style w:type="paragraph" w:styleId="IDC5">
    <w:name w:val="toc 5"/>
    <w:basedOn w:val="Normal"/>
    <w:next w:val="Normal"/>
    <w:autoRedefine/>
    <w:semiHidden/>
    <w:pPr>
      <w:ind w:left="960"/>
    </w:pPr>
  </w:style>
  <w:style w:type="paragraph" w:styleId="IDC6">
    <w:name w:val="toc 6"/>
    <w:basedOn w:val="Normal"/>
    <w:next w:val="Normal"/>
    <w:autoRedefine/>
    <w:semiHidden/>
    <w:pPr>
      <w:ind w:left="1200"/>
    </w:pPr>
  </w:style>
  <w:style w:type="paragraph" w:styleId="IDC7">
    <w:name w:val="toc 7"/>
    <w:basedOn w:val="Normal"/>
    <w:next w:val="Normal"/>
    <w:autoRedefine/>
    <w:semiHidden/>
    <w:pPr>
      <w:ind w:left="1440"/>
    </w:pPr>
  </w:style>
  <w:style w:type="paragraph" w:styleId="IDC8">
    <w:name w:val="toc 8"/>
    <w:basedOn w:val="Normal"/>
    <w:next w:val="Normal"/>
    <w:autoRedefine/>
    <w:semiHidden/>
    <w:pPr>
      <w:ind w:left="1680"/>
    </w:pPr>
  </w:style>
  <w:style w:type="paragraph" w:styleId="IDC9">
    <w:name w:val="toc 9"/>
    <w:basedOn w:val="Normal"/>
    <w:next w:val="Normal"/>
    <w:autoRedefine/>
    <w:semiHidden/>
    <w:pPr>
      <w:ind w:left="1920"/>
    </w:pPr>
  </w:style>
  <w:style w:type="paragraph" w:styleId="Textdeglobus">
    <w:name w:val="Balloon Text"/>
    <w:basedOn w:val="Normal"/>
    <w:semiHidden/>
    <w:rsid w:val="00DB094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ndex1">
    <w:name w:val="index 1"/>
    <w:basedOn w:val="Normal"/>
    <w:next w:val="Normal"/>
    <w:autoRedefine/>
    <w:semiHidden/>
    <w:pPr>
      <w:ind w:left="240" w:hanging="240"/>
    </w:pPr>
  </w:style>
  <w:style w:type="character" w:styleId="Refernciadecomentari">
    <w:name w:val="annotation reference"/>
    <w:rsid w:val="00DC4559"/>
    <w:rPr>
      <w:sz w:val="16"/>
      <w:szCs w:val="16"/>
    </w:rPr>
  </w:style>
  <w:style w:type="paragraph" w:styleId="Textdecomentari">
    <w:name w:val="annotation text"/>
    <w:basedOn w:val="Normal"/>
    <w:link w:val="TextdecomentariCar"/>
    <w:rsid w:val="00DC4559"/>
    <w:rPr>
      <w:sz w:val="20"/>
    </w:rPr>
  </w:style>
  <w:style w:type="character" w:customStyle="1" w:styleId="TextdecomentariCar">
    <w:name w:val="Text de comentari Car"/>
    <w:link w:val="Textdecomentari"/>
    <w:rsid w:val="00DC4559"/>
    <w:rPr>
      <w:snapToGrid w:val="0"/>
      <w:lang w:val="fr-FR" w:eastAsia="en-US"/>
    </w:rPr>
  </w:style>
  <w:style w:type="paragraph" w:styleId="Temadelcomentari">
    <w:name w:val="annotation subject"/>
    <w:basedOn w:val="Textdecomentari"/>
    <w:next w:val="Textdecomentari"/>
    <w:link w:val="TemadelcomentariCar"/>
    <w:rsid w:val="00DC4559"/>
    <w:rPr>
      <w:b/>
      <w:bCs/>
    </w:rPr>
  </w:style>
  <w:style w:type="character" w:customStyle="1" w:styleId="TemadelcomentariCar">
    <w:name w:val="Tema del comentari Car"/>
    <w:link w:val="Temadelcomentari"/>
    <w:rsid w:val="00DC4559"/>
    <w:rPr>
      <w:b/>
      <w:bCs/>
      <w:snapToGrid w:val="0"/>
      <w:lang w:val="fr-FR" w:eastAsia="en-US"/>
    </w:rPr>
  </w:style>
  <w:style w:type="character" w:customStyle="1" w:styleId="TextdenotaapeudepginaCar">
    <w:name w:val="Text de nota a peu de pàgina Car"/>
    <w:link w:val="Textdenotaapeudepgina"/>
    <w:semiHidden/>
    <w:rsid w:val="00527653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80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423789-342E-4E39-A857-91B0162C5A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460D3A-42EE-4992-88CF-7B18E87A3A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F5327B-2738-4C80-BDD9-927A61AA80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16F1ED-D0EB-48B8-9F3F-C0E2AD215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351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cp:lastModifiedBy>Albert Sorrosal</cp:lastModifiedBy>
  <cp:revision>7</cp:revision>
  <cp:lastPrinted>2006-01-04T17:19:00Z</cp:lastPrinted>
  <dcterms:created xsi:type="dcterms:W3CDTF">2024-03-23T06:28:00Z</dcterms:created>
  <dcterms:modified xsi:type="dcterms:W3CDTF">2024-03-23T06:33:00Z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-551902728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