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85A9" w14:textId="3C453762" w:rsidR="00697AD4" w:rsidRPr="00476A06" w:rsidRDefault="00697AD4" w:rsidP="00697AD4">
      <w:pPr>
        <w:pStyle w:val="TEKSTZacznikido"/>
        <w:rPr>
          <w:lang w:val="en-GB"/>
        </w:rPr>
      </w:pPr>
      <w:r w:rsidRPr="00402F9E">
        <w:rPr>
          <w:lang w:val="en-GB"/>
        </w:rPr>
        <w:t xml:space="preserve">Annex to the Regulation of the Council of Ministers of ... </w:t>
      </w:r>
      <w:r w:rsidRPr="00476A06">
        <w:rPr>
          <w:lang w:val="en-GB"/>
        </w:rPr>
        <w:t>(Journal of Laws, item ...)</w:t>
      </w:r>
    </w:p>
    <w:p w14:paraId="46ED45E5" w14:textId="6BD7C8ED" w:rsidR="00697AD4" w:rsidRPr="00476A06" w:rsidRDefault="00010721" w:rsidP="00B864C1">
      <w:pPr>
        <w:jc w:val="center"/>
        <w:rPr>
          <w:rFonts w:cs="Times New Roman"/>
          <w:i/>
          <w:lang w:val="en-GB"/>
        </w:rPr>
      </w:pPr>
      <w:r>
        <w:rPr>
          <w:i/>
          <w:noProof/>
        </w:rPr>
        <mc:AlternateContent>
          <mc:Choice Requires="wps">
            <w:drawing>
              <wp:anchor distT="0" distB="0" distL="114300" distR="114300" simplePos="0" relativeHeight="251659264" behindDoc="0" locked="0" layoutInCell="1" allowOverlap="1" wp14:anchorId="4EF84F44" wp14:editId="59882D7E">
                <wp:simplePos x="0" y="0"/>
                <wp:positionH relativeFrom="margin">
                  <wp:posOffset>6459855</wp:posOffset>
                </wp:positionH>
                <wp:positionV relativeFrom="paragraph">
                  <wp:posOffset>2271395</wp:posOffset>
                </wp:positionV>
                <wp:extent cx="3138170" cy="1410346"/>
                <wp:effectExtent l="0" t="0" r="24130" b="18415"/>
                <wp:wrapNone/>
                <wp:docPr id="20" name="Prostokąt: zaokrąglone rogi 20"/>
                <wp:cNvGraphicFramePr/>
                <a:graphic xmlns:a="http://schemas.openxmlformats.org/drawingml/2006/main">
                  <a:graphicData uri="http://schemas.microsoft.com/office/word/2010/wordprocessingShape">
                    <wps:wsp>
                      <wps:cNvSpPr/>
                      <wps:spPr>
                        <a:xfrm>
                          <a:off x="0" y="0"/>
                          <a:ext cx="3138170" cy="141034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EB28B72" w14:textId="77777777" w:rsidR="00476A06" w:rsidRPr="009461E2" w:rsidRDefault="00476A06" w:rsidP="00476A06">
                            <w:pPr>
                              <w:widowControl w:val="0"/>
                              <w:autoSpaceDE w:val="0"/>
                              <w:autoSpaceDN w:val="0"/>
                              <w:spacing w:after="0" w:line="240" w:lineRule="auto"/>
                              <w:rPr>
                                <w:rFonts w:ascii="Times New Roman" w:eastAsia="Times New Roman" w:hAnsi="Times New Roman" w:cs="Times New Roman"/>
                                <w:color w:val="FFFFFF" w:themeColor="background1"/>
                                <w:sz w:val="20"/>
                                <w:szCs w:val="20"/>
                                <w:lang w:val="en-GB"/>
                              </w:rPr>
                            </w:pPr>
                            <w:r w:rsidRPr="009461E2">
                              <w:rPr>
                                <w:rFonts w:ascii="Times New Roman" w:eastAsia="Times New Roman" w:hAnsi="Times New Roman" w:cs="Times New Roman"/>
                                <w:color w:val="FFFFFF" w:themeColor="background1"/>
                                <w:sz w:val="20"/>
                                <w:szCs w:val="20"/>
                                <w:lang w:val="en-GB"/>
                              </w:rPr>
                              <w:t>Do not fill in parts A.1 and A1a-3a and A4.</w:t>
                            </w:r>
                          </w:p>
                          <w:p w14:paraId="229C9358" w14:textId="77777777" w:rsidR="00476A06" w:rsidRPr="009461E2" w:rsidRDefault="00476A06" w:rsidP="00476A06">
                            <w:pPr>
                              <w:rPr>
                                <w:rFonts w:ascii="Times New Roman" w:hAnsi="Times New Roman" w:cs="Times New Roman"/>
                                <w:b/>
                                <w:bCs/>
                                <w:color w:val="FFFFFF" w:themeColor="background1"/>
                                <w:sz w:val="20"/>
                                <w:szCs w:val="20"/>
                                <w:lang w:val="en-GB"/>
                              </w:rPr>
                            </w:pPr>
                          </w:p>
                          <w:p w14:paraId="6BCD656B" w14:textId="77777777" w:rsidR="00476A06" w:rsidRPr="009461E2" w:rsidRDefault="00476A06" w:rsidP="00476A06">
                            <w:pPr>
                              <w:rPr>
                                <w:rFonts w:ascii="Times New Roman" w:hAnsi="Times New Roman" w:cs="Times New Roman"/>
                                <w:b/>
                                <w:bCs/>
                                <w:color w:val="FFFFFF" w:themeColor="background1"/>
                                <w:sz w:val="20"/>
                                <w:szCs w:val="20"/>
                                <w:lang w:val="en-GB"/>
                              </w:rPr>
                            </w:pPr>
                            <w:r w:rsidRPr="009461E2">
                              <w:rPr>
                                <w:rFonts w:ascii="Times New Roman" w:hAnsi="Times New Roman" w:cs="Times New Roman"/>
                                <w:b/>
                                <w:bCs/>
                                <w:color w:val="FFFFFF" w:themeColor="background1"/>
                                <w:sz w:val="20"/>
                                <w:szCs w:val="20"/>
                                <w:lang w:val="en-GB"/>
                              </w:rPr>
                              <w:t xml:space="preserve">A.2 and </w:t>
                            </w:r>
                            <w:proofErr w:type="gramStart"/>
                            <w:r w:rsidRPr="009461E2">
                              <w:rPr>
                                <w:rFonts w:ascii="Times New Roman" w:hAnsi="Times New Roman" w:cs="Times New Roman"/>
                                <w:b/>
                                <w:bCs/>
                                <w:color w:val="FFFFFF" w:themeColor="background1"/>
                                <w:sz w:val="20"/>
                                <w:szCs w:val="20"/>
                                <w:lang w:val="en-GB"/>
                              </w:rPr>
                              <w:t xml:space="preserve">A.3  </w:t>
                            </w:r>
                            <w:r w:rsidRPr="009461E2">
                              <w:rPr>
                                <w:rFonts w:ascii="Times New Roman" w:hAnsi="Times New Roman" w:cs="Times New Roman"/>
                                <w:color w:val="FFFFFF" w:themeColor="background1"/>
                                <w:sz w:val="20"/>
                                <w:szCs w:val="20"/>
                                <w:lang w:val="en-GB"/>
                              </w:rPr>
                              <w:t>The</w:t>
                            </w:r>
                            <w:proofErr w:type="gramEnd"/>
                            <w:r w:rsidRPr="009461E2">
                              <w:rPr>
                                <w:rFonts w:ascii="Times New Roman" w:hAnsi="Times New Roman" w:cs="Times New Roman"/>
                                <w:color w:val="FFFFFF" w:themeColor="background1"/>
                                <w:sz w:val="20"/>
                                <w:szCs w:val="20"/>
                                <w:lang w:val="en-GB"/>
                              </w:rPr>
                              <w:t xml:space="preserve"> name and registered office of the entity should be in accordance with the registration documents in your country and the application  form.</w:t>
                            </w:r>
                          </w:p>
                          <w:p w14:paraId="41B89A87" w14:textId="77777777" w:rsidR="00476A06" w:rsidRPr="0032646B" w:rsidRDefault="00476A06" w:rsidP="00476A06">
                            <w:pPr>
                              <w:rPr>
                                <w:lang w:val="en-GB"/>
                              </w:rPr>
                            </w:pPr>
                          </w:p>
                          <w:p w14:paraId="620D132B" w14:textId="77777777" w:rsidR="00476A06" w:rsidRPr="0032646B" w:rsidRDefault="00476A06" w:rsidP="00476A06">
                            <w:pPr>
                              <w:rPr>
                                <w:lang w:val="en-GB"/>
                              </w:rPr>
                            </w:pPr>
                          </w:p>
                          <w:p w14:paraId="2AA54891" w14:textId="77777777" w:rsidR="00476A06" w:rsidRPr="0032646B" w:rsidRDefault="00476A06" w:rsidP="00476A06">
                            <w:pPr>
                              <w:rPr>
                                <w:lang w:val="en-GB"/>
                              </w:rPr>
                            </w:pPr>
                            <w:r w:rsidRPr="0032646B">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84F44" id="Prostokąt: zaokrąglone rogi 20" o:spid="_x0000_s1026" style="position:absolute;left:0;text-align:left;margin-left:508.65pt;margin-top:178.85pt;width:247.1pt;height:11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" fillcolor="#4472c4" strokecolor="#2f528f" strokeweight="1pt">
                <v:stroke joinstyle="miter"/>
                <v:textbox>
                  <w:txbxContent>
                    <w:p w14:paraId="7EB28B72" w14:textId="77777777" w:rsidR="00476A06" w:rsidRPr="009461E2" w:rsidRDefault="00476A06" w:rsidP="00476A06">
                      <w:pPr>
                        <w:widowControl w:val="0"/>
                        <w:autoSpaceDE w:val="0"/>
                        <w:autoSpaceDN w:val="0"/>
                        <w:spacing w:after="0" w:line="240" w:lineRule="auto"/>
                        <w:rPr>
                          <w:rFonts w:ascii="Times New Roman" w:eastAsia="Times New Roman" w:hAnsi="Times New Roman" w:cs="Times New Roman"/>
                          <w:color w:val="FFFFFF" w:themeColor="background1"/>
                          <w:sz w:val="20"/>
                          <w:szCs w:val="20"/>
                          <w:lang w:val="en-GB"/>
                        </w:rPr>
                      </w:pPr>
                      <w:r w:rsidRPr="009461E2">
                        <w:rPr>
                          <w:rFonts w:ascii="Times New Roman" w:eastAsia="Times New Roman" w:hAnsi="Times New Roman" w:cs="Times New Roman"/>
                          <w:color w:val="FFFFFF" w:themeColor="background1"/>
                          <w:sz w:val="20"/>
                          <w:szCs w:val="20"/>
                          <w:lang w:val="en-GB"/>
                        </w:rPr>
                        <w:t>Do not fill in parts A.1 and A1a-3a and A4.</w:t>
                      </w:r>
                    </w:p>
                    <w:p w14:paraId="229C9358" w14:textId="77777777" w:rsidR="00476A06" w:rsidRPr="009461E2" w:rsidRDefault="00476A06" w:rsidP="00476A06">
                      <w:pPr>
                        <w:rPr>
                          <w:rFonts w:ascii="Times New Roman" w:hAnsi="Times New Roman" w:cs="Times New Roman"/>
                          <w:b/>
                          <w:bCs/>
                          <w:color w:val="FFFFFF" w:themeColor="background1"/>
                          <w:sz w:val="20"/>
                          <w:szCs w:val="20"/>
                          <w:lang w:val="en-GB"/>
                        </w:rPr>
                      </w:pPr>
                    </w:p>
                    <w:p w14:paraId="6BCD656B" w14:textId="77777777" w:rsidR="00476A06" w:rsidRPr="009461E2" w:rsidRDefault="00476A06" w:rsidP="00476A06">
                      <w:pPr>
                        <w:rPr>
                          <w:rFonts w:ascii="Times New Roman" w:hAnsi="Times New Roman" w:cs="Times New Roman"/>
                          <w:b/>
                          <w:bCs/>
                          <w:color w:val="FFFFFF" w:themeColor="background1"/>
                          <w:sz w:val="20"/>
                          <w:szCs w:val="20"/>
                          <w:lang w:val="en-GB"/>
                        </w:rPr>
                      </w:pPr>
                      <w:r w:rsidRPr="009461E2">
                        <w:rPr>
                          <w:rFonts w:ascii="Times New Roman" w:hAnsi="Times New Roman" w:cs="Times New Roman"/>
                          <w:b/>
                          <w:bCs/>
                          <w:color w:val="FFFFFF" w:themeColor="background1"/>
                          <w:sz w:val="20"/>
                          <w:szCs w:val="20"/>
                          <w:lang w:val="en-GB"/>
                        </w:rPr>
                        <w:t xml:space="preserve">A.2 and </w:t>
                      </w:r>
                      <w:proofErr w:type="gramStart"/>
                      <w:r w:rsidRPr="009461E2">
                        <w:rPr>
                          <w:rFonts w:ascii="Times New Roman" w:hAnsi="Times New Roman" w:cs="Times New Roman"/>
                          <w:b/>
                          <w:bCs/>
                          <w:color w:val="FFFFFF" w:themeColor="background1"/>
                          <w:sz w:val="20"/>
                          <w:szCs w:val="20"/>
                          <w:lang w:val="en-GB"/>
                        </w:rPr>
                        <w:t xml:space="preserve">A.3  </w:t>
                      </w:r>
                      <w:r w:rsidRPr="009461E2">
                        <w:rPr>
                          <w:rFonts w:ascii="Times New Roman" w:hAnsi="Times New Roman" w:cs="Times New Roman"/>
                          <w:color w:val="FFFFFF" w:themeColor="background1"/>
                          <w:sz w:val="20"/>
                          <w:szCs w:val="20"/>
                          <w:lang w:val="en-GB"/>
                        </w:rPr>
                        <w:t>The</w:t>
                      </w:r>
                      <w:proofErr w:type="gramEnd"/>
                      <w:r w:rsidRPr="009461E2">
                        <w:rPr>
                          <w:rFonts w:ascii="Times New Roman" w:hAnsi="Times New Roman" w:cs="Times New Roman"/>
                          <w:color w:val="FFFFFF" w:themeColor="background1"/>
                          <w:sz w:val="20"/>
                          <w:szCs w:val="20"/>
                          <w:lang w:val="en-GB"/>
                        </w:rPr>
                        <w:t xml:space="preserve"> name and registered office of the entity should be in accordance with the registration documents in your country and the application  form.</w:t>
                      </w:r>
                    </w:p>
                    <w:p w14:paraId="41B89A87" w14:textId="77777777" w:rsidR="00476A06" w:rsidRPr="0032646B" w:rsidRDefault="00476A06" w:rsidP="00476A06">
                      <w:pPr>
                        <w:rPr>
                          <w:lang w:val="en-GB"/>
                        </w:rPr>
                      </w:pPr>
                    </w:p>
                    <w:p w14:paraId="620D132B" w14:textId="77777777" w:rsidR="00476A06" w:rsidRPr="0032646B" w:rsidRDefault="00476A06" w:rsidP="00476A06">
                      <w:pPr>
                        <w:rPr>
                          <w:lang w:val="en-GB"/>
                        </w:rPr>
                      </w:pPr>
                    </w:p>
                    <w:p w14:paraId="2AA54891" w14:textId="77777777" w:rsidR="00476A06" w:rsidRPr="0032646B" w:rsidRDefault="00476A06" w:rsidP="00476A06">
                      <w:pPr>
                        <w:rPr>
                          <w:lang w:val="en-GB"/>
                        </w:rPr>
                      </w:pPr>
                      <w:r w:rsidRPr="0032646B">
                        <w:rPr>
                          <w:lang w:val="en-GB"/>
                        </w:rPr>
                        <w:t xml:space="preserve"> </w:t>
                      </w:r>
                    </w:p>
                  </w:txbxContent>
                </v:textbox>
                <w10:wrap anchorx="margin"/>
              </v:roundrect>
            </w:pict>
          </mc:Fallback>
        </mc:AlternateContent>
      </w:r>
      <w:r w:rsidR="00B864C1" w:rsidRPr="00476A06">
        <w:rPr>
          <w:rFonts w:ascii="Times New Roman" w:hAnsi="Times New Roman" w:cs="Times New Roman"/>
          <w:i/>
          <w:lang w:val="en-GB"/>
        </w:rPr>
        <w:t>PATTERN</w:t>
      </w:r>
    </w:p>
    <w:tbl>
      <w:tblPr>
        <w:tblStyle w:val="Tabela-Siatka"/>
        <w:tblW w:w="9776" w:type="dxa"/>
        <w:tblLayout w:type="fixed"/>
        <w:tblLook w:val="04A0" w:firstRow="1" w:lastRow="0" w:firstColumn="1" w:lastColumn="0" w:noHBand="0" w:noVBand="1"/>
      </w:tblPr>
      <w:tblGrid>
        <w:gridCol w:w="559"/>
        <w:gridCol w:w="1125"/>
        <w:gridCol w:w="1572"/>
        <w:gridCol w:w="141"/>
        <w:gridCol w:w="1098"/>
        <w:gridCol w:w="562"/>
        <w:gridCol w:w="984"/>
        <w:gridCol w:w="617"/>
        <w:gridCol w:w="647"/>
        <w:gridCol w:w="422"/>
        <w:gridCol w:w="787"/>
        <w:gridCol w:w="210"/>
        <w:gridCol w:w="126"/>
        <w:gridCol w:w="926"/>
      </w:tblGrid>
      <w:tr w:rsidR="009764C4" w:rsidRPr="00010721" w14:paraId="444B8663" w14:textId="77777777" w:rsidTr="008D6E8C">
        <w:trPr>
          <w:trHeight w:val="307"/>
        </w:trPr>
        <w:tc>
          <w:tcPr>
            <w:tcW w:w="9776" w:type="dxa"/>
            <w:gridSpan w:val="14"/>
            <w:shd w:val="clear" w:color="auto" w:fill="D9D9D9" w:themeFill="background1" w:themeFillShade="D9"/>
            <w:noWrap/>
            <w:vAlign w:val="center"/>
            <w:hideMark/>
          </w:tcPr>
          <w:p w14:paraId="571E6668" w14:textId="145BD11C" w:rsidR="00021B4B" w:rsidRPr="00402F9E" w:rsidRDefault="00EF629B" w:rsidP="008D6E8C">
            <w:pPr>
              <w:spacing w:before="120" w:after="120"/>
              <w:jc w:val="center"/>
              <w:rPr>
                <w:rFonts w:ascii="Times New Roman" w:hAnsi="Times New Roman" w:cs="Times New Roman"/>
                <w:b/>
                <w:bCs/>
                <w:sz w:val="24"/>
                <w:szCs w:val="24"/>
                <w:lang w:val="en-GB"/>
              </w:rPr>
            </w:pPr>
            <w:r w:rsidRPr="00EF629B">
              <w:rPr>
                <w:rFonts w:ascii="Times New Roman" w:hAnsi="Times New Roman" w:cs="Times New Roman"/>
                <w:b/>
                <w:bCs/>
                <w:sz w:val="24"/>
                <w:szCs w:val="24"/>
              </w:rPr>
              <w:t>Form of Information provided when applying for aid other than for the agricultural or fisheries sectors, de minimis aid or de minimis aid for the agricultural or fisheries sectors</w:t>
            </w:r>
          </w:p>
        </w:tc>
      </w:tr>
      <w:tr w:rsidR="009764C4" w:rsidRPr="00010721" w14:paraId="6BA7F6EB" w14:textId="77777777" w:rsidTr="008D6E8C">
        <w:trPr>
          <w:trHeight w:val="307"/>
        </w:trPr>
        <w:tc>
          <w:tcPr>
            <w:tcW w:w="9776" w:type="dxa"/>
            <w:gridSpan w:val="14"/>
            <w:shd w:val="clear" w:color="auto" w:fill="F2F2F2" w:themeFill="background1" w:themeFillShade="F2"/>
            <w:noWrap/>
          </w:tcPr>
          <w:p w14:paraId="206F5F4E" w14:textId="2A45B277" w:rsidR="00021B4B" w:rsidRPr="00057AEA" w:rsidRDefault="00EF629B" w:rsidP="00313779">
            <w:pPr>
              <w:spacing w:after="0"/>
              <w:jc w:val="both"/>
              <w:rPr>
                <w:rFonts w:ascii="Times New Roman" w:hAnsi="Times New Roman" w:cs="Times New Roman"/>
                <w:b/>
                <w:bCs/>
                <w:strike/>
                <w:lang w:val="en-GB"/>
              </w:rPr>
            </w:pPr>
            <w:r w:rsidRPr="00057AEA">
              <w:rPr>
                <w:rFonts w:ascii="Times New Roman" w:hAnsi="Times New Roman" w:cs="Times New Roman"/>
                <w:b/>
                <w:bCs/>
                <w:strike/>
              </w:rPr>
              <w:t xml:space="preserve">In pursuance of Article 37(8) of the Act of 30 April 2004 on the procedural issues concerning state aid (JL of 2025, item 468, as amended), this form is completed only insofar as the information defined therein is not provided on a basis </w:t>
            </w:r>
            <w:proofErr w:type="gramStart"/>
            <w:r w:rsidRPr="00057AEA">
              <w:rPr>
                <w:rFonts w:ascii="Times New Roman" w:hAnsi="Times New Roman" w:cs="Times New Roman"/>
                <w:b/>
                <w:bCs/>
                <w:strike/>
              </w:rPr>
              <w:t>separate acts</w:t>
            </w:r>
            <w:proofErr w:type="gramEnd"/>
            <w:r w:rsidRPr="00057AEA">
              <w:rPr>
                <w:rFonts w:ascii="Times New Roman" w:hAnsi="Times New Roman" w:cs="Times New Roman"/>
                <w:b/>
                <w:bCs/>
                <w:strike/>
              </w:rPr>
              <w:t>.</w:t>
            </w:r>
          </w:p>
        </w:tc>
      </w:tr>
      <w:tr w:rsidR="009764C4" w:rsidRPr="00010721" w14:paraId="346344C1" w14:textId="77777777" w:rsidTr="008D6E8C">
        <w:trPr>
          <w:trHeight w:val="307"/>
        </w:trPr>
        <w:tc>
          <w:tcPr>
            <w:tcW w:w="9776" w:type="dxa"/>
            <w:gridSpan w:val="14"/>
            <w:shd w:val="clear" w:color="auto" w:fill="F2F2F2" w:themeFill="background1" w:themeFillShade="F2"/>
            <w:noWrap/>
          </w:tcPr>
          <w:p w14:paraId="25B88F6E" w14:textId="45548997" w:rsidR="00021B4B" w:rsidRPr="00057AEA" w:rsidRDefault="00EF629B" w:rsidP="009764C4">
            <w:pPr>
              <w:spacing w:after="0"/>
              <w:jc w:val="both"/>
              <w:rPr>
                <w:rFonts w:ascii="Times New Roman" w:hAnsi="Times New Roman" w:cs="Times New Roman"/>
                <w:b/>
                <w:bCs/>
                <w:strike/>
                <w:lang w:val="en-GB"/>
              </w:rPr>
            </w:pPr>
            <w:r w:rsidRPr="00057AEA">
              <w:rPr>
                <w:rFonts w:ascii="Times New Roman" w:hAnsi="Times New Roman" w:cs="Times New Roman"/>
                <w:b/>
                <w:bCs/>
                <w:strike/>
              </w:rPr>
              <w:t>The form shall be accompanied by the financial statements in accordance with §2.2 of the Regulation of the Council of Ministers of 29 March 2010 on the scope of the information provided by the entity applying for aid other than de minimis aid or de minimis aid for the agricultural or fisheries sectors (JL, item 312, as amended).</w:t>
            </w:r>
          </w:p>
        </w:tc>
      </w:tr>
      <w:tr w:rsidR="009764C4" w:rsidRPr="00010721" w14:paraId="2CCC2BED" w14:textId="77777777" w:rsidTr="008D6E8C">
        <w:trPr>
          <w:trHeight w:val="395"/>
        </w:trPr>
        <w:tc>
          <w:tcPr>
            <w:tcW w:w="5057" w:type="dxa"/>
            <w:gridSpan w:val="6"/>
            <w:shd w:val="clear" w:color="auto" w:fill="D9D9D9" w:themeFill="background1" w:themeFillShade="D9"/>
            <w:noWrap/>
            <w:hideMark/>
          </w:tcPr>
          <w:p w14:paraId="5F517920" w14:textId="27A414B4" w:rsidR="001E5403" w:rsidRPr="00402F9E" w:rsidRDefault="005F1D2B" w:rsidP="00081D34">
            <w:pPr>
              <w:spacing w:after="0"/>
              <w:jc w:val="both"/>
              <w:rPr>
                <w:rFonts w:ascii="Times New Roman" w:hAnsi="Times New Roman" w:cs="Times New Roman"/>
                <w:b/>
                <w:bCs/>
                <w:vertAlign w:val="superscript"/>
                <w:lang w:val="en-GB"/>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18C21BBD" wp14:editId="4198BC98">
                      <wp:simplePos x="0" y="0"/>
                      <wp:positionH relativeFrom="column">
                        <wp:posOffset>-63500</wp:posOffset>
                      </wp:positionH>
                      <wp:positionV relativeFrom="paragraph">
                        <wp:posOffset>549275</wp:posOffset>
                      </wp:positionV>
                      <wp:extent cx="3200400" cy="1758950"/>
                      <wp:effectExtent l="0" t="0" r="19050" b="31750"/>
                      <wp:wrapNone/>
                      <wp:docPr id="2" name="Łącznik prosty 2"/>
                      <wp:cNvGraphicFramePr/>
                      <a:graphic xmlns:a="http://schemas.openxmlformats.org/drawingml/2006/main">
                        <a:graphicData uri="http://schemas.microsoft.com/office/word/2010/wordprocessingShape">
                          <wps:wsp>
                            <wps:cNvCnPr/>
                            <wps:spPr>
                              <a:xfrm>
                                <a:off x="0" y="0"/>
                                <a:ext cx="3200400" cy="175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DD39F"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43.25pt" to="247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" strokecolor="#4472c4 [3204]" strokeweight=".5pt">
                      <v:stroke joinstyle="miter"/>
                    </v:line>
                  </w:pict>
                </mc:Fallback>
              </mc:AlternateContent>
            </w:r>
            <w:r w:rsidR="001E5403" w:rsidRPr="00606385">
              <w:rPr>
                <w:rFonts w:ascii="Times New Roman" w:hAnsi="Times New Roman" w:cs="Times New Roman"/>
                <w:b/>
                <w:bCs/>
              </w:rPr>
              <w:t>A. Information on the entity to which state aid is to be granted</w:t>
            </w:r>
            <w:r w:rsidR="001E5403" w:rsidRPr="00E77E2D">
              <w:rPr>
                <w:rStyle w:val="Odwoanieprzypisukocowego"/>
                <w:rFonts w:ascii="Times New Roman" w:hAnsi="Times New Roman" w:cs="Times New Roman"/>
                <w:bCs/>
              </w:rPr>
              <w:endnoteReference w:id="1"/>
            </w:r>
            <w:r w:rsidR="00AB681E" w:rsidRPr="00606385">
              <w:rPr>
                <w:rFonts w:ascii="Times New Roman" w:hAnsi="Times New Roman" w:cs="Times New Roman"/>
                <w:bCs/>
                <w:vertAlign w:val="superscript"/>
              </w:rPr>
              <w:t>)</w:t>
            </w:r>
          </w:p>
        </w:tc>
        <w:tc>
          <w:tcPr>
            <w:tcW w:w="4719" w:type="dxa"/>
            <w:gridSpan w:val="8"/>
            <w:shd w:val="clear" w:color="auto" w:fill="D9D9D9" w:themeFill="background1" w:themeFillShade="D9"/>
          </w:tcPr>
          <w:p w14:paraId="29DFCB23" w14:textId="09EF734F" w:rsidR="001E5403" w:rsidRPr="00402F9E" w:rsidRDefault="00C73689" w:rsidP="00081D34">
            <w:pPr>
              <w:spacing w:after="0"/>
              <w:ind w:right="454"/>
              <w:jc w:val="both"/>
              <w:rPr>
                <w:rFonts w:ascii="Times New Roman" w:hAnsi="Times New Roman" w:cs="Times New Roman"/>
                <w:b/>
                <w:bCs/>
                <w:vertAlign w:val="superscript"/>
                <w:lang w:val="en-GB"/>
              </w:rPr>
            </w:pPr>
            <w:r w:rsidRPr="00E77E2D">
              <w:rPr>
                <w:rFonts w:ascii="Times New Roman" w:hAnsi="Times New Roman" w:cs="Times New Roman"/>
                <w:b/>
                <w:bCs/>
              </w:rPr>
              <w:t>A1. Information concerning the applicant who is not an entity to which state aid is to be granted</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rPr>
              <w:t>)</w:t>
            </w:r>
          </w:p>
        </w:tc>
      </w:tr>
      <w:tr w:rsidR="009764C4" w:rsidRPr="00010721" w14:paraId="1759F797" w14:textId="77777777" w:rsidTr="008D6E8C">
        <w:trPr>
          <w:trHeight w:val="307"/>
        </w:trPr>
        <w:tc>
          <w:tcPr>
            <w:tcW w:w="5057" w:type="dxa"/>
            <w:gridSpan w:val="6"/>
            <w:shd w:val="clear" w:color="auto" w:fill="F2F2F2" w:themeFill="background1" w:themeFillShade="F2"/>
            <w:noWrap/>
            <w:hideMark/>
          </w:tcPr>
          <w:p w14:paraId="2FBDEF60" w14:textId="77777777" w:rsidR="001E5403" w:rsidRPr="00402F9E" w:rsidRDefault="001E5403" w:rsidP="009764C4">
            <w:pPr>
              <w:pStyle w:val="Akapitzlist"/>
              <w:numPr>
                <w:ilvl w:val="0"/>
                <w:numId w:val="6"/>
              </w:numPr>
              <w:spacing w:after="0"/>
              <w:ind w:left="306" w:hanging="306"/>
              <w:jc w:val="both"/>
              <w:rPr>
                <w:rFonts w:ascii="Times New Roman" w:hAnsi="Times New Roman" w:cs="Times New Roman"/>
                <w:iCs/>
                <w:lang w:val="en-GB"/>
              </w:rPr>
            </w:pPr>
            <w:r w:rsidRPr="00606385">
              <w:rPr>
                <w:rFonts w:ascii="Times New Roman" w:hAnsi="Times New Roman" w:cs="Times New Roman"/>
                <w:iCs/>
              </w:rPr>
              <w:t>Tax identification number (NIP) of the entity</w:t>
            </w:r>
          </w:p>
        </w:tc>
        <w:tc>
          <w:tcPr>
            <w:tcW w:w="4719" w:type="dxa"/>
            <w:gridSpan w:val="8"/>
            <w:shd w:val="clear" w:color="auto" w:fill="F2F2F2" w:themeFill="background1" w:themeFillShade="F2"/>
          </w:tcPr>
          <w:p w14:paraId="24950C45" w14:textId="3C9D0937" w:rsidR="001E5403" w:rsidRPr="00402F9E" w:rsidRDefault="005F1D2B" w:rsidP="009764C4">
            <w:pPr>
              <w:spacing w:after="0"/>
              <w:jc w:val="both"/>
              <w:rPr>
                <w:rFonts w:ascii="Times New Roman" w:hAnsi="Times New Roman" w:cs="Times New Roman"/>
                <w:iCs/>
                <w:vertAlign w:val="superscript"/>
                <w:lang w:val="en-GB"/>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5B753784" wp14:editId="41AC0074">
                      <wp:simplePos x="0" y="0"/>
                      <wp:positionH relativeFrom="column">
                        <wp:posOffset>-55245</wp:posOffset>
                      </wp:positionH>
                      <wp:positionV relativeFrom="paragraph">
                        <wp:posOffset>7620</wp:posOffset>
                      </wp:positionV>
                      <wp:extent cx="2965450" cy="2749550"/>
                      <wp:effectExtent l="0" t="0" r="25400" b="31750"/>
                      <wp:wrapNone/>
                      <wp:docPr id="4" name="Łącznik prosty 4"/>
                      <wp:cNvGraphicFramePr/>
                      <a:graphic xmlns:a="http://schemas.openxmlformats.org/drawingml/2006/main">
                        <a:graphicData uri="http://schemas.microsoft.com/office/word/2010/wordprocessingShape">
                          <wps:wsp>
                            <wps:cNvCnPr/>
                            <wps:spPr>
                              <a:xfrm>
                                <a:off x="0" y="0"/>
                                <a:ext cx="2965450" cy="274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7308C" id="Łącznik prosty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pt" to="229.15pt,2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" strokecolor="#4472c4 [3204]" strokeweight=".5pt">
                      <v:stroke joinstyle="miter"/>
                    </v:line>
                  </w:pict>
                </mc:Fallback>
              </mc:AlternateContent>
            </w:r>
            <w:r w:rsidR="00C73689" w:rsidRPr="00606385">
              <w:rPr>
                <w:rFonts w:ascii="Times New Roman" w:hAnsi="Times New Roman" w:cs="Times New Roman"/>
                <w:iCs/>
              </w:rPr>
              <w:t>1a. Tax identification number (NIP) of the applicant</w:t>
            </w:r>
            <w:r w:rsidR="00C73689" w:rsidRPr="00606385">
              <w:rPr>
                <w:rStyle w:val="Odwoanieprzypisukocowego"/>
                <w:rFonts w:ascii="Times New Roman" w:hAnsi="Times New Roman" w:cs="Times New Roman"/>
                <w:iCs/>
              </w:rPr>
              <w:endnoteReference w:id="3"/>
            </w:r>
            <w:r w:rsidR="00AB681E" w:rsidRPr="00606385">
              <w:rPr>
                <w:rFonts w:ascii="Times New Roman" w:hAnsi="Times New Roman" w:cs="Times New Roman"/>
                <w:iCs/>
                <w:vertAlign w:val="superscript"/>
              </w:rPr>
              <w:t>)</w:t>
            </w:r>
          </w:p>
        </w:tc>
      </w:tr>
      <w:tr w:rsidR="009764C4" w:rsidRPr="00010721" w14:paraId="33FB28D4" w14:textId="77777777" w:rsidTr="008D6E8C">
        <w:trPr>
          <w:trHeight w:val="771"/>
        </w:trPr>
        <w:tc>
          <w:tcPr>
            <w:tcW w:w="5057" w:type="dxa"/>
            <w:gridSpan w:val="6"/>
            <w:hideMark/>
          </w:tcPr>
          <w:p w14:paraId="717C18D8" w14:textId="77777777" w:rsidR="001E5403" w:rsidRPr="00402F9E" w:rsidRDefault="001E5403" w:rsidP="008D585B">
            <w:pPr>
              <w:spacing w:after="0"/>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010721" w14:paraId="2EE54A96" w14:textId="77777777" w:rsidTr="00EC5B00">
              <w:trPr>
                <w:trHeight w:val="490"/>
              </w:trPr>
              <w:tc>
                <w:tcPr>
                  <w:tcW w:w="461" w:type="dxa"/>
                  <w:vAlign w:val="center"/>
                </w:tcPr>
                <w:p w14:paraId="40D21120"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55E7DFCD"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3B8199E2"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75F947D8"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77461404"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567AC2AE"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3E8B7656"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07479504" w14:textId="77777777" w:rsidR="001E5403" w:rsidRPr="00402F9E" w:rsidRDefault="001E5403" w:rsidP="008D585B">
                  <w:pPr>
                    <w:spacing w:after="0"/>
                    <w:jc w:val="both"/>
                    <w:rPr>
                      <w:rFonts w:ascii="Times New Roman" w:hAnsi="Times New Roman" w:cs="Times New Roman"/>
                      <w:lang w:val="en-GB"/>
                    </w:rPr>
                  </w:pPr>
                </w:p>
              </w:tc>
              <w:tc>
                <w:tcPr>
                  <w:tcW w:w="432" w:type="dxa"/>
                  <w:vAlign w:val="center"/>
                </w:tcPr>
                <w:p w14:paraId="602C70C6" w14:textId="77777777" w:rsidR="001E5403" w:rsidRPr="00402F9E" w:rsidRDefault="001E5403" w:rsidP="008D585B">
                  <w:pPr>
                    <w:spacing w:after="0"/>
                    <w:jc w:val="both"/>
                    <w:rPr>
                      <w:rFonts w:ascii="Times New Roman" w:hAnsi="Times New Roman" w:cs="Times New Roman"/>
                      <w:lang w:val="en-GB"/>
                    </w:rPr>
                  </w:pPr>
                </w:p>
              </w:tc>
              <w:tc>
                <w:tcPr>
                  <w:tcW w:w="433" w:type="dxa"/>
                  <w:vAlign w:val="center"/>
                </w:tcPr>
                <w:p w14:paraId="23EF5038" w14:textId="77777777" w:rsidR="001E5403" w:rsidRPr="00402F9E" w:rsidRDefault="001E5403" w:rsidP="008D585B">
                  <w:pPr>
                    <w:spacing w:after="0"/>
                    <w:jc w:val="both"/>
                    <w:rPr>
                      <w:rFonts w:ascii="Times New Roman" w:hAnsi="Times New Roman" w:cs="Times New Roman"/>
                      <w:lang w:val="en-GB"/>
                    </w:rPr>
                  </w:pPr>
                </w:p>
              </w:tc>
            </w:tr>
          </w:tbl>
          <w:p w14:paraId="2D6B38F5" w14:textId="77777777" w:rsidR="001E5403" w:rsidRPr="00402F9E" w:rsidRDefault="001E5403" w:rsidP="008D585B">
            <w:pPr>
              <w:spacing w:after="0"/>
              <w:jc w:val="both"/>
              <w:rPr>
                <w:rFonts w:ascii="Times New Roman" w:hAnsi="Times New Roman" w:cs="Times New Roman"/>
                <w:lang w:val="en-GB"/>
              </w:rPr>
            </w:pPr>
          </w:p>
          <w:p w14:paraId="0574C807" w14:textId="77777777" w:rsidR="001E5403" w:rsidRPr="00402F9E" w:rsidRDefault="001E5403" w:rsidP="008D585B">
            <w:pPr>
              <w:spacing w:after="0"/>
              <w:jc w:val="both"/>
              <w:rPr>
                <w:rFonts w:ascii="Times New Roman" w:hAnsi="Times New Roman" w:cs="Times New Roman"/>
                <w:lang w:val="en-GB"/>
              </w:rPr>
            </w:pPr>
          </w:p>
        </w:tc>
        <w:tc>
          <w:tcPr>
            <w:tcW w:w="4719" w:type="dxa"/>
            <w:gridSpan w:val="8"/>
          </w:tcPr>
          <w:p w14:paraId="6C2A70C8" w14:textId="333A90A8" w:rsidR="001E5403" w:rsidRPr="00402F9E" w:rsidRDefault="001E5403" w:rsidP="008D585B">
            <w:pPr>
              <w:spacing w:after="0" w:line="259" w:lineRule="auto"/>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010721" w14:paraId="0E05C227" w14:textId="77777777" w:rsidTr="00EC5B00">
              <w:trPr>
                <w:trHeight w:val="505"/>
              </w:trPr>
              <w:tc>
                <w:tcPr>
                  <w:tcW w:w="461" w:type="dxa"/>
                  <w:vAlign w:val="center"/>
                </w:tcPr>
                <w:p w14:paraId="3335AA5C" w14:textId="4AB34438"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2CD54F15"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0E47B34C"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6FB615D7"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3770D1E4" w14:textId="77777777"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7E30EA2C"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35948BBA"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1EC12E39" w14:textId="77777777" w:rsidR="00C73689" w:rsidRPr="00402F9E" w:rsidRDefault="00C73689" w:rsidP="008D585B">
                  <w:pPr>
                    <w:spacing w:after="0"/>
                    <w:jc w:val="both"/>
                    <w:rPr>
                      <w:rFonts w:ascii="Times New Roman" w:hAnsi="Times New Roman" w:cs="Times New Roman"/>
                      <w:lang w:val="en-GB"/>
                    </w:rPr>
                  </w:pPr>
                </w:p>
              </w:tc>
              <w:tc>
                <w:tcPr>
                  <w:tcW w:w="432" w:type="dxa"/>
                  <w:vAlign w:val="center"/>
                </w:tcPr>
                <w:p w14:paraId="7416F767" w14:textId="77777777" w:rsidR="00C73689" w:rsidRPr="00402F9E" w:rsidRDefault="00C73689" w:rsidP="008D585B">
                  <w:pPr>
                    <w:spacing w:after="0"/>
                    <w:jc w:val="both"/>
                    <w:rPr>
                      <w:rFonts w:ascii="Times New Roman" w:hAnsi="Times New Roman" w:cs="Times New Roman"/>
                      <w:lang w:val="en-GB"/>
                    </w:rPr>
                  </w:pPr>
                </w:p>
              </w:tc>
              <w:tc>
                <w:tcPr>
                  <w:tcW w:w="433" w:type="dxa"/>
                  <w:vAlign w:val="center"/>
                </w:tcPr>
                <w:p w14:paraId="301E1B30" w14:textId="77777777" w:rsidR="00C73689" w:rsidRPr="00402F9E" w:rsidRDefault="00C73689" w:rsidP="008D585B">
                  <w:pPr>
                    <w:spacing w:after="0"/>
                    <w:jc w:val="both"/>
                    <w:rPr>
                      <w:rFonts w:ascii="Times New Roman" w:hAnsi="Times New Roman" w:cs="Times New Roman"/>
                      <w:lang w:val="en-GB"/>
                    </w:rPr>
                  </w:pPr>
                </w:p>
              </w:tc>
            </w:tr>
          </w:tbl>
          <w:p w14:paraId="0DF6111C" w14:textId="77777777" w:rsidR="001E5403" w:rsidRPr="00402F9E" w:rsidRDefault="001E5403" w:rsidP="008D585B">
            <w:pPr>
              <w:spacing w:after="0"/>
              <w:jc w:val="both"/>
              <w:rPr>
                <w:rFonts w:ascii="Times New Roman" w:hAnsi="Times New Roman" w:cs="Times New Roman"/>
                <w:lang w:val="en-GB"/>
              </w:rPr>
            </w:pPr>
          </w:p>
        </w:tc>
      </w:tr>
      <w:tr w:rsidR="009764C4" w:rsidRPr="00010721" w14:paraId="77B504DC" w14:textId="77777777" w:rsidTr="008D6E8C">
        <w:trPr>
          <w:trHeight w:val="307"/>
        </w:trPr>
        <w:tc>
          <w:tcPr>
            <w:tcW w:w="5057" w:type="dxa"/>
            <w:gridSpan w:val="6"/>
            <w:shd w:val="clear" w:color="auto" w:fill="F2F2F2" w:themeFill="background1" w:themeFillShade="F2"/>
            <w:noWrap/>
            <w:hideMark/>
          </w:tcPr>
          <w:p w14:paraId="455A15B2" w14:textId="77777777" w:rsidR="001E5403" w:rsidRPr="00402F9E" w:rsidRDefault="001E5403" w:rsidP="009764C4">
            <w:pPr>
              <w:pStyle w:val="Akapitzlist"/>
              <w:numPr>
                <w:ilvl w:val="0"/>
                <w:numId w:val="6"/>
              </w:numPr>
              <w:spacing w:after="0"/>
              <w:ind w:left="306" w:hanging="306"/>
              <w:jc w:val="both"/>
              <w:rPr>
                <w:rFonts w:ascii="Times New Roman" w:hAnsi="Times New Roman" w:cs="Times New Roman"/>
                <w:iCs/>
                <w:lang w:val="en-GB"/>
              </w:rPr>
            </w:pPr>
            <w:r w:rsidRPr="00606385">
              <w:rPr>
                <w:rFonts w:ascii="Times New Roman" w:hAnsi="Times New Roman" w:cs="Times New Roman"/>
                <w:iCs/>
              </w:rPr>
              <w:t>Name and surname or name of the entity</w:t>
            </w:r>
          </w:p>
        </w:tc>
        <w:tc>
          <w:tcPr>
            <w:tcW w:w="4719" w:type="dxa"/>
            <w:gridSpan w:val="8"/>
            <w:shd w:val="clear" w:color="auto" w:fill="F2F2F2" w:themeFill="background1" w:themeFillShade="F2"/>
          </w:tcPr>
          <w:p w14:paraId="2BFF2ED9" w14:textId="4A467E89" w:rsidR="001E5403" w:rsidRPr="00402F9E" w:rsidRDefault="00C73689" w:rsidP="009764C4">
            <w:pPr>
              <w:spacing w:after="0"/>
              <w:jc w:val="both"/>
              <w:rPr>
                <w:rFonts w:ascii="Times New Roman" w:hAnsi="Times New Roman" w:cs="Times New Roman"/>
                <w:iCs/>
                <w:lang w:val="en-GB"/>
              </w:rPr>
            </w:pPr>
            <w:r w:rsidRPr="00606385">
              <w:rPr>
                <w:rFonts w:ascii="Times New Roman" w:hAnsi="Times New Roman" w:cs="Times New Roman"/>
                <w:iCs/>
              </w:rPr>
              <w:t>2a. Applicant's name or surname</w:t>
            </w:r>
          </w:p>
        </w:tc>
      </w:tr>
      <w:tr w:rsidR="009764C4" w:rsidRPr="00010721" w14:paraId="06BDC820" w14:textId="77777777" w:rsidTr="008D6E8C">
        <w:trPr>
          <w:trHeight w:val="398"/>
        </w:trPr>
        <w:tc>
          <w:tcPr>
            <w:tcW w:w="5057" w:type="dxa"/>
            <w:gridSpan w:val="6"/>
          </w:tcPr>
          <w:p w14:paraId="76885771" w14:textId="77777777" w:rsidR="001E5403" w:rsidRPr="00402F9E" w:rsidRDefault="001E5403" w:rsidP="008D585B">
            <w:pPr>
              <w:jc w:val="both"/>
              <w:rPr>
                <w:rFonts w:ascii="Times New Roman" w:hAnsi="Times New Roman" w:cs="Times New Roman"/>
                <w:lang w:val="en-GB"/>
              </w:rPr>
            </w:pPr>
          </w:p>
        </w:tc>
        <w:tc>
          <w:tcPr>
            <w:tcW w:w="4719" w:type="dxa"/>
            <w:gridSpan w:val="8"/>
          </w:tcPr>
          <w:p w14:paraId="678F7D10" w14:textId="77777777" w:rsidR="001E5403" w:rsidRPr="00402F9E" w:rsidRDefault="001E5403" w:rsidP="008D585B">
            <w:pPr>
              <w:jc w:val="both"/>
              <w:rPr>
                <w:rFonts w:ascii="Times New Roman" w:hAnsi="Times New Roman" w:cs="Times New Roman"/>
                <w:lang w:val="en-GB"/>
              </w:rPr>
            </w:pPr>
          </w:p>
        </w:tc>
      </w:tr>
      <w:tr w:rsidR="009764C4" w:rsidRPr="00010721" w14:paraId="627C9406" w14:textId="77777777" w:rsidTr="008D6E8C">
        <w:trPr>
          <w:trHeight w:val="400"/>
        </w:trPr>
        <w:tc>
          <w:tcPr>
            <w:tcW w:w="5057" w:type="dxa"/>
            <w:gridSpan w:val="6"/>
            <w:shd w:val="clear" w:color="auto" w:fill="F2F2F2" w:themeFill="background1" w:themeFillShade="F2"/>
          </w:tcPr>
          <w:p w14:paraId="39B32A06" w14:textId="77777777" w:rsidR="001E5403" w:rsidRPr="00402F9E" w:rsidRDefault="001E5403" w:rsidP="009764C4">
            <w:pPr>
              <w:pStyle w:val="Akapitzlist"/>
              <w:numPr>
                <w:ilvl w:val="0"/>
                <w:numId w:val="6"/>
              </w:numPr>
              <w:spacing w:after="0"/>
              <w:ind w:left="306" w:hanging="284"/>
              <w:jc w:val="both"/>
              <w:rPr>
                <w:rFonts w:ascii="Times New Roman" w:hAnsi="Times New Roman" w:cs="Times New Roman"/>
                <w:lang w:val="en-GB"/>
              </w:rPr>
            </w:pPr>
            <w:r w:rsidRPr="00606385">
              <w:rPr>
                <w:rFonts w:ascii="Times New Roman" w:hAnsi="Times New Roman" w:cs="Times New Roman"/>
              </w:rPr>
              <w:t>Address of residence or registered office of the entity</w:t>
            </w:r>
          </w:p>
        </w:tc>
        <w:tc>
          <w:tcPr>
            <w:tcW w:w="4719" w:type="dxa"/>
            <w:gridSpan w:val="8"/>
            <w:shd w:val="clear" w:color="auto" w:fill="F2F2F2" w:themeFill="background1" w:themeFillShade="F2"/>
          </w:tcPr>
          <w:p w14:paraId="295FFD13" w14:textId="4A9EAB1C" w:rsidR="001E5403" w:rsidRPr="00402F9E" w:rsidRDefault="00C73689" w:rsidP="00606385">
            <w:pPr>
              <w:spacing w:after="0"/>
              <w:ind w:left="359" w:hanging="359"/>
              <w:jc w:val="both"/>
              <w:rPr>
                <w:rFonts w:ascii="Times New Roman" w:hAnsi="Times New Roman" w:cs="Times New Roman"/>
                <w:lang w:val="en-GB"/>
              </w:rPr>
            </w:pPr>
            <w:r w:rsidRPr="00606385">
              <w:rPr>
                <w:rFonts w:ascii="Times New Roman" w:hAnsi="Times New Roman" w:cs="Times New Roman"/>
              </w:rPr>
              <w:t xml:space="preserve">3a. Address of residence or registered office of the </w:t>
            </w:r>
            <w:r w:rsidR="00515AAC" w:rsidRPr="00606385">
              <w:rPr>
                <w:rFonts w:ascii="Times New Roman" w:hAnsi="Times New Roman" w:cs="Times New Roman"/>
                <w:iCs/>
              </w:rPr>
              <w:t>applicant</w:t>
            </w:r>
          </w:p>
        </w:tc>
      </w:tr>
      <w:tr w:rsidR="009764C4" w:rsidRPr="00010721" w14:paraId="26C23FCF" w14:textId="77777777" w:rsidTr="008D6E8C">
        <w:trPr>
          <w:trHeight w:val="412"/>
        </w:trPr>
        <w:tc>
          <w:tcPr>
            <w:tcW w:w="5057" w:type="dxa"/>
            <w:gridSpan w:val="6"/>
            <w:hideMark/>
          </w:tcPr>
          <w:p w14:paraId="60478704" w14:textId="77777777" w:rsidR="00C73689" w:rsidRPr="00402F9E" w:rsidRDefault="00C73689" w:rsidP="008D585B">
            <w:pPr>
              <w:jc w:val="both"/>
              <w:rPr>
                <w:rFonts w:ascii="Times New Roman" w:hAnsi="Times New Roman" w:cs="Times New Roman"/>
                <w:lang w:val="en-GB"/>
              </w:rPr>
            </w:pPr>
            <w:r w:rsidRPr="00606385">
              <w:rPr>
                <w:rFonts w:ascii="Times New Roman" w:hAnsi="Times New Roman" w:cs="Times New Roman"/>
              </w:rPr>
              <w:t> </w:t>
            </w:r>
          </w:p>
          <w:p w14:paraId="7A319761" w14:textId="77777777" w:rsidR="00E3117F" w:rsidRDefault="00E3117F" w:rsidP="008D585B">
            <w:pPr>
              <w:jc w:val="both"/>
              <w:rPr>
                <w:rFonts w:ascii="Times New Roman" w:hAnsi="Times New Roman" w:cs="Times New Roman"/>
                <w:lang w:val="en-GB"/>
              </w:rPr>
            </w:pPr>
          </w:p>
          <w:p w14:paraId="33138051" w14:textId="53741828" w:rsidR="007C3FEB" w:rsidRPr="00402F9E" w:rsidRDefault="007C3FEB" w:rsidP="008D585B">
            <w:pPr>
              <w:jc w:val="both"/>
              <w:rPr>
                <w:rFonts w:ascii="Times New Roman" w:hAnsi="Times New Roman" w:cs="Times New Roman"/>
                <w:lang w:val="en-GB"/>
              </w:rPr>
            </w:pPr>
          </w:p>
        </w:tc>
        <w:tc>
          <w:tcPr>
            <w:tcW w:w="4719" w:type="dxa"/>
            <w:gridSpan w:val="8"/>
          </w:tcPr>
          <w:p w14:paraId="0E2E716E" w14:textId="5B4336E0" w:rsidR="00C73689" w:rsidRPr="00402F9E" w:rsidRDefault="00C73689" w:rsidP="008D585B">
            <w:pPr>
              <w:jc w:val="both"/>
              <w:rPr>
                <w:rFonts w:ascii="Times New Roman" w:hAnsi="Times New Roman" w:cs="Times New Roman"/>
                <w:lang w:val="en-GB"/>
              </w:rPr>
            </w:pPr>
          </w:p>
        </w:tc>
      </w:tr>
      <w:tr w:rsidR="009764C4" w:rsidRPr="00010721" w14:paraId="7BEA02E9" w14:textId="77777777" w:rsidTr="008D6E8C">
        <w:trPr>
          <w:trHeight w:val="307"/>
        </w:trPr>
        <w:tc>
          <w:tcPr>
            <w:tcW w:w="9776" w:type="dxa"/>
            <w:gridSpan w:val="14"/>
            <w:shd w:val="clear" w:color="auto" w:fill="F2F2F2" w:themeFill="background1" w:themeFillShade="F2"/>
            <w:noWrap/>
            <w:vAlign w:val="center"/>
          </w:tcPr>
          <w:p w14:paraId="0516C08B" w14:textId="251D54F5" w:rsidR="009F0944" w:rsidRPr="00402F9E" w:rsidRDefault="009F0944" w:rsidP="00B864C1">
            <w:pPr>
              <w:pStyle w:val="Akapitzlist"/>
              <w:numPr>
                <w:ilvl w:val="0"/>
                <w:numId w:val="6"/>
              </w:numPr>
              <w:spacing w:after="0"/>
              <w:ind w:left="318" w:hanging="284"/>
              <w:jc w:val="both"/>
              <w:rPr>
                <w:rFonts w:ascii="Times New Roman" w:hAnsi="Times New Roman" w:cs="Times New Roman"/>
                <w:iCs/>
                <w:lang w:val="en-GB"/>
              </w:rPr>
            </w:pPr>
            <w:r w:rsidRPr="00606385">
              <w:rPr>
                <w:rFonts w:ascii="Times New Roman" w:hAnsi="Times New Roman" w:cs="Times New Roman"/>
                <w:iCs/>
              </w:rPr>
              <w:t>Identifier of the municipality in which the entity has its place of residence or registered office</w:t>
            </w:r>
            <w:r w:rsidRPr="00606385">
              <w:rPr>
                <w:rStyle w:val="Odwoanieprzypisukocowego"/>
                <w:rFonts w:ascii="Times New Roman" w:hAnsi="Times New Roman" w:cs="Times New Roman"/>
                <w:iCs/>
              </w:rPr>
              <w:endnoteReference w:id="4"/>
            </w:r>
            <w:r w:rsidR="00AB681E" w:rsidRPr="00606385">
              <w:rPr>
                <w:rFonts w:ascii="Times New Roman" w:hAnsi="Times New Roman" w:cs="Times New Roman"/>
                <w:iCs/>
                <w:vertAlign w:val="superscript"/>
              </w:rPr>
              <w:t>)</w:t>
            </w:r>
          </w:p>
        </w:tc>
      </w:tr>
      <w:tr w:rsidR="009764C4" w:rsidRPr="00010721" w14:paraId="5DFADD46" w14:textId="77777777" w:rsidTr="008D6E8C">
        <w:trPr>
          <w:trHeight w:val="1063"/>
        </w:trPr>
        <w:tc>
          <w:tcPr>
            <w:tcW w:w="9776" w:type="dxa"/>
            <w:gridSpan w:val="14"/>
            <w:shd w:val="clear" w:color="auto" w:fill="FFFFFF" w:themeFill="background1"/>
            <w:noWrap/>
          </w:tcPr>
          <w:p w14:paraId="5B7E91BD" w14:textId="27CF8C1A" w:rsidR="009F0944" w:rsidRPr="00402F9E" w:rsidRDefault="00010721" w:rsidP="008D585B">
            <w:pPr>
              <w:spacing w:after="0"/>
              <w:jc w:val="both"/>
              <w:rPr>
                <w:rFonts w:ascii="Times New Roman" w:hAnsi="Times New Roman" w:cs="Times New Roman"/>
                <w:iCs/>
                <w:lang w:val="en-GB"/>
              </w:rPr>
            </w:pPr>
            <w:r>
              <w:rPr>
                <w:rFonts w:ascii="Times New Roman" w:hAnsi="Times New Roman" w:cs="Times New Roman"/>
                <w:noProof/>
                <w:lang w:val="en-GB"/>
              </w:rPr>
              <mc:AlternateContent>
                <mc:Choice Requires="wps">
                  <w:drawing>
                    <wp:anchor distT="0" distB="0" distL="114300" distR="114300" simplePos="0" relativeHeight="251711488" behindDoc="0" locked="0" layoutInCell="1" allowOverlap="1" wp14:anchorId="458F3D59" wp14:editId="3DE1D531">
                      <wp:simplePos x="0" y="0"/>
                      <wp:positionH relativeFrom="column">
                        <wp:posOffset>-70485</wp:posOffset>
                      </wp:positionH>
                      <wp:positionV relativeFrom="paragraph">
                        <wp:posOffset>24130</wp:posOffset>
                      </wp:positionV>
                      <wp:extent cx="6165850" cy="596900"/>
                      <wp:effectExtent l="0" t="0" r="25400" b="31750"/>
                      <wp:wrapNone/>
                      <wp:docPr id="3" name="Łącznik prosty 3"/>
                      <wp:cNvGraphicFramePr/>
                      <a:graphic xmlns:a="http://schemas.openxmlformats.org/drawingml/2006/main">
                        <a:graphicData uri="http://schemas.microsoft.com/office/word/2010/wordprocessingShape">
                          <wps:wsp>
                            <wps:cNvCnPr/>
                            <wps:spPr>
                              <a:xfrm>
                                <a:off x="0" y="0"/>
                                <a:ext cx="6165850" cy="59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0C7E2" id="Łącznik prosty 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9pt" to="479.9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" strokecolor="#4472c4 [3204]" strokeweight=".5pt">
                      <v:stroke joinstyle="miter"/>
                    </v:line>
                  </w:pict>
                </mc:Fallback>
              </mc:AlternateContent>
            </w: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010721" w14:paraId="2F12BAEF" w14:textId="77777777" w:rsidTr="00096D1B">
              <w:trPr>
                <w:trHeight w:val="490"/>
              </w:trPr>
              <w:tc>
                <w:tcPr>
                  <w:tcW w:w="461" w:type="dxa"/>
                  <w:vAlign w:val="center"/>
                </w:tcPr>
                <w:p w14:paraId="7094576B"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05EAA99F"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1679F515"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5FBBE292"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45EFE0DE"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1E9278B8"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742DFD0A" w14:textId="77777777" w:rsidR="00AD5D65" w:rsidRPr="00402F9E" w:rsidRDefault="00AD5D65" w:rsidP="00AD5D65">
                  <w:pPr>
                    <w:spacing w:after="0"/>
                    <w:jc w:val="both"/>
                    <w:rPr>
                      <w:rFonts w:ascii="Times New Roman" w:hAnsi="Times New Roman" w:cs="Times New Roman"/>
                      <w:lang w:val="en-GB"/>
                    </w:rPr>
                  </w:pPr>
                </w:p>
              </w:tc>
            </w:tr>
          </w:tbl>
          <w:p w14:paraId="25AFA287" w14:textId="16F3C903" w:rsidR="009F0944" w:rsidRPr="00402F9E" w:rsidRDefault="009F0944" w:rsidP="008D585B">
            <w:pPr>
              <w:spacing w:after="0"/>
              <w:jc w:val="both"/>
              <w:rPr>
                <w:rFonts w:ascii="Times New Roman" w:hAnsi="Times New Roman" w:cs="Times New Roman"/>
                <w:iCs/>
                <w:lang w:val="en-GB"/>
              </w:rPr>
            </w:pPr>
          </w:p>
        </w:tc>
      </w:tr>
      <w:tr w:rsidR="009764C4" w:rsidRPr="00010721" w14:paraId="2BECD684" w14:textId="77777777" w:rsidTr="008D6E8C">
        <w:trPr>
          <w:trHeight w:val="307"/>
        </w:trPr>
        <w:tc>
          <w:tcPr>
            <w:tcW w:w="9776" w:type="dxa"/>
            <w:gridSpan w:val="14"/>
            <w:shd w:val="clear" w:color="auto" w:fill="F2F2F2" w:themeFill="background1" w:themeFillShade="F2"/>
            <w:noWrap/>
            <w:hideMark/>
          </w:tcPr>
          <w:p w14:paraId="7C07A429" w14:textId="3EAAC6E8" w:rsidR="00804C3D" w:rsidRPr="00402F9E" w:rsidRDefault="00010721" w:rsidP="00B864C1">
            <w:pPr>
              <w:pStyle w:val="Akapitzlist"/>
              <w:numPr>
                <w:ilvl w:val="0"/>
                <w:numId w:val="6"/>
              </w:numPr>
              <w:ind w:left="318" w:hanging="284"/>
              <w:jc w:val="both"/>
              <w:rPr>
                <w:rFonts w:ascii="Times New Roman" w:hAnsi="Times New Roman" w:cs="Times New Roman"/>
                <w:iCs/>
                <w:lang w:val="en-GB"/>
              </w:rPr>
            </w:pPr>
            <w:r>
              <w:rPr>
                <w:noProof/>
              </w:rPr>
              <mc:AlternateContent>
                <mc:Choice Requires="wps">
                  <w:drawing>
                    <wp:anchor distT="0" distB="0" distL="114300" distR="114300" simplePos="0" relativeHeight="251710464" behindDoc="0" locked="0" layoutInCell="1" allowOverlap="1" wp14:anchorId="15C5D6AB" wp14:editId="27BB8EB6">
                      <wp:simplePos x="0" y="0"/>
                      <wp:positionH relativeFrom="column">
                        <wp:posOffset>6330950</wp:posOffset>
                      </wp:positionH>
                      <wp:positionV relativeFrom="paragraph">
                        <wp:posOffset>66040</wp:posOffset>
                      </wp:positionV>
                      <wp:extent cx="3067050" cy="889635"/>
                      <wp:effectExtent l="0" t="0" r="19050" b="24765"/>
                      <wp:wrapNone/>
                      <wp:docPr id="18" name="Prostokąt: zaokrąglone rogi 18"/>
                      <wp:cNvGraphicFramePr/>
                      <a:graphic xmlns:a="http://schemas.openxmlformats.org/drawingml/2006/main">
                        <a:graphicData uri="http://schemas.microsoft.com/office/word/2010/wordprocessingShape">
                          <wps:wsp>
                            <wps:cNvSpPr/>
                            <wps:spPr>
                              <a:xfrm>
                                <a:off x="0" y="0"/>
                                <a:ext cx="3067050" cy="8896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E84A469" w14:textId="77777777" w:rsidR="00010721" w:rsidRPr="009461E2" w:rsidRDefault="00010721" w:rsidP="00010721">
                                  <w:pPr>
                                    <w:rPr>
                                      <w:rFonts w:ascii="Times New Roman" w:hAnsi="Times New Roman" w:cs="Times New Roman"/>
                                      <w:color w:val="FFFFFF" w:themeColor="background1"/>
                                      <w:sz w:val="20"/>
                                      <w:szCs w:val="20"/>
                                      <w:lang w:val="en-GB"/>
                                    </w:rPr>
                                  </w:pPr>
                                  <w:r w:rsidRPr="009461E2">
                                    <w:rPr>
                                      <w:rFonts w:ascii="Times New Roman" w:hAnsi="Times New Roman" w:cs="Times New Roman"/>
                                      <w:b/>
                                      <w:bCs/>
                                      <w:color w:val="FFFFFF" w:themeColor="background1"/>
                                      <w:sz w:val="20"/>
                                      <w:szCs w:val="20"/>
                                      <w:lang w:val="en-GB"/>
                                    </w:rPr>
                                    <w:t xml:space="preserve">A.5 </w:t>
                                  </w:r>
                                  <w:r w:rsidRPr="009461E2">
                                    <w:rPr>
                                      <w:rFonts w:ascii="Times New Roman" w:hAnsi="Times New Roman" w:cs="Times New Roman"/>
                                      <w:color w:val="FFFFFF" w:themeColor="background1"/>
                                      <w:sz w:val="20"/>
                                      <w:szCs w:val="20"/>
                                      <w:lang w:val="en-GB"/>
                                    </w:rPr>
                                    <w:t xml:space="preserve">Mark the correct position with the X sign. If do not fit any of the given positions select 'other' and specify what legal form is your entity </w:t>
                                  </w:r>
                                  <w:proofErr w:type="gramStart"/>
                                  <w:r w:rsidRPr="009461E2">
                                    <w:rPr>
                                      <w:rFonts w:ascii="Times New Roman" w:hAnsi="Times New Roman" w:cs="Times New Roman"/>
                                      <w:color w:val="FFFFFF" w:themeColor="background1"/>
                                      <w:sz w:val="20"/>
                                      <w:szCs w:val="20"/>
                                      <w:lang w:val="en-GB"/>
                                    </w:rPr>
                                    <w:t>e.g.</w:t>
                                  </w:r>
                                  <w:proofErr w:type="gramEnd"/>
                                  <w:r w:rsidRPr="009461E2">
                                    <w:rPr>
                                      <w:rFonts w:ascii="Times New Roman" w:hAnsi="Times New Roman" w:cs="Times New Roman"/>
                                      <w:color w:val="FFFFFF" w:themeColor="background1"/>
                                      <w:sz w:val="20"/>
                                      <w:szCs w:val="20"/>
                                      <w:lang w:val="en-GB"/>
                                    </w:rPr>
                                    <w:t xml:space="preserve"> association, foundation, SME.</w:t>
                                  </w:r>
                                </w:p>
                                <w:p w14:paraId="21A439CC" w14:textId="77777777" w:rsidR="00010721" w:rsidRPr="004601E6" w:rsidRDefault="00010721" w:rsidP="00010721">
                                  <w:pPr>
                                    <w:rPr>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5D6AB" id="Prostokąt: zaokrąglone rogi 18" o:spid="_x0000_s1027" style="position:absolute;left:0;text-align:left;margin-left:498.5pt;margin-top:5.2pt;width:241.5pt;height:7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" fillcolor="#4472c4" strokecolor="#2f528f" strokeweight="1pt">
                      <v:stroke joinstyle="miter"/>
                      <v:textbox>
                        <w:txbxContent>
                          <w:p w14:paraId="5E84A469" w14:textId="77777777" w:rsidR="00010721" w:rsidRPr="009461E2" w:rsidRDefault="00010721" w:rsidP="00010721">
                            <w:pPr>
                              <w:rPr>
                                <w:rFonts w:ascii="Times New Roman" w:hAnsi="Times New Roman" w:cs="Times New Roman"/>
                                <w:color w:val="FFFFFF" w:themeColor="background1"/>
                                <w:sz w:val="20"/>
                                <w:szCs w:val="20"/>
                                <w:lang w:val="en-GB"/>
                              </w:rPr>
                            </w:pPr>
                            <w:r w:rsidRPr="009461E2">
                              <w:rPr>
                                <w:rFonts w:ascii="Times New Roman" w:hAnsi="Times New Roman" w:cs="Times New Roman"/>
                                <w:b/>
                                <w:bCs/>
                                <w:color w:val="FFFFFF" w:themeColor="background1"/>
                                <w:sz w:val="20"/>
                                <w:szCs w:val="20"/>
                                <w:lang w:val="en-GB"/>
                              </w:rPr>
                              <w:t xml:space="preserve">A.5 </w:t>
                            </w:r>
                            <w:r w:rsidRPr="009461E2">
                              <w:rPr>
                                <w:rFonts w:ascii="Times New Roman" w:hAnsi="Times New Roman" w:cs="Times New Roman"/>
                                <w:color w:val="FFFFFF" w:themeColor="background1"/>
                                <w:sz w:val="20"/>
                                <w:szCs w:val="20"/>
                                <w:lang w:val="en-GB"/>
                              </w:rPr>
                              <w:t xml:space="preserve">Mark the correct position with the X sign. If do not fit any of the given positions select 'other' and specify what legal form is your entity </w:t>
                            </w:r>
                            <w:proofErr w:type="gramStart"/>
                            <w:r w:rsidRPr="009461E2">
                              <w:rPr>
                                <w:rFonts w:ascii="Times New Roman" w:hAnsi="Times New Roman" w:cs="Times New Roman"/>
                                <w:color w:val="FFFFFF" w:themeColor="background1"/>
                                <w:sz w:val="20"/>
                                <w:szCs w:val="20"/>
                                <w:lang w:val="en-GB"/>
                              </w:rPr>
                              <w:t>e.g.</w:t>
                            </w:r>
                            <w:proofErr w:type="gramEnd"/>
                            <w:r w:rsidRPr="009461E2">
                              <w:rPr>
                                <w:rFonts w:ascii="Times New Roman" w:hAnsi="Times New Roman" w:cs="Times New Roman"/>
                                <w:color w:val="FFFFFF" w:themeColor="background1"/>
                                <w:sz w:val="20"/>
                                <w:szCs w:val="20"/>
                                <w:lang w:val="en-GB"/>
                              </w:rPr>
                              <w:t xml:space="preserve"> association, foundation, SME.</w:t>
                            </w:r>
                          </w:p>
                          <w:p w14:paraId="21A439CC" w14:textId="77777777" w:rsidR="00010721" w:rsidRPr="004601E6" w:rsidRDefault="00010721" w:rsidP="00010721">
                            <w:pPr>
                              <w:rPr>
                                <w:sz w:val="20"/>
                                <w:szCs w:val="20"/>
                                <w:lang w:val="en-GB"/>
                              </w:rPr>
                            </w:pPr>
                          </w:p>
                        </w:txbxContent>
                      </v:textbox>
                    </v:roundrect>
                  </w:pict>
                </mc:Fallback>
              </mc:AlternateContent>
            </w:r>
            <w:r w:rsidR="00804C3D" w:rsidRPr="00E77E2D">
              <w:rPr>
                <w:rFonts w:ascii="Times New Roman" w:hAnsi="Times New Roman" w:cs="Times New Roman"/>
                <w:iCs/>
              </w:rPr>
              <w:t>Legal form of the entity</w:t>
            </w:r>
            <w:r w:rsidR="00804C3D" w:rsidRPr="00606385">
              <w:rPr>
                <w:rStyle w:val="Odwoanieprzypisukocowego"/>
                <w:rFonts w:ascii="Times New Roman" w:hAnsi="Times New Roman" w:cs="Times New Roman"/>
                <w:iCs/>
              </w:rPr>
              <w:endnoteReference w:id="5"/>
            </w:r>
            <w:r w:rsidR="00AB681E" w:rsidRPr="00E77E2D">
              <w:rPr>
                <w:rFonts w:ascii="Times New Roman" w:hAnsi="Times New Roman" w:cs="Times New Roman"/>
                <w:iCs/>
                <w:vertAlign w:val="superscript"/>
              </w:rPr>
              <w:t>)</w:t>
            </w:r>
          </w:p>
        </w:tc>
      </w:tr>
      <w:tr w:rsidR="009764C4" w:rsidRPr="00E77E2D" w14:paraId="7962386C" w14:textId="77777777" w:rsidTr="008D6E8C">
        <w:trPr>
          <w:trHeight w:val="340"/>
        </w:trPr>
        <w:tc>
          <w:tcPr>
            <w:tcW w:w="8514" w:type="dxa"/>
            <w:gridSpan w:val="11"/>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rPr>
              <w:t>state-owned enterprise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11"/>
            <w:vAlign w:val="center"/>
            <w:hideMark/>
          </w:tcPr>
          <w:p w14:paraId="481B75C1" w14:textId="539A9357" w:rsidR="002515BE" w:rsidRPr="00402F9E" w:rsidRDefault="00EF629B" w:rsidP="00081D34">
            <w:pPr>
              <w:ind w:right="1643"/>
              <w:rPr>
                <w:rFonts w:ascii="Times New Roman" w:hAnsi="Times New Roman" w:cs="Times New Roman"/>
                <w:lang w:val="en-GB"/>
              </w:rPr>
            </w:pPr>
            <w:bookmarkStart w:id="0" w:name="_Hlk191623339"/>
            <w:r>
              <w:rPr>
                <w:rFonts w:ascii="Times New Roman" w:hAnsi="Times New Roman" w:cs="Times New Roman"/>
                <w:lang w:val="en-GB"/>
              </w:rPr>
              <w:t xml:space="preserve">company wholly owned by </w:t>
            </w:r>
            <w:r w:rsidR="002515BE" w:rsidRPr="00E77E2D">
              <w:rPr>
                <w:rFonts w:ascii="Times New Roman" w:hAnsi="Times New Roman" w:cs="Times New Roman"/>
              </w:rPr>
              <w:t>the State Treasury</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11"/>
            <w:vAlign w:val="center"/>
          </w:tcPr>
          <w:p w14:paraId="05C2DAD4" w14:textId="289069D2" w:rsidR="00804C3D" w:rsidRPr="00402F9E" w:rsidRDefault="00C86F20" w:rsidP="00081D34">
            <w:pPr>
              <w:tabs>
                <w:tab w:val="left" w:pos="5125"/>
                <w:tab w:val="left" w:pos="6543"/>
              </w:tabs>
              <w:spacing w:after="0"/>
              <w:ind w:right="27"/>
              <w:rPr>
                <w:rFonts w:ascii="Times New Roman" w:hAnsi="Times New Roman" w:cs="Times New Roman"/>
                <w:lang w:val="en-GB"/>
              </w:rPr>
            </w:pPr>
            <w:r w:rsidRPr="00C86F20">
              <w:rPr>
                <w:rFonts w:ascii="Times New Roman" w:hAnsi="Times New Roman" w:cs="Times New Roman"/>
              </w:rPr>
              <w:t xml:space="preserve">company wholly owned by a local government unit </w:t>
            </w:r>
            <w:r w:rsidRPr="00057AEA">
              <w:rPr>
                <w:rFonts w:ascii="Times New Roman" w:hAnsi="Times New Roman" w:cs="Times New Roman"/>
                <w:strike/>
              </w:rPr>
              <w:t>within the meaning of the Act of 20 December 1996 on the municipal services management (Official Journal of the Laws of 2021, Item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11"/>
          </w:tcPr>
          <w:p w14:paraId="030360A4" w14:textId="52311702" w:rsidR="00804C3D" w:rsidRPr="00402F9E" w:rsidRDefault="00C86F20" w:rsidP="00081D34">
            <w:pPr>
              <w:spacing w:after="0"/>
              <w:ind w:right="27"/>
              <w:rPr>
                <w:rFonts w:ascii="Times New Roman" w:hAnsi="Times New Roman" w:cs="Times New Roman"/>
                <w:lang w:val="en-GB"/>
              </w:rPr>
            </w:pPr>
            <w:r w:rsidRPr="00C86F20">
              <w:rPr>
                <w:rFonts w:ascii="Times New Roman" w:hAnsi="Times New Roman" w:cs="Times New Roman"/>
              </w:rPr>
              <w:t xml:space="preserve">joint-stock company or limited liability company with respect whereto the Treasury, a local government unit, a state-owned enterprise or a company wholly owned by the Treasury are the entities which have such powers as the dominant enterprises </w:t>
            </w:r>
            <w:r w:rsidRPr="00057AEA">
              <w:rPr>
                <w:rFonts w:ascii="Times New Roman" w:hAnsi="Times New Roman" w:cs="Times New Roman"/>
                <w:strike/>
              </w:rPr>
              <w:t xml:space="preserve">within the meaning of the Act of 16 February 2007 on the Competition and Consumer Protection </w:t>
            </w:r>
            <w:r w:rsidR="00915E99" w:rsidRPr="00057AEA">
              <w:rPr>
                <w:rFonts w:ascii="Times New Roman" w:hAnsi="Times New Roman" w:cs="Times New Roman"/>
                <w:strike/>
              </w:rPr>
              <w:t>(</w:t>
            </w:r>
            <w:r w:rsidRPr="00057AEA">
              <w:rPr>
                <w:rFonts w:ascii="Times New Roman" w:hAnsi="Times New Roman" w:cs="Times New Roman"/>
                <w:strike/>
              </w:rPr>
              <w:t xml:space="preserve">Official </w:t>
            </w:r>
            <w:r w:rsidR="00915E99" w:rsidRPr="00057AEA">
              <w:rPr>
                <w:rFonts w:ascii="Times New Roman" w:hAnsi="Times New Roman" w:cs="Times New Roman"/>
                <w:strike/>
              </w:rPr>
              <w:t>Journal of Laws of 2025, item 1714)</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11"/>
          </w:tcPr>
          <w:p w14:paraId="2DDD1E30" w14:textId="46E80AA8" w:rsidR="009F4F38" w:rsidRDefault="009F7A3C" w:rsidP="009F4F38">
            <w:pPr>
              <w:tabs>
                <w:tab w:val="left" w:pos="2007"/>
              </w:tabs>
              <w:spacing w:before="40" w:after="0"/>
              <w:rPr>
                <w:rFonts w:ascii="Times New Roman" w:hAnsi="Times New Roman" w:cs="Times New Roman"/>
                <w:lang w:val="en-GB"/>
              </w:rPr>
            </w:pPr>
            <w:bookmarkStart w:id="1" w:name="_Hlk191547770"/>
            <w:r>
              <w:rPr>
                <w:noProof/>
              </w:rPr>
              <mc:AlternateContent>
                <mc:Choice Requires="wps">
                  <w:drawing>
                    <wp:anchor distT="0" distB="0" distL="114300" distR="114300" simplePos="0" relativeHeight="251667456" behindDoc="0" locked="0" layoutInCell="1" allowOverlap="1" wp14:anchorId="5B21ADBE" wp14:editId="1FAE0F27">
                      <wp:simplePos x="0" y="0"/>
                      <wp:positionH relativeFrom="column">
                        <wp:posOffset>6260465</wp:posOffset>
                      </wp:positionH>
                      <wp:positionV relativeFrom="paragraph">
                        <wp:posOffset>249555</wp:posOffset>
                      </wp:positionV>
                      <wp:extent cx="3374390" cy="2774315"/>
                      <wp:effectExtent l="0" t="0" r="16510" b="26035"/>
                      <wp:wrapNone/>
                      <wp:docPr id="22" name="Prostokąt: zaokrąglone rogi 22"/>
                      <wp:cNvGraphicFramePr/>
                      <a:graphic xmlns:a="http://schemas.openxmlformats.org/drawingml/2006/main">
                        <a:graphicData uri="http://schemas.microsoft.com/office/word/2010/wordprocessingShape">
                          <wps:wsp>
                            <wps:cNvSpPr/>
                            <wps:spPr>
                              <a:xfrm>
                                <a:off x="0" y="0"/>
                                <a:ext cx="3374390" cy="27743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0E239C4" w14:textId="77777777" w:rsidR="007C3FEB" w:rsidRPr="00174940" w:rsidRDefault="007C3FEB" w:rsidP="007C3FEB">
                                  <w:pPr>
                                    <w:rPr>
                                      <w:rFonts w:ascii="Times New Roman" w:hAnsi="Times New Roman" w:cs="Times New Roman"/>
                                      <w:color w:val="FFFFFF" w:themeColor="background1"/>
                                      <w:sz w:val="20"/>
                                      <w:szCs w:val="20"/>
                                      <w:lang w:val="en-GB"/>
                                    </w:rPr>
                                  </w:pPr>
                                  <w:r w:rsidRPr="00174940">
                                    <w:rPr>
                                      <w:rFonts w:ascii="Times New Roman" w:hAnsi="Times New Roman" w:cs="Times New Roman"/>
                                      <w:b/>
                                      <w:bCs/>
                                      <w:color w:val="FFFFFF" w:themeColor="background1"/>
                                      <w:sz w:val="20"/>
                                      <w:szCs w:val="20"/>
                                      <w:lang w:val="en-GB"/>
                                    </w:rPr>
                                    <w:t>A.6</w:t>
                                  </w:r>
                                  <w:r w:rsidRPr="00174940">
                                    <w:rPr>
                                      <w:rFonts w:ascii="Times New Roman" w:hAnsi="Times New Roman" w:cs="Times New Roman"/>
                                      <w:color w:val="FFFFFF" w:themeColor="background1"/>
                                      <w:sz w:val="20"/>
                                      <w:szCs w:val="20"/>
                                      <w:lang w:val="en-GB"/>
                                    </w:rPr>
                                    <w:t xml:space="preserve"> Mark the correct position with the X sign. If you are not an SME but </w:t>
                                  </w:r>
                                  <w:proofErr w:type="gramStart"/>
                                  <w:r w:rsidRPr="00174940">
                                    <w:rPr>
                                      <w:rFonts w:ascii="Times New Roman" w:hAnsi="Times New Roman" w:cs="Times New Roman"/>
                                      <w:color w:val="FFFFFF" w:themeColor="background1"/>
                                      <w:sz w:val="20"/>
                                      <w:szCs w:val="20"/>
                                      <w:lang w:val="en-GB"/>
                                    </w:rPr>
                                    <w:t>e.g.</w:t>
                                  </w:r>
                                  <w:proofErr w:type="gramEnd"/>
                                  <w:r w:rsidRPr="00174940">
                                    <w:rPr>
                                      <w:rFonts w:ascii="Times New Roman" w:hAnsi="Times New Roman" w:cs="Times New Roman"/>
                                      <w:color w:val="FFFFFF" w:themeColor="background1"/>
                                      <w:sz w:val="20"/>
                                      <w:szCs w:val="20"/>
                                      <w:lang w:val="en-GB"/>
                                    </w:rPr>
                                    <w:t xml:space="preserve"> a municipality, foundation, university, etc., mark the X next to the "other entrepreneur" item.</w:t>
                                  </w:r>
                                </w:p>
                                <w:p w14:paraId="41CEE966" w14:textId="77777777" w:rsidR="007C3FEB" w:rsidRPr="00174940" w:rsidRDefault="007C3FEB" w:rsidP="007C3FEB">
                                  <w:pPr>
                                    <w:rPr>
                                      <w:rFonts w:ascii="Times New Roman" w:hAnsi="Times New Roman" w:cs="Times New Roman"/>
                                      <w:color w:val="FFFFFF" w:themeColor="background1"/>
                                      <w:sz w:val="20"/>
                                      <w:szCs w:val="20"/>
                                      <w:lang w:val="en-GB"/>
                                    </w:rPr>
                                  </w:pPr>
                                  <w:r w:rsidRPr="00174940">
                                    <w:rPr>
                                      <w:rFonts w:ascii="Times New Roman" w:hAnsi="Times New Roman" w:cs="Times New Roman"/>
                                      <w:color w:val="FFFFFF" w:themeColor="background1"/>
                                      <w:sz w:val="20"/>
                                      <w:szCs w:val="20"/>
                                      <w:lang w:val="en-GB"/>
                                    </w:rPr>
                                    <w:t>An entrepreneur within the meaning of state aid is any entity that conducts economic activity (</w:t>
                                  </w:r>
                                  <w:proofErr w:type="gramStart"/>
                                  <w:r w:rsidRPr="00174940">
                                    <w:rPr>
                                      <w:rFonts w:ascii="Times New Roman" w:hAnsi="Times New Roman" w:cs="Times New Roman"/>
                                      <w:color w:val="FFFFFF" w:themeColor="background1"/>
                                      <w:sz w:val="20"/>
                                      <w:szCs w:val="20"/>
                                      <w:lang w:val="en-GB"/>
                                    </w:rPr>
                                    <w:t>i.e.</w:t>
                                  </w:r>
                                  <w:proofErr w:type="gramEnd"/>
                                  <w:r w:rsidRPr="00174940">
                                    <w:rPr>
                                      <w:rFonts w:ascii="Times New Roman" w:hAnsi="Times New Roman" w:cs="Times New Roman"/>
                                      <w:color w:val="FFFFFF" w:themeColor="background1"/>
                                      <w:sz w:val="20"/>
                                      <w:szCs w:val="20"/>
                                      <w:lang w:val="en-GB"/>
                                    </w:rPr>
                                    <w:t xml:space="preserve"> offers goods/services on the market), regardless of its legal form (company, foundation, association, public entity), method of financing or purpose of operation (even non-profit).</w:t>
                                  </w:r>
                                </w:p>
                                <w:p w14:paraId="39DCB5B0" w14:textId="77777777" w:rsidR="007C3FEB" w:rsidRPr="0032646B" w:rsidRDefault="007C3FEB" w:rsidP="007C3FEB">
                                  <w:pPr>
                                    <w:rPr>
                                      <w:rFonts w:ascii="Times New Roman" w:hAnsi="Times New Roman" w:cs="Times New Roman"/>
                                      <w:color w:val="FFFF00"/>
                                      <w:sz w:val="20"/>
                                      <w:szCs w:val="20"/>
                                      <w:lang w:val="en-GB"/>
                                    </w:rPr>
                                  </w:pPr>
                                  <w:r w:rsidRPr="00174940">
                                    <w:rPr>
                                      <w:rFonts w:ascii="Times New Roman" w:hAnsi="Times New Roman" w:cs="Times New Roman"/>
                                      <w:color w:val="FFFFFF" w:themeColor="background1"/>
                                      <w:sz w:val="20"/>
                                      <w:szCs w:val="20"/>
                                      <w:lang w:val="en-GB"/>
                                    </w:rPr>
                                    <w:t>(</w:t>
                                  </w:r>
                                  <w:proofErr w:type="gramStart"/>
                                  <w:r w:rsidRPr="00174940">
                                    <w:rPr>
                                      <w:rFonts w:ascii="Times New Roman" w:hAnsi="Times New Roman" w:cs="Times New Roman"/>
                                      <w:color w:val="FFFFFF" w:themeColor="background1"/>
                                      <w:sz w:val="20"/>
                                      <w:szCs w:val="20"/>
                                      <w:lang w:val="en-GB"/>
                                    </w:rPr>
                                    <w:t>see</w:t>
                                  </w:r>
                                  <w:proofErr w:type="gramEnd"/>
                                  <w:r w:rsidRPr="00174940">
                                    <w:rPr>
                                      <w:rFonts w:ascii="Times New Roman" w:hAnsi="Times New Roman" w:cs="Times New Roman"/>
                                      <w:color w:val="FFFFFF" w:themeColor="background1"/>
                                      <w:sz w:val="20"/>
                                      <w:szCs w:val="20"/>
                                      <w:lang w:val="en-GB"/>
                                    </w:rPr>
                                    <w:t xml:space="preserve">: </w:t>
                                  </w:r>
                                  <w:hyperlink r:id="rId9" w:history="1">
                                    <w:r w:rsidRPr="0032646B">
                                      <w:rPr>
                                        <w:rStyle w:val="Hipercze"/>
                                        <w:rFonts w:ascii="Times New Roman" w:hAnsi="Times New Roman" w:cs="Times New Roman"/>
                                        <w:color w:val="FFFF00"/>
                                        <w:sz w:val="20"/>
                                        <w:szCs w:val="20"/>
                                        <w:lang w:val="en-GB"/>
                                      </w:rPr>
                                      <w:t>Commission Notice on the notion of State aid as defined in Article 107(1) of the Treaty on the Functioning of the European Union (2016/C 262/01)</w:t>
                                    </w:r>
                                  </w:hyperlink>
                                  <w:r w:rsidRPr="0032646B">
                                    <w:rPr>
                                      <w:rFonts w:ascii="Times New Roman" w:hAnsi="Times New Roman" w:cs="Times New Roman"/>
                                      <w:color w:val="FFFF00"/>
                                      <w:sz w:val="20"/>
                                      <w:szCs w:val="20"/>
                                      <w:lang w:val="en-GB"/>
                                    </w:rPr>
                                    <w:t xml:space="preserve"> </w:t>
                                  </w:r>
                                </w:p>
                                <w:p w14:paraId="6332ED4A" w14:textId="77777777" w:rsidR="007C3FEB" w:rsidRPr="00943385" w:rsidRDefault="007C3FEB" w:rsidP="007C3FEB">
                                  <w:pPr>
                                    <w:rPr>
                                      <w:rFonts w:ascii="Times New Roman" w:hAnsi="Times New Roman" w:cs="Times New Roman"/>
                                      <w:color w:val="FFFF00"/>
                                      <w:sz w:val="20"/>
                                      <w:szCs w:val="20"/>
                                      <w:lang w:val="en-GB"/>
                                    </w:rPr>
                                  </w:pPr>
                                  <w:r w:rsidRPr="00943385">
                                    <w:rPr>
                                      <w:rFonts w:ascii="Times New Roman" w:hAnsi="Times New Roman" w:cs="Times New Roman"/>
                                      <w:color w:val="FFFFFF" w:themeColor="background1"/>
                                      <w:sz w:val="20"/>
                                      <w:szCs w:val="20"/>
                                      <w:lang w:val="en-GB"/>
                                    </w:rPr>
                                    <w:t xml:space="preserve">and </w:t>
                                  </w:r>
                                  <w:hyperlink r:id="rId10" w:history="1">
                                    <w:r w:rsidRPr="00CB416B">
                                      <w:rPr>
                                        <w:rStyle w:val="Hipercze"/>
                                        <w:rFonts w:ascii="Times New Roman" w:hAnsi="Times New Roman" w:cs="Times New Roman"/>
                                        <w:color w:val="FFFF00"/>
                                        <w:sz w:val="20"/>
                                        <w:szCs w:val="20"/>
                                        <w:lang w:val="en-GB"/>
                                      </w:rPr>
                                      <w:t>User guide to the SME definition</w:t>
                                    </w:r>
                                  </w:hyperlink>
                                </w:p>
                                <w:p w14:paraId="33C60D3F" w14:textId="77777777" w:rsidR="007C3FEB" w:rsidRPr="00943385" w:rsidRDefault="007C3FEB" w:rsidP="007C3FEB">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1ADBE" id="Prostokąt: zaokrąglone rogi 22" o:spid="_x0000_s1028" style="position:absolute;margin-left:492.95pt;margin-top:19.65pt;width:265.7pt;height:2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" fillcolor="#4472c4" strokecolor="#2f528f" strokeweight="1pt">
                      <v:stroke joinstyle="miter"/>
                      <v:textbox>
                        <w:txbxContent>
                          <w:p w14:paraId="40E239C4" w14:textId="77777777" w:rsidR="007C3FEB" w:rsidRPr="00174940" w:rsidRDefault="007C3FEB" w:rsidP="007C3FEB">
                            <w:pPr>
                              <w:rPr>
                                <w:rFonts w:ascii="Times New Roman" w:hAnsi="Times New Roman" w:cs="Times New Roman"/>
                                <w:color w:val="FFFFFF" w:themeColor="background1"/>
                                <w:sz w:val="20"/>
                                <w:szCs w:val="20"/>
                                <w:lang w:val="en-GB"/>
                              </w:rPr>
                            </w:pPr>
                            <w:r w:rsidRPr="00174940">
                              <w:rPr>
                                <w:rFonts w:ascii="Times New Roman" w:hAnsi="Times New Roman" w:cs="Times New Roman"/>
                                <w:b/>
                                <w:bCs/>
                                <w:color w:val="FFFFFF" w:themeColor="background1"/>
                                <w:sz w:val="20"/>
                                <w:szCs w:val="20"/>
                                <w:lang w:val="en-GB"/>
                              </w:rPr>
                              <w:t>A.6</w:t>
                            </w:r>
                            <w:r w:rsidRPr="00174940">
                              <w:rPr>
                                <w:rFonts w:ascii="Times New Roman" w:hAnsi="Times New Roman" w:cs="Times New Roman"/>
                                <w:color w:val="FFFFFF" w:themeColor="background1"/>
                                <w:sz w:val="20"/>
                                <w:szCs w:val="20"/>
                                <w:lang w:val="en-GB"/>
                              </w:rPr>
                              <w:t xml:space="preserve"> Mark the correct position with the X sign. If you are not an SME but </w:t>
                            </w:r>
                            <w:proofErr w:type="gramStart"/>
                            <w:r w:rsidRPr="00174940">
                              <w:rPr>
                                <w:rFonts w:ascii="Times New Roman" w:hAnsi="Times New Roman" w:cs="Times New Roman"/>
                                <w:color w:val="FFFFFF" w:themeColor="background1"/>
                                <w:sz w:val="20"/>
                                <w:szCs w:val="20"/>
                                <w:lang w:val="en-GB"/>
                              </w:rPr>
                              <w:t>e.g.</w:t>
                            </w:r>
                            <w:proofErr w:type="gramEnd"/>
                            <w:r w:rsidRPr="00174940">
                              <w:rPr>
                                <w:rFonts w:ascii="Times New Roman" w:hAnsi="Times New Roman" w:cs="Times New Roman"/>
                                <w:color w:val="FFFFFF" w:themeColor="background1"/>
                                <w:sz w:val="20"/>
                                <w:szCs w:val="20"/>
                                <w:lang w:val="en-GB"/>
                              </w:rPr>
                              <w:t xml:space="preserve"> a municipality, foundation, university, etc., mark the X next to the "other entrepreneur" item.</w:t>
                            </w:r>
                          </w:p>
                          <w:p w14:paraId="41CEE966" w14:textId="77777777" w:rsidR="007C3FEB" w:rsidRPr="00174940" w:rsidRDefault="007C3FEB" w:rsidP="007C3FEB">
                            <w:pPr>
                              <w:rPr>
                                <w:rFonts w:ascii="Times New Roman" w:hAnsi="Times New Roman" w:cs="Times New Roman"/>
                                <w:color w:val="FFFFFF" w:themeColor="background1"/>
                                <w:sz w:val="20"/>
                                <w:szCs w:val="20"/>
                                <w:lang w:val="en-GB"/>
                              </w:rPr>
                            </w:pPr>
                            <w:r w:rsidRPr="00174940">
                              <w:rPr>
                                <w:rFonts w:ascii="Times New Roman" w:hAnsi="Times New Roman" w:cs="Times New Roman"/>
                                <w:color w:val="FFFFFF" w:themeColor="background1"/>
                                <w:sz w:val="20"/>
                                <w:szCs w:val="20"/>
                                <w:lang w:val="en-GB"/>
                              </w:rPr>
                              <w:t>An entrepreneur within the meaning of state aid is any entity that conducts economic activity (</w:t>
                            </w:r>
                            <w:proofErr w:type="gramStart"/>
                            <w:r w:rsidRPr="00174940">
                              <w:rPr>
                                <w:rFonts w:ascii="Times New Roman" w:hAnsi="Times New Roman" w:cs="Times New Roman"/>
                                <w:color w:val="FFFFFF" w:themeColor="background1"/>
                                <w:sz w:val="20"/>
                                <w:szCs w:val="20"/>
                                <w:lang w:val="en-GB"/>
                              </w:rPr>
                              <w:t>i.e.</w:t>
                            </w:r>
                            <w:proofErr w:type="gramEnd"/>
                            <w:r w:rsidRPr="00174940">
                              <w:rPr>
                                <w:rFonts w:ascii="Times New Roman" w:hAnsi="Times New Roman" w:cs="Times New Roman"/>
                                <w:color w:val="FFFFFF" w:themeColor="background1"/>
                                <w:sz w:val="20"/>
                                <w:szCs w:val="20"/>
                                <w:lang w:val="en-GB"/>
                              </w:rPr>
                              <w:t xml:space="preserve"> offers goods/services on the market), regardless of its legal form (company, foundation, association, public entity), method of financing or purpose of operation (even non-profit).</w:t>
                            </w:r>
                          </w:p>
                          <w:p w14:paraId="39DCB5B0" w14:textId="77777777" w:rsidR="007C3FEB" w:rsidRPr="0032646B" w:rsidRDefault="007C3FEB" w:rsidP="007C3FEB">
                            <w:pPr>
                              <w:rPr>
                                <w:rFonts w:ascii="Times New Roman" w:hAnsi="Times New Roman" w:cs="Times New Roman"/>
                                <w:color w:val="FFFF00"/>
                                <w:sz w:val="20"/>
                                <w:szCs w:val="20"/>
                                <w:lang w:val="en-GB"/>
                              </w:rPr>
                            </w:pPr>
                            <w:r w:rsidRPr="00174940">
                              <w:rPr>
                                <w:rFonts w:ascii="Times New Roman" w:hAnsi="Times New Roman" w:cs="Times New Roman"/>
                                <w:color w:val="FFFFFF" w:themeColor="background1"/>
                                <w:sz w:val="20"/>
                                <w:szCs w:val="20"/>
                                <w:lang w:val="en-GB"/>
                              </w:rPr>
                              <w:t>(</w:t>
                            </w:r>
                            <w:proofErr w:type="gramStart"/>
                            <w:r w:rsidRPr="00174940">
                              <w:rPr>
                                <w:rFonts w:ascii="Times New Roman" w:hAnsi="Times New Roman" w:cs="Times New Roman"/>
                                <w:color w:val="FFFFFF" w:themeColor="background1"/>
                                <w:sz w:val="20"/>
                                <w:szCs w:val="20"/>
                                <w:lang w:val="en-GB"/>
                              </w:rPr>
                              <w:t>see</w:t>
                            </w:r>
                            <w:proofErr w:type="gramEnd"/>
                            <w:r w:rsidRPr="00174940">
                              <w:rPr>
                                <w:rFonts w:ascii="Times New Roman" w:hAnsi="Times New Roman" w:cs="Times New Roman"/>
                                <w:color w:val="FFFFFF" w:themeColor="background1"/>
                                <w:sz w:val="20"/>
                                <w:szCs w:val="20"/>
                                <w:lang w:val="en-GB"/>
                              </w:rPr>
                              <w:t xml:space="preserve">: </w:t>
                            </w:r>
                            <w:hyperlink r:id="rId11" w:history="1">
                              <w:r w:rsidRPr="0032646B">
                                <w:rPr>
                                  <w:rStyle w:val="Hipercze"/>
                                  <w:rFonts w:ascii="Times New Roman" w:hAnsi="Times New Roman" w:cs="Times New Roman"/>
                                  <w:color w:val="FFFF00"/>
                                  <w:sz w:val="20"/>
                                  <w:szCs w:val="20"/>
                                  <w:lang w:val="en-GB"/>
                                </w:rPr>
                                <w:t>Commission Notice on the notion of State aid as defined in Article 107(1) of the Treaty on the Functioning of the European Union (2016/C 262/01)</w:t>
                              </w:r>
                            </w:hyperlink>
                            <w:r w:rsidRPr="0032646B">
                              <w:rPr>
                                <w:rFonts w:ascii="Times New Roman" w:hAnsi="Times New Roman" w:cs="Times New Roman"/>
                                <w:color w:val="FFFF00"/>
                                <w:sz w:val="20"/>
                                <w:szCs w:val="20"/>
                                <w:lang w:val="en-GB"/>
                              </w:rPr>
                              <w:t xml:space="preserve"> </w:t>
                            </w:r>
                          </w:p>
                          <w:p w14:paraId="6332ED4A" w14:textId="77777777" w:rsidR="007C3FEB" w:rsidRPr="00943385" w:rsidRDefault="007C3FEB" w:rsidP="007C3FEB">
                            <w:pPr>
                              <w:rPr>
                                <w:rFonts w:ascii="Times New Roman" w:hAnsi="Times New Roman" w:cs="Times New Roman"/>
                                <w:color w:val="FFFF00"/>
                                <w:sz w:val="20"/>
                                <w:szCs w:val="20"/>
                                <w:lang w:val="en-GB"/>
                              </w:rPr>
                            </w:pPr>
                            <w:r w:rsidRPr="00943385">
                              <w:rPr>
                                <w:rFonts w:ascii="Times New Roman" w:hAnsi="Times New Roman" w:cs="Times New Roman"/>
                                <w:color w:val="FFFFFF" w:themeColor="background1"/>
                                <w:sz w:val="20"/>
                                <w:szCs w:val="20"/>
                                <w:lang w:val="en-GB"/>
                              </w:rPr>
                              <w:t xml:space="preserve">and </w:t>
                            </w:r>
                            <w:hyperlink r:id="rId12" w:history="1">
                              <w:r w:rsidRPr="00CB416B">
                                <w:rPr>
                                  <w:rStyle w:val="Hipercze"/>
                                  <w:rFonts w:ascii="Times New Roman" w:hAnsi="Times New Roman" w:cs="Times New Roman"/>
                                  <w:color w:val="FFFF00"/>
                                  <w:sz w:val="20"/>
                                  <w:szCs w:val="20"/>
                                  <w:lang w:val="en-GB"/>
                                </w:rPr>
                                <w:t>User guide to the SME definition</w:t>
                              </w:r>
                            </w:hyperlink>
                          </w:p>
                          <w:p w14:paraId="33C60D3F" w14:textId="77777777" w:rsidR="007C3FEB" w:rsidRPr="00943385" w:rsidRDefault="007C3FEB" w:rsidP="007C3FEB">
                            <w:pPr>
                              <w:jc w:val="center"/>
                              <w:rPr>
                                <w:lang w:val="en-GB"/>
                              </w:rPr>
                            </w:pPr>
                          </w:p>
                        </w:txbxContent>
                      </v:textbox>
                    </v:roundrect>
                  </w:pict>
                </mc:Fallback>
              </mc:AlternateContent>
            </w:r>
            <w:r w:rsidR="009F4F38">
              <w:rPr>
                <w:rFonts w:ascii="Times New Roman" w:hAnsi="Times New Roman" w:cs="Times New Roman"/>
                <w:lang w:val="en-GB"/>
              </w:rPr>
              <w:t xml:space="preserve">a public finance sector unit </w:t>
            </w:r>
            <w:r w:rsidR="009F4F38">
              <w:rPr>
                <w:rFonts w:ascii="Times New Roman" w:hAnsi="Times New Roman" w:cs="Times New Roman"/>
                <w:strike/>
                <w:lang w:val="en-GB"/>
              </w:rPr>
              <w:t xml:space="preserve">within the meaning of the provisions of the Act of 27 August 2009 on the Public </w:t>
            </w:r>
            <w:r w:rsidR="009F4F38" w:rsidRPr="002B6F76">
              <w:rPr>
                <w:rFonts w:ascii="Times New Roman" w:hAnsi="Times New Roman" w:cs="Times New Roman"/>
                <w:strike/>
                <w:lang w:val="en-GB"/>
              </w:rPr>
              <w:t xml:space="preserve">Finance </w:t>
            </w:r>
            <w:r w:rsidR="009F4F38" w:rsidRPr="002B6F76">
              <w:rPr>
                <w:rFonts w:ascii="Times New Roman" w:hAnsi="Times New Roman" w:cs="Times New Roman"/>
                <w:strike/>
              </w:rPr>
              <w:t>(Official Journal of Laws of 2025, item 1483, as amended)</w:t>
            </w:r>
          </w:p>
          <w:p w14:paraId="1B8672F8" w14:textId="326424E4" w:rsidR="00B12546" w:rsidRPr="00402F9E" w:rsidRDefault="00B12546" w:rsidP="00081D34">
            <w:pPr>
              <w:tabs>
                <w:tab w:val="left" w:pos="2007"/>
              </w:tabs>
              <w:spacing w:before="40" w:after="0"/>
              <w:rPr>
                <w:rFonts w:ascii="Times New Roman" w:hAnsi="Times New Roman" w:cs="Times New Roman"/>
                <w:lang w:val="en-GB"/>
              </w:rPr>
            </w:pP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11"/>
          </w:tcPr>
          <w:p w14:paraId="52193DF5" w14:textId="1BCB452B"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rPr>
              <w:t>other (specify which one):</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14"/>
          </w:tcPr>
          <w:p w14:paraId="464D2204" w14:textId="77777777" w:rsidR="00915E99" w:rsidRDefault="00915E99" w:rsidP="001B66DF">
            <w:pPr>
              <w:spacing w:after="0" w:line="259" w:lineRule="auto"/>
              <w:jc w:val="both"/>
              <w:rPr>
                <w:rFonts w:ascii="Times New Roman" w:hAnsi="Times New Roman" w:cs="Times New Roman"/>
              </w:rPr>
            </w:pPr>
          </w:p>
          <w:p w14:paraId="3FB9D13D" w14:textId="77777777" w:rsidR="007C3FEB" w:rsidRDefault="007C3FEB" w:rsidP="001B66DF">
            <w:pPr>
              <w:spacing w:after="0" w:line="259" w:lineRule="auto"/>
              <w:jc w:val="both"/>
              <w:rPr>
                <w:rFonts w:ascii="Times New Roman" w:hAnsi="Times New Roman" w:cs="Times New Roman"/>
              </w:rPr>
            </w:pPr>
          </w:p>
          <w:p w14:paraId="5A2FF05B" w14:textId="77777777" w:rsidR="007C3FEB" w:rsidRDefault="007C3FEB" w:rsidP="001B66DF">
            <w:pPr>
              <w:spacing w:after="0" w:line="259" w:lineRule="auto"/>
              <w:jc w:val="both"/>
              <w:rPr>
                <w:rFonts w:ascii="Times New Roman" w:hAnsi="Times New Roman" w:cs="Times New Roman"/>
              </w:rPr>
            </w:pPr>
          </w:p>
          <w:p w14:paraId="5975059A" w14:textId="569CD8A4" w:rsidR="007C3FEB" w:rsidRPr="00E77E2D" w:rsidRDefault="007C3FEB" w:rsidP="001B66DF">
            <w:pPr>
              <w:spacing w:after="0" w:line="259" w:lineRule="auto"/>
              <w:jc w:val="both"/>
              <w:rPr>
                <w:rFonts w:ascii="Times New Roman" w:hAnsi="Times New Roman" w:cs="Times New Roman"/>
              </w:rPr>
            </w:pPr>
          </w:p>
        </w:tc>
      </w:tr>
      <w:tr w:rsidR="009764C4" w:rsidRPr="00010721" w14:paraId="6AAA734A" w14:textId="77777777" w:rsidTr="008D6E8C">
        <w:trPr>
          <w:trHeight w:val="307"/>
        </w:trPr>
        <w:tc>
          <w:tcPr>
            <w:tcW w:w="9776" w:type="dxa"/>
            <w:gridSpan w:val="14"/>
            <w:shd w:val="clear" w:color="auto" w:fill="F2F2F2" w:themeFill="background1" w:themeFillShade="F2"/>
            <w:noWrap/>
            <w:hideMark/>
          </w:tcPr>
          <w:p w14:paraId="2C844DD3" w14:textId="063C3E23" w:rsidR="00B12546" w:rsidRPr="00057AEA" w:rsidRDefault="00B12546" w:rsidP="00081D34">
            <w:pPr>
              <w:spacing w:after="0"/>
              <w:jc w:val="both"/>
              <w:rPr>
                <w:rFonts w:ascii="Times New Roman" w:hAnsi="Times New Roman" w:cs="Times New Roman"/>
                <w:i/>
                <w:iCs/>
                <w:vertAlign w:val="superscript"/>
                <w:lang w:val="en-GB"/>
              </w:rPr>
            </w:pPr>
            <w:r w:rsidRPr="00E77E2D">
              <w:rPr>
                <w:rFonts w:ascii="Times New Roman" w:hAnsi="Times New Roman" w:cs="Times New Roman"/>
              </w:rPr>
              <w:t>6. The size of the entity, in accordance with Annex I to Commission Regulation (EU) No 651/2014 of 17 June 2014 declaring certain categories of aid compatible with the internal market in application of Articles 107 and 108 of the Treaty (OJ L 107, p. OJ L 187, 26.06.2014, p. 1, as amended.</w:t>
            </w:r>
            <w:r w:rsidR="0017442B" w:rsidRPr="00E77E2D">
              <w:rPr>
                <w:rFonts w:ascii="Times New Roman" w:hAnsi="Times New Roman" w:cs="Times New Roman"/>
                <w:vertAlign w:val="superscript"/>
              </w:rPr>
              <w:t>5)</w:t>
            </w:r>
          </w:p>
        </w:tc>
      </w:tr>
      <w:tr w:rsidR="009764C4" w:rsidRPr="00E77E2D" w14:paraId="33B9D469" w14:textId="77777777" w:rsidTr="008D6E8C">
        <w:trPr>
          <w:trHeight w:val="307"/>
        </w:trPr>
        <w:tc>
          <w:tcPr>
            <w:tcW w:w="4495" w:type="dxa"/>
            <w:gridSpan w:val="5"/>
            <w:noWrap/>
            <w:vAlign w:val="center"/>
            <w:hideMark/>
          </w:tcPr>
          <w:p w14:paraId="2815BD58" w14:textId="502870B2" w:rsidR="00B12546" w:rsidRPr="00E77E2D" w:rsidRDefault="009F4F38" w:rsidP="003C06D6">
            <w:pPr>
              <w:spacing w:after="0"/>
              <w:rPr>
                <w:rFonts w:ascii="Times New Roman" w:hAnsi="Times New Roman" w:cs="Times New Roman"/>
                <w:lang w:val="pl-PL"/>
              </w:rPr>
            </w:pPr>
            <w:r>
              <w:rPr>
                <w:rFonts w:ascii="Times New Roman" w:hAnsi="Times New Roman" w:cs="Times New Roman"/>
              </w:rPr>
              <w:lastRenderedPageBreak/>
              <w:t>micro-enterprise</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c>
          <w:tcPr>
            <w:tcW w:w="2809" w:type="dxa"/>
            <w:gridSpan w:val="6"/>
            <w:noWrap/>
            <w:vAlign w:val="center"/>
            <w:hideMark/>
          </w:tcPr>
          <w:p w14:paraId="562D67ED" w14:textId="6F48C59A"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rPr>
              <w:t xml:space="preserve">Medium </w:t>
            </w:r>
            <w:r w:rsidR="009F4F38">
              <w:rPr>
                <w:rFonts w:ascii="Times New Roman" w:hAnsi="Times New Roman" w:cs="Times New Roman"/>
              </w:rPr>
              <w:t>enterprise</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07E6C9AB" w14:textId="77777777" w:rsidTr="008D6E8C">
        <w:trPr>
          <w:trHeight w:val="307"/>
        </w:trPr>
        <w:tc>
          <w:tcPr>
            <w:tcW w:w="4495" w:type="dxa"/>
            <w:gridSpan w:val="5"/>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rPr>
              <w:t xml:space="preserve">small </w:t>
            </w:r>
            <w:r w:rsidR="009F4F38">
              <w:rPr>
                <w:rFonts w:ascii="Times New Roman" w:hAnsi="Times New Roman" w:cs="Times New Roman"/>
              </w:rPr>
              <w:t>enterprise</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c>
          <w:tcPr>
            <w:tcW w:w="2809" w:type="dxa"/>
            <w:gridSpan w:val="6"/>
            <w:noWrap/>
            <w:vAlign w:val="center"/>
            <w:hideMark/>
          </w:tcPr>
          <w:p w14:paraId="5281FFD0" w14:textId="20F1E6BF"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rPr>
              <w:t xml:space="preserve">Other </w:t>
            </w:r>
            <w:r w:rsidR="009F4F38">
              <w:rPr>
                <w:rFonts w:ascii="Times New Roman" w:hAnsi="Times New Roman" w:cs="Times New Roman"/>
              </w:rPr>
              <w:t>enterprise</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010721" w14:paraId="041AAA75" w14:textId="77777777" w:rsidTr="008D6E8C">
        <w:trPr>
          <w:trHeight w:val="307"/>
        </w:trPr>
        <w:tc>
          <w:tcPr>
            <w:tcW w:w="9776" w:type="dxa"/>
            <w:gridSpan w:val="14"/>
            <w:shd w:val="clear" w:color="auto" w:fill="F2F2F2" w:themeFill="background1" w:themeFillShade="F2"/>
            <w:noWrap/>
            <w:vAlign w:val="center"/>
            <w:hideMark/>
          </w:tcPr>
          <w:p w14:paraId="3BD3542D" w14:textId="36BE9C6D" w:rsidR="00D779A3" w:rsidRPr="00402F9E" w:rsidRDefault="007C3FEB" w:rsidP="009764C4">
            <w:pPr>
              <w:spacing w:after="0"/>
              <w:jc w:val="both"/>
              <w:rPr>
                <w:rFonts w:ascii="Times New Roman" w:hAnsi="Times New Roman" w:cs="Times New Roman"/>
                <w:vertAlign w:val="superscript"/>
                <w:lang w:val="en-GB"/>
              </w:rPr>
            </w:pPr>
            <w:r>
              <w:rPr>
                <w:rFonts w:ascii="MS Gothic" w:hAnsi="MS Gothic"/>
                <w:noProof/>
                <w:spacing w:val="-10"/>
                <w:sz w:val="36"/>
              </w:rPr>
              <mc:AlternateContent>
                <mc:Choice Requires="wps">
                  <w:drawing>
                    <wp:anchor distT="0" distB="0" distL="114300" distR="114300" simplePos="0" relativeHeight="251669504" behindDoc="0" locked="0" layoutInCell="1" allowOverlap="1" wp14:anchorId="411EB2FE" wp14:editId="005BFBCD">
                      <wp:simplePos x="0" y="0"/>
                      <wp:positionH relativeFrom="column">
                        <wp:posOffset>6254750</wp:posOffset>
                      </wp:positionH>
                      <wp:positionV relativeFrom="paragraph">
                        <wp:posOffset>9525</wp:posOffset>
                      </wp:positionV>
                      <wp:extent cx="3401695" cy="1740535"/>
                      <wp:effectExtent l="0" t="0" r="27305" b="12065"/>
                      <wp:wrapNone/>
                      <wp:docPr id="23" name="Prostokąt: zaokrąglone rogi 23"/>
                      <wp:cNvGraphicFramePr/>
                      <a:graphic xmlns:a="http://schemas.openxmlformats.org/drawingml/2006/main">
                        <a:graphicData uri="http://schemas.microsoft.com/office/word/2010/wordprocessingShape">
                          <wps:wsp>
                            <wps:cNvSpPr/>
                            <wps:spPr>
                              <a:xfrm>
                                <a:off x="0" y="0"/>
                                <a:ext cx="3401695" cy="17405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EC4260A" w14:textId="77777777" w:rsidR="007C3FEB" w:rsidRPr="00CB416B" w:rsidRDefault="007C3FEB" w:rsidP="007C3FEB">
                                  <w:pPr>
                                    <w:rPr>
                                      <w:rFonts w:ascii="Times New Roman" w:hAnsi="Times New Roman" w:cs="Times New Roman"/>
                                      <w:sz w:val="20"/>
                                      <w:szCs w:val="20"/>
                                      <w:lang w:val="en-GB"/>
                                    </w:rPr>
                                  </w:pPr>
                                  <w:r w:rsidRPr="00174940">
                                    <w:rPr>
                                      <w:rFonts w:ascii="Times New Roman" w:hAnsi="Times New Roman" w:cs="Times New Roman"/>
                                      <w:b/>
                                      <w:bCs/>
                                      <w:color w:val="FFFFFF" w:themeColor="background1"/>
                                      <w:sz w:val="20"/>
                                      <w:szCs w:val="20"/>
                                      <w:lang w:val="en-GB"/>
                                    </w:rPr>
                                    <w:t>A.7</w:t>
                                  </w:r>
                                  <w:r w:rsidRPr="00174940">
                                    <w:rPr>
                                      <w:rFonts w:ascii="Times New Roman" w:hAnsi="Times New Roman" w:cs="Times New Roman"/>
                                      <w:color w:val="FFFFFF" w:themeColor="background1"/>
                                      <w:sz w:val="20"/>
                                      <w:szCs w:val="20"/>
                                      <w:lang w:val="en-GB"/>
                                    </w:rPr>
                                    <w:t xml:space="preserve"> Give NACE digital class number (</w:t>
                                  </w:r>
                                  <w:proofErr w:type="gramStart"/>
                                  <w:r w:rsidRPr="00174940">
                                    <w:rPr>
                                      <w:rFonts w:ascii="Times New Roman" w:hAnsi="Times New Roman" w:cs="Times New Roman"/>
                                      <w:color w:val="FFFFFF" w:themeColor="background1"/>
                                      <w:sz w:val="20"/>
                                      <w:szCs w:val="20"/>
                                      <w:lang w:val="en-GB"/>
                                    </w:rPr>
                                    <w:t>4 digit</w:t>
                                  </w:r>
                                  <w:proofErr w:type="gramEnd"/>
                                  <w:r w:rsidRPr="00174940">
                                    <w:rPr>
                                      <w:rFonts w:ascii="Times New Roman" w:hAnsi="Times New Roman" w:cs="Times New Roman"/>
                                      <w:color w:val="FFFFFF" w:themeColor="background1"/>
                                      <w:sz w:val="20"/>
                                      <w:szCs w:val="20"/>
                                      <w:lang w:val="en-GB"/>
                                    </w:rPr>
                                    <w:t xml:space="preserve"> code) from the Regulation (EC) No 1893/2006 of the European Parliament and of the Council of 20 December 2006 on the statistical classification of economic activities NACE Revision 2 and amending Council Regulation (EEC) No 3037/90 and certain EC Regulations on specific statistical domains (OJ L 1893, p. OJ L 393, 30.12.2006, pp. 1-39). Here’s the link to </w:t>
                                  </w:r>
                                  <w:hyperlink r:id="rId13" w:history="1">
                                    <w:r w:rsidRPr="00CB416B">
                                      <w:rPr>
                                        <w:rStyle w:val="Hipercze"/>
                                        <w:rFonts w:ascii="Times New Roman" w:hAnsi="Times New Roman" w:cs="Times New Roman"/>
                                        <w:color w:val="FFFF00"/>
                                        <w:sz w:val="20"/>
                                        <w:szCs w:val="20"/>
                                        <w:lang w:val="en-GB"/>
                                      </w:rPr>
                                      <w:t>consolidated act.</w:t>
                                    </w:r>
                                  </w:hyperlink>
                                </w:p>
                                <w:p w14:paraId="15F407B5" w14:textId="77777777" w:rsidR="007C3FEB" w:rsidRPr="00C64588" w:rsidRDefault="007C3FEB" w:rsidP="007C3FEB">
                                  <w:pPr>
                                    <w:rPr>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EB2FE" id="Prostokąt: zaokrąglone rogi 23" o:spid="_x0000_s1029" style="position:absolute;left:0;text-align:left;margin-left:492.5pt;margin-top:.75pt;width:267.85pt;height:1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" fillcolor="#4472c4" strokecolor="#2f528f" strokeweight="1pt">
                      <v:stroke joinstyle="miter"/>
                      <v:textbox>
                        <w:txbxContent>
                          <w:p w14:paraId="0EC4260A" w14:textId="77777777" w:rsidR="007C3FEB" w:rsidRPr="00CB416B" w:rsidRDefault="007C3FEB" w:rsidP="007C3FEB">
                            <w:pPr>
                              <w:rPr>
                                <w:rFonts w:ascii="Times New Roman" w:hAnsi="Times New Roman" w:cs="Times New Roman"/>
                                <w:sz w:val="20"/>
                                <w:szCs w:val="20"/>
                                <w:lang w:val="en-GB"/>
                              </w:rPr>
                            </w:pPr>
                            <w:r w:rsidRPr="00174940">
                              <w:rPr>
                                <w:rFonts w:ascii="Times New Roman" w:hAnsi="Times New Roman" w:cs="Times New Roman"/>
                                <w:b/>
                                <w:bCs/>
                                <w:color w:val="FFFFFF" w:themeColor="background1"/>
                                <w:sz w:val="20"/>
                                <w:szCs w:val="20"/>
                                <w:lang w:val="en-GB"/>
                              </w:rPr>
                              <w:t>A.7</w:t>
                            </w:r>
                            <w:r w:rsidRPr="00174940">
                              <w:rPr>
                                <w:rFonts w:ascii="Times New Roman" w:hAnsi="Times New Roman" w:cs="Times New Roman"/>
                                <w:color w:val="FFFFFF" w:themeColor="background1"/>
                                <w:sz w:val="20"/>
                                <w:szCs w:val="20"/>
                                <w:lang w:val="en-GB"/>
                              </w:rPr>
                              <w:t xml:space="preserve"> Give NACE digital class number (</w:t>
                            </w:r>
                            <w:proofErr w:type="gramStart"/>
                            <w:r w:rsidRPr="00174940">
                              <w:rPr>
                                <w:rFonts w:ascii="Times New Roman" w:hAnsi="Times New Roman" w:cs="Times New Roman"/>
                                <w:color w:val="FFFFFF" w:themeColor="background1"/>
                                <w:sz w:val="20"/>
                                <w:szCs w:val="20"/>
                                <w:lang w:val="en-GB"/>
                              </w:rPr>
                              <w:t>4 digit</w:t>
                            </w:r>
                            <w:proofErr w:type="gramEnd"/>
                            <w:r w:rsidRPr="00174940">
                              <w:rPr>
                                <w:rFonts w:ascii="Times New Roman" w:hAnsi="Times New Roman" w:cs="Times New Roman"/>
                                <w:color w:val="FFFFFF" w:themeColor="background1"/>
                                <w:sz w:val="20"/>
                                <w:szCs w:val="20"/>
                                <w:lang w:val="en-GB"/>
                              </w:rPr>
                              <w:t xml:space="preserve"> code) from the Regulation (EC) No 1893/2006 of the European Parliament and of the Council of 20 December 2006 on the statistical classification of economic activities NACE Revision 2 and amending Council Regulation (EEC) No 3037/90 and certain EC Regulations on specific statistical domains (OJ L 1893, p. OJ L 393, 30.12.2006, pp. 1-39). Here’s the link to </w:t>
                            </w:r>
                            <w:hyperlink r:id="rId14" w:history="1">
                              <w:r w:rsidRPr="00CB416B">
                                <w:rPr>
                                  <w:rStyle w:val="Hipercze"/>
                                  <w:rFonts w:ascii="Times New Roman" w:hAnsi="Times New Roman" w:cs="Times New Roman"/>
                                  <w:color w:val="FFFF00"/>
                                  <w:sz w:val="20"/>
                                  <w:szCs w:val="20"/>
                                  <w:lang w:val="en-GB"/>
                                </w:rPr>
                                <w:t>consolidated act.</w:t>
                              </w:r>
                            </w:hyperlink>
                          </w:p>
                          <w:p w14:paraId="15F407B5" w14:textId="77777777" w:rsidR="007C3FEB" w:rsidRPr="00C64588" w:rsidRDefault="007C3FEB" w:rsidP="007C3FEB">
                            <w:pPr>
                              <w:rPr>
                                <w:sz w:val="20"/>
                                <w:szCs w:val="20"/>
                                <w:lang w:val="en-GB"/>
                              </w:rPr>
                            </w:pPr>
                          </w:p>
                        </w:txbxContent>
                      </v:textbox>
                    </v:roundrect>
                  </w:pict>
                </mc:Fallback>
              </mc:AlternateContent>
            </w:r>
            <w:r w:rsidR="00D779A3" w:rsidRPr="00E77E2D">
              <w:rPr>
                <w:rFonts w:ascii="Times New Roman" w:hAnsi="Times New Roman" w:cs="Times New Roman"/>
              </w:rPr>
              <w:t xml:space="preserve">7. Class of activity </w:t>
            </w:r>
            <w:r w:rsidR="009F4F38">
              <w:rPr>
                <w:rFonts w:ascii="Times New Roman" w:hAnsi="Times New Roman" w:cs="Times New Roman"/>
              </w:rPr>
              <w:t xml:space="preserve">for </w:t>
            </w:r>
            <w:r w:rsidR="00D779A3" w:rsidRPr="00E77E2D">
              <w:rPr>
                <w:rFonts w:ascii="Times New Roman" w:hAnsi="Times New Roman" w:cs="Times New Roman"/>
              </w:rPr>
              <w:t xml:space="preserve">which the entity </w:t>
            </w:r>
            <w:r w:rsidR="009F4F38">
              <w:rPr>
                <w:rFonts w:ascii="Times New Roman" w:hAnsi="Times New Roman" w:cs="Times New Roman"/>
              </w:rPr>
              <w:t xml:space="preserve">is </w:t>
            </w:r>
            <w:r w:rsidR="00D779A3" w:rsidRPr="00E77E2D">
              <w:rPr>
                <w:rFonts w:ascii="Times New Roman" w:hAnsi="Times New Roman" w:cs="Times New Roman"/>
              </w:rPr>
              <w:t>appl</w:t>
            </w:r>
            <w:r w:rsidR="009F4F38">
              <w:rPr>
                <w:rFonts w:ascii="Times New Roman" w:hAnsi="Times New Roman" w:cs="Times New Roman"/>
              </w:rPr>
              <w:t>ying</w:t>
            </w:r>
            <w:r w:rsidR="00D779A3" w:rsidRPr="00E77E2D">
              <w:rPr>
                <w:rFonts w:ascii="Times New Roman" w:hAnsi="Times New Roman" w:cs="Times New Roman"/>
              </w:rPr>
              <w:t xml:space="preserve"> for state aid</w:t>
            </w:r>
            <w:r w:rsidR="0017442B" w:rsidRPr="00E77E2D">
              <w:rPr>
                <w:rStyle w:val="Odwoanieprzypisukocowego"/>
                <w:rFonts w:ascii="Times New Roman" w:hAnsi="Times New Roman" w:cs="Times New Roman"/>
              </w:rPr>
              <w:endnoteReference w:id="6"/>
            </w:r>
            <w:r w:rsidR="00AB681E" w:rsidRPr="00E77E2D">
              <w:rPr>
                <w:rFonts w:ascii="Times New Roman" w:hAnsi="Times New Roman" w:cs="Times New Roman"/>
                <w:vertAlign w:val="superscript"/>
              </w:rPr>
              <w:t>)</w:t>
            </w:r>
          </w:p>
        </w:tc>
      </w:tr>
      <w:tr w:rsidR="0024009C" w:rsidRPr="00010721" w14:paraId="4861EEE5" w14:textId="77777777" w:rsidTr="008D6E8C">
        <w:trPr>
          <w:trHeight w:val="859"/>
        </w:trPr>
        <w:tc>
          <w:tcPr>
            <w:tcW w:w="9776" w:type="dxa"/>
            <w:gridSpan w:val="14"/>
            <w:hideMark/>
          </w:tcPr>
          <w:p w14:paraId="0E0A02A1" w14:textId="5A818B01" w:rsidR="0024009C" w:rsidRPr="00402F9E" w:rsidRDefault="0024009C" w:rsidP="003D4C4B">
            <w:pPr>
              <w:spacing w:after="0"/>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010721" w14:paraId="7B6A9C66" w14:textId="77777777" w:rsidTr="00096D1B">
              <w:trPr>
                <w:trHeight w:val="490"/>
              </w:trPr>
              <w:tc>
                <w:tcPr>
                  <w:tcW w:w="461" w:type="dxa"/>
                  <w:vAlign w:val="center"/>
                </w:tcPr>
                <w:p w14:paraId="321EEC27" w14:textId="77777777" w:rsidR="00AD5D65" w:rsidRPr="00402F9E" w:rsidRDefault="00AD5D65" w:rsidP="00AD5D65">
                  <w:pPr>
                    <w:spacing w:after="0"/>
                    <w:jc w:val="both"/>
                    <w:rPr>
                      <w:rFonts w:ascii="Times New Roman" w:hAnsi="Times New Roman" w:cs="Times New Roman"/>
                      <w:lang w:val="en-GB"/>
                    </w:rPr>
                  </w:pPr>
                </w:p>
              </w:tc>
              <w:tc>
                <w:tcPr>
                  <w:tcW w:w="433" w:type="dxa"/>
                  <w:vAlign w:val="center"/>
                </w:tcPr>
                <w:p w14:paraId="67566922"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790C3CCD" w14:textId="77777777" w:rsidR="00AD5D65" w:rsidRPr="00402F9E" w:rsidRDefault="00AD5D65" w:rsidP="00AD5D65">
                  <w:pPr>
                    <w:spacing w:after="0"/>
                    <w:jc w:val="both"/>
                    <w:rPr>
                      <w:rFonts w:ascii="Times New Roman" w:hAnsi="Times New Roman" w:cs="Times New Roman"/>
                      <w:lang w:val="en-GB"/>
                    </w:rPr>
                  </w:pPr>
                </w:p>
              </w:tc>
              <w:tc>
                <w:tcPr>
                  <w:tcW w:w="432" w:type="dxa"/>
                  <w:vAlign w:val="center"/>
                </w:tcPr>
                <w:p w14:paraId="6585838D" w14:textId="77777777" w:rsidR="00AD5D65" w:rsidRPr="00402F9E" w:rsidRDefault="00AD5D65" w:rsidP="00AD5D65">
                  <w:pPr>
                    <w:spacing w:after="0"/>
                    <w:jc w:val="both"/>
                    <w:rPr>
                      <w:rFonts w:ascii="Times New Roman" w:hAnsi="Times New Roman" w:cs="Times New Roman"/>
                      <w:lang w:val="en-GB"/>
                    </w:rPr>
                  </w:pPr>
                </w:p>
              </w:tc>
            </w:tr>
          </w:tbl>
          <w:p w14:paraId="6F964F55" w14:textId="7A74E797" w:rsidR="0024009C" w:rsidRPr="00402F9E" w:rsidRDefault="0024009C" w:rsidP="003D4C4B">
            <w:pPr>
              <w:spacing w:after="0"/>
              <w:jc w:val="both"/>
              <w:rPr>
                <w:rFonts w:ascii="Times New Roman" w:hAnsi="Times New Roman" w:cs="Times New Roman"/>
                <w:lang w:val="en-GB"/>
              </w:rPr>
            </w:pPr>
          </w:p>
          <w:p w14:paraId="746E593A" w14:textId="77777777" w:rsidR="0024009C" w:rsidRPr="00402F9E" w:rsidRDefault="0024009C" w:rsidP="003D4C4B">
            <w:pPr>
              <w:spacing w:after="0"/>
              <w:jc w:val="both"/>
              <w:rPr>
                <w:rFonts w:ascii="Times New Roman" w:hAnsi="Times New Roman" w:cs="Times New Roman"/>
                <w:lang w:val="en-GB"/>
              </w:rPr>
            </w:pPr>
          </w:p>
        </w:tc>
      </w:tr>
      <w:tr w:rsidR="00ED0AF8" w:rsidRPr="00E77E2D" w14:paraId="3E8F2F3C" w14:textId="05F926E5" w:rsidTr="00ED0AF8">
        <w:trPr>
          <w:trHeight w:val="685"/>
        </w:trPr>
        <w:tc>
          <w:tcPr>
            <w:tcW w:w="8724" w:type="dxa"/>
            <w:gridSpan w:val="12"/>
          </w:tcPr>
          <w:p w14:paraId="43D0DBDB" w14:textId="0A023D86" w:rsidR="00ED0AF8" w:rsidRPr="00057AEA" w:rsidRDefault="00ED0AF8" w:rsidP="00ED0AF8">
            <w:pPr>
              <w:pStyle w:val="Akapitzlist"/>
              <w:numPr>
                <w:ilvl w:val="0"/>
                <w:numId w:val="11"/>
              </w:numPr>
              <w:spacing w:after="0"/>
              <w:ind w:left="318" w:hanging="284"/>
              <w:jc w:val="both"/>
              <w:rPr>
                <w:rFonts w:ascii="Times New Roman" w:hAnsi="Times New Roman" w:cs="Times New Roman"/>
                <w:strike/>
                <w:lang w:val="en-GB"/>
              </w:rPr>
            </w:pPr>
            <w:r w:rsidRPr="00057AEA">
              <w:rPr>
                <w:rFonts w:ascii="Times New Roman" w:hAnsi="Times New Roman" w:cs="Times New Roman"/>
                <w:strike/>
              </w:rPr>
              <w:t>determined in accordance with the Regulation of the Council of Ministers of 18 December 2024 on the Polish Classification of Activities (PKD) (Journal of Laws, item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12"/>
            <w:hideMark/>
          </w:tcPr>
          <w:p w14:paraId="23DC26C9" w14:textId="1BE788E6" w:rsidR="00ED0AF8" w:rsidRPr="00057AEA" w:rsidRDefault="00ED0AF8" w:rsidP="00A20E0A">
            <w:pPr>
              <w:pStyle w:val="Akapitzlist"/>
              <w:numPr>
                <w:ilvl w:val="0"/>
                <w:numId w:val="11"/>
              </w:numPr>
              <w:spacing w:after="0"/>
              <w:ind w:left="318" w:hanging="284"/>
              <w:jc w:val="both"/>
              <w:rPr>
                <w:rFonts w:ascii="Times New Roman" w:hAnsi="Times New Roman" w:cs="Times New Roman"/>
                <w:strike/>
                <w:lang w:val="en-GB"/>
              </w:rPr>
            </w:pPr>
            <w:r w:rsidRPr="00057AEA">
              <w:rPr>
                <w:rFonts w:ascii="Times New Roman" w:hAnsi="Times New Roman" w:cs="Times New Roman"/>
                <w:strike/>
              </w:rPr>
              <w:t>determined in accordance with the Regulation of the Council of Ministers of 24 December 2007 on the Polish Classification of Activities (PKD) (Journal of Laws, item 1885, as amended)</w:t>
            </w:r>
            <w:r w:rsidRPr="00057AEA">
              <w:rPr>
                <w:rFonts w:ascii="Times New Roman" w:hAnsi="Times New Roman" w:cs="Times New Roman"/>
                <w:strike/>
                <w:vertAlign w:val="superscript"/>
              </w:rPr>
              <w:endnoteReference w:id="7"/>
            </w:r>
            <w:r w:rsidRPr="00057AEA">
              <w:rPr>
                <w:rFonts w:ascii="Times New Roman" w:hAnsi="Times New Roman" w:cs="Times New Roman"/>
                <w:strike/>
                <w:vertAlign w:val="superscript"/>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010721" w14:paraId="1EB7E3CB" w14:textId="77777777" w:rsidTr="008D6E8C">
        <w:trPr>
          <w:trHeight w:val="307"/>
        </w:trPr>
        <w:tc>
          <w:tcPr>
            <w:tcW w:w="9776" w:type="dxa"/>
            <w:gridSpan w:val="14"/>
            <w:shd w:val="clear" w:color="auto" w:fill="F2F2F2" w:themeFill="background1" w:themeFillShade="F2"/>
            <w:noWrap/>
            <w:hideMark/>
          </w:tcPr>
          <w:p w14:paraId="62D84ABB" w14:textId="37BEE61D" w:rsidR="00D779A3" w:rsidRPr="00402F9E" w:rsidRDefault="00D779A3" w:rsidP="009764C4">
            <w:pPr>
              <w:spacing w:after="0"/>
              <w:rPr>
                <w:rFonts w:ascii="Times New Roman" w:hAnsi="Times New Roman" w:cs="Times New Roman"/>
                <w:i/>
                <w:iCs/>
                <w:lang w:val="en-GB"/>
              </w:rPr>
            </w:pPr>
            <w:r w:rsidRPr="00E77E2D">
              <w:rPr>
                <w:rFonts w:ascii="Times New Roman" w:hAnsi="Times New Roman" w:cs="Times New Roman"/>
              </w:rPr>
              <w:t>8. Date of establishment of the entity</w:t>
            </w:r>
          </w:p>
        </w:tc>
      </w:tr>
      <w:tr w:rsidR="009764C4" w:rsidRPr="00E77E2D" w14:paraId="1FC4A9B3" w14:textId="77777777" w:rsidTr="008D6E8C">
        <w:trPr>
          <w:trHeight w:val="343"/>
        </w:trPr>
        <w:tc>
          <w:tcPr>
            <w:tcW w:w="9776" w:type="dxa"/>
            <w:gridSpan w:val="14"/>
            <w:hideMark/>
          </w:tcPr>
          <w:p w14:paraId="79AE51BA" w14:textId="77777777" w:rsidR="003C595A" w:rsidRPr="003C595A" w:rsidRDefault="00D779A3" w:rsidP="003C595A">
            <w:pPr>
              <w:spacing w:after="0"/>
              <w:rPr>
                <w:color w:val="FF0000"/>
              </w:rPr>
            </w:pPr>
            <w:r w:rsidRPr="00E77E2D">
              <w:rPr>
                <w:rFonts w:ascii="Times New Roman" w:hAnsi="Times New Roman" w:cs="Times New Roman"/>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402F9E" w:rsidRDefault="003C595A" w:rsidP="003C595A">
                  <w:pPr>
                    <w:spacing w:after="120"/>
                    <w:contextualSpacing/>
                    <w:jc w:val="both"/>
                    <w:rPr>
                      <w:rFonts w:ascii="Times New Roman" w:hAnsi="Times New Roman" w:cs="Times New Roman"/>
                      <w:lang w:val="en-GB"/>
                    </w:rPr>
                  </w:pPr>
                </w:p>
              </w:tc>
              <w:tc>
                <w:tcPr>
                  <w:tcW w:w="426" w:type="dxa"/>
                </w:tcPr>
                <w:p w14:paraId="354C53BA" w14:textId="77777777" w:rsidR="003C595A" w:rsidRPr="00402F9E" w:rsidRDefault="003C595A" w:rsidP="003C595A">
                  <w:pPr>
                    <w:spacing w:after="120"/>
                    <w:contextualSpacing/>
                    <w:jc w:val="both"/>
                    <w:rPr>
                      <w:rFonts w:ascii="Times New Roman" w:hAnsi="Times New Roman" w:cs="Times New Roman"/>
                      <w:lang w:val="en-GB"/>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C3D4D6" w:rsidR="00D779A3" w:rsidRPr="00E77E2D" w:rsidRDefault="007C3FEB" w:rsidP="003C595A">
            <w:pPr>
              <w:spacing w:after="0" w:line="240" w:lineRule="auto"/>
              <w:rPr>
                <w:rFonts w:ascii="Times New Roman" w:hAnsi="Times New Roman" w:cs="Times New Roman"/>
                <w:lang w:val="pl-PL"/>
              </w:rPr>
            </w:pPr>
            <w:r>
              <w:rPr>
                <w:rFonts w:ascii="MS Gothic" w:hAnsi="MS Gothic"/>
                <w:noProof/>
                <w:spacing w:val="-10"/>
                <w:sz w:val="36"/>
              </w:rPr>
              <mc:AlternateContent>
                <mc:Choice Requires="wps">
                  <w:drawing>
                    <wp:anchor distT="0" distB="0" distL="114300" distR="114300" simplePos="0" relativeHeight="251671552" behindDoc="0" locked="0" layoutInCell="1" allowOverlap="1" wp14:anchorId="065BCFA2" wp14:editId="68EF602D">
                      <wp:simplePos x="0" y="0"/>
                      <wp:positionH relativeFrom="column">
                        <wp:posOffset>6336665</wp:posOffset>
                      </wp:positionH>
                      <wp:positionV relativeFrom="paragraph">
                        <wp:posOffset>212090</wp:posOffset>
                      </wp:positionV>
                      <wp:extent cx="3244850" cy="1061720"/>
                      <wp:effectExtent l="0" t="0" r="12700" b="24130"/>
                      <wp:wrapNone/>
                      <wp:docPr id="24" name="Prostokąt: zaokrąglone rogi 24"/>
                      <wp:cNvGraphicFramePr/>
                      <a:graphic xmlns:a="http://schemas.openxmlformats.org/drawingml/2006/main">
                        <a:graphicData uri="http://schemas.microsoft.com/office/word/2010/wordprocessingShape">
                          <wps:wsp>
                            <wps:cNvSpPr/>
                            <wps:spPr>
                              <a:xfrm>
                                <a:off x="0" y="0"/>
                                <a:ext cx="3244850" cy="1061720"/>
                              </a:xfrm>
                              <a:prstGeom prst="roundRect">
                                <a:avLst/>
                              </a:prstGeom>
                              <a:solidFill>
                                <a:srgbClr val="4472C4"/>
                              </a:solidFill>
                              <a:ln w="25400" cap="flat" cmpd="sng" algn="ctr">
                                <a:solidFill>
                                  <a:srgbClr val="4F81BD">
                                    <a:shade val="50000"/>
                                  </a:srgbClr>
                                </a:solidFill>
                                <a:prstDash val="solid"/>
                              </a:ln>
                              <a:effectLst/>
                            </wps:spPr>
                            <wps:txbx>
                              <w:txbxContent>
                                <w:p w14:paraId="21F76038" w14:textId="0303CB0B" w:rsidR="007C3FEB" w:rsidRPr="007052EB" w:rsidRDefault="007C3FEB" w:rsidP="007C3FEB">
                                  <w:pPr>
                                    <w:rPr>
                                      <w:rFonts w:ascii="Times New Roman" w:hAnsi="Times New Roman" w:cs="Times New Roman"/>
                                      <w:color w:val="FFFFFF" w:themeColor="background1"/>
                                      <w:sz w:val="20"/>
                                      <w:szCs w:val="20"/>
                                      <w:lang w:val="en-GB"/>
                                    </w:rPr>
                                  </w:pPr>
                                  <w:bookmarkStart w:id="2" w:name="_Hlk218875489"/>
                                  <w:r w:rsidRPr="007052EB">
                                    <w:rPr>
                                      <w:rFonts w:ascii="Times New Roman" w:hAnsi="Times New Roman" w:cs="Times New Roman"/>
                                      <w:b/>
                                      <w:bCs/>
                                      <w:color w:val="FFFFFF" w:themeColor="background1"/>
                                      <w:sz w:val="20"/>
                                      <w:szCs w:val="20"/>
                                      <w:lang w:val="en-GB"/>
                                    </w:rPr>
                                    <w:t>A.9</w:t>
                                  </w:r>
                                  <w:r w:rsidRPr="007052EB">
                                    <w:rPr>
                                      <w:rFonts w:ascii="Times New Roman" w:hAnsi="Times New Roman" w:cs="Times New Roman"/>
                                      <w:color w:val="FFFFFF" w:themeColor="background1"/>
                                      <w:sz w:val="20"/>
                                      <w:szCs w:val="20"/>
                                      <w:lang w:val="en-GB"/>
                                    </w:rPr>
                                    <w:t xml:space="preserve"> If you apply for funding and you are bound by another entity (or other entities) at least one of the relationships specified in </w:t>
                                  </w:r>
                                  <w:r w:rsidRPr="00174940">
                                    <w:rPr>
                                      <w:rFonts w:ascii="Times New Roman" w:hAnsi="Times New Roman" w:cs="Times New Roman"/>
                                      <w:color w:val="FFFFFF" w:themeColor="background1"/>
                                      <w:sz w:val="20"/>
                                      <w:szCs w:val="20"/>
                                      <w:lang w:val="en-GB"/>
                                    </w:rPr>
                                    <w:t xml:space="preserve">point 9, your company and entities related to you (domestic or foreign) form </w:t>
                                  </w:r>
                                  <w:r w:rsidR="0083162B" w:rsidRPr="00174940">
                                    <w:rPr>
                                      <w:rFonts w:ascii="Times New Roman" w:hAnsi="Times New Roman" w:cs="Times New Roman"/>
                                      <w:color w:val="FFFFFF" w:themeColor="background1"/>
                                      <w:sz w:val="20"/>
                                      <w:szCs w:val="20"/>
                                      <w:lang w:val="en-GB"/>
                                    </w:rPr>
                                    <w:t>linked</w:t>
                                  </w:r>
                                  <w:r w:rsidRPr="00174940">
                                    <w:rPr>
                                      <w:rFonts w:ascii="Times New Roman" w:hAnsi="Times New Roman" w:cs="Times New Roman"/>
                                      <w:color w:val="FFFFFF" w:themeColor="background1"/>
                                      <w:sz w:val="20"/>
                                      <w:szCs w:val="20"/>
                                      <w:lang w:val="en-GB"/>
                                    </w:rPr>
                                    <w:t xml:space="preserve"> enterprise.</w:t>
                                  </w:r>
                                  <w:r w:rsidRPr="007052EB">
                                    <w:rPr>
                                      <w:rFonts w:ascii="Times New Roman" w:hAnsi="Times New Roman" w:cs="Times New Roman"/>
                                      <w:color w:val="FFFFFF" w:themeColor="background1"/>
                                      <w:sz w:val="20"/>
                                      <w:szCs w:val="20"/>
                                      <w:u w:val="single"/>
                                      <w:lang w:val="en-GB"/>
                                    </w:rPr>
                                    <w:t xml:space="preserve"> </w:t>
                                  </w:r>
                                </w:p>
                                <w:p w14:paraId="6E3D4C62" w14:textId="77777777" w:rsidR="007C3FEB" w:rsidRPr="007052EB" w:rsidRDefault="007C3FEB" w:rsidP="007C3FEB">
                                  <w:pPr>
                                    <w:rPr>
                                      <w:rFonts w:ascii="Times New Roman" w:hAnsi="Times New Roman" w:cs="Times New Roman"/>
                                      <w:color w:val="FFFFFF" w:themeColor="background1"/>
                                      <w:sz w:val="20"/>
                                      <w:szCs w:val="20"/>
                                      <w:lang w:val="en-GB"/>
                                    </w:rPr>
                                  </w:pPr>
                                </w:p>
                                <w:bookmarkEnd w:id="2"/>
                                <w:p w14:paraId="40A833D4" w14:textId="77777777" w:rsidR="007C3FEB" w:rsidRPr="007052EB" w:rsidRDefault="007C3FEB" w:rsidP="007C3FEB">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BCFA2" id="Prostokąt: zaokrąglone rogi 24" o:spid="_x0000_s1030" style="position:absolute;margin-left:498.95pt;margin-top:16.7pt;width:255.5pt;height:8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" fillcolor="#4472c4" strokecolor="#385d8a" strokeweight="2pt">
                      <v:textbox>
                        <w:txbxContent>
                          <w:p w14:paraId="21F76038" w14:textId="0303CB0B" w:rsidR="007C3FEB" w:rsidRPr="007052EB" w:rsidRDefault="007C3FEB" w:rsidP="007C3FEB">
                            <w:pPr>
                              <w:rPr>
                                <w:rFonts w:ascii="Times New Roman" w:hAnsi="Times New Roman" w:cs="Times New Roman"/>
                                <w:color w:val="FFFFFF" w:themeColor="background1"/>
                                <w:sz w:val="20"/>
                                <w:szCs w:val="20"/>
                                <w:lang w:val="en-GB"/>
                              </w:rPr>
                            </w:pPr>
                            <w:bookmarkStart w:id="3" w:name="_Hlk218875489"/>
                            <w:r w:rsidRPr="007052EB">
                              <w:rPr>
                                <w:rFonts w:ascii="Times New Roman" w:hAnsi="Times New Roman" w:cs="Times New Roman"/>
                                <w:b/>
                                <w:bCs/>
                                <w:color w:val="FFFFFF" w:themeColor="background1"/>
                                <w:sz w:val="20"/>
                                <w:szCs w:val="20"/>
                                <w:lang w:val="en-GB"/>
                              </w:rPr>
                              <w:t>A.9</w:t>
                            </w:r>
                            <w:r w:rsidRPr="007052EB">
                              <w:rPr>
                                <w:rFonts w:ascii="Times New Roman" w:hAnsi="Times New Roman" w:cs="Times New Roman"/>
                                <w:color w:val="FFFFFF" w:themeColor="background1"/>
                                <w:sz w:val="20"/>
                                <w:szCs w:val="20"/>
                                <w:lang w:val="en-GB"/>
                              </w:rPr>
                              <w:t xml:space="preserve"> If you apply for funding and you are bound by another entity (or other entities) at least one of the relationships specified in </w:t>
                            </w:r>
                            <w:r w:rsidRPr="00174940">
                              <w:rPr>
                                <w:rFonts w:ascii="Times New Roman" w:hAnsi="Times New Roman" w:cs="Times New Roman"/>
                                <w:color w:val="FFFFFF" w:themeColor="background1"/>
                                <w:sz w:val="20"/>
                                <w:szCs w:val="20"/>
                                <w:lang w:val="en-GB"/>
                              </w:rPr>
                              <w:t xml:space="preserve">point 9, your company and entities related to you (domestic or foreign) form </w:t>
                            </w:r>
                            <w:r w:rsidR="0083162B" w:rsidRPr="00174940">
                              <w:rPr>
                                <w:rFonts w:ascii="Times New Roman" w:hAnsi="Times New Roman" w:cs="Times New Roman"/>
                                <w:color w:val="FFFFFF" w:themeColor="background1"/>
                                <w:sz w:val="20"/>
                                <w:szCs w:val="20"/>
                                <w:lang w:val="en-GB"/>
                              </w:rPr>
                              <w:t>linked</w:t>
                            </w:r>
                            <w:r w:rsidRPr="00174940">
                              <w:rPr>
                                <w:rFonts w:ascii="Times New Roman" w:hAnsi="Times New Roman" w:cs="Times New Roman"/>
                                <w:color w:val="FFFFFF" w:themeColor="background1"/>
                                <w:sz w:val="20"/>
                                <w:szCs w:val="20"/>
                                <w:lang w:val="en-GB"/>
                              </w:rPr>
                              <w:t xml:space="preserve"> enterprise.</w:t>
                            </w:r>
                            <w:r w:rsidRPr="007052EB">
                              <w:rPr>
                                <w:rFonts w:ascii="Times New Roman" w:hAnsi="Times New Roman" w:cs="Times New Roman"/>
                                <w:color w:val="FFFFFF" w:themeColor="background1"/>
                                <w:sz w:val="20"/>
                                <w:szCs w:val="20"/>
                                <w:u w:val="single"/>
                                <w:lang w:val="en-GB"/>
                              </w:rPr>
                              <w:t xml:space="preserve"> </w:t>
                            </w:r>
                          </w:p>
                          <w:p w14:paraId="6E3D4C62" w14:textId="77777777" w:rsidR="007C3FEB" w:rsidRPr="007052EB" w:rsidRDefault="007C3FEB" w:rsidP="007C3FEB">
                            <w:pPr>
                              <w:rPr>
                                <w:rFonts w:ascii="Times New Roman" w:hAnsi="Times New Roman" w:cs="Times New Roman"/>
                                <w:color w:val="FFFFFF" w:themeColor="background1"/>
                                <w:sz w:val="20"/>
                                <w:szCs w:val="20"/>
                                <w:lang w:val="en-GB"/>
                              </w:rPr>
                            </w:pPr>
                          </w:p>
                          <w:bookmarkEnd w:id="3"/>
                          <w:p w14:paraId="40A833D4" w14:textId="77777777" w:rsidR="007C3FEB" w:rsidRPr="007052EB" w:rsidRDefault="007C3FEB" w:rsidP="007C3FEB">
                            <w:pPr>
                              <w:jc w:val="center"/>
                              <w:rPr>
                                <w:color w:val="FFFFFF" w:themeColor="background1"/>
                                <w:lang w:val="en-GB"/>
                              </w:rPr>
                            </w:pPr>
                          </w:p>
                        </w:txbxContent>
                      </v:textbox>
                    </v:roundrect>
                  </w:pict>
                </mc:Fallback>
              </mc:AlternateContent>
            </w:r>
            <w:r w:rsidR="00ED0AF8" w:rsidRPr="00ED0AF8">
              <w:rPr>
                <w:rFonts w:ascii="Times New Roman" w:hAnsi="Times New Roman" w:cs="Times New Roman"/>
              </w:rPr>
              <w:t xml:space="preserve">    day month year</w:t>
            </w:r>
          </w:p>
        </w:tc>
      </w:tr>
      <w:tr w:rsidR="009764C4" w:rsidRPr="004C7F44" w14:paraId="104E1CE0" w14:textId="77777777" w:rsidTr="008D6E8C">
        <w:trPr>
          <w:trHeight w:val="307"/>
        </w:trPr>
        <w:tc>
          <w:tcPr>
            <w:tcW w:w="9776" w:type="dxa"/>
            <w:gridSpan w:val="14"/>
            <w:shd w:val="clear" w:color="auto" w:fill="F2F2F2" w:themeFill="background1" w:themeFillShade="F2"/>
            <w:noWrap/>
            <w:hideMark/>
          </w:tcPr>
          <w:p w14:paraId="56AEF086" w14:textId="499CE08B" w:rsidR="00D779A3" w:rsidRPr="00057AEA" w:rsidRDefault="00F7355C" w:rsidP="009764C4">
            <w:pPr>
              <w:spacing w:after="0"/>
              <w:rPr>
                <w:rFonts w:ascii="Times New Roman" w:hAnsi="Times New Roman" w:cs="Times New Roman"/>
                <w:i/>
                <w:iCs/>
                <w:lang w:val="en-GB"/>
              </w:rPr>
            </w:pPr>
            <w:r w:rsidRPr="00E77E2D">
              <w:rPr>
                <w:rFonts w:ascii="Times New Roman" w:hAnsi="Times New Roman" w:cs="Times New Roman"/>
              </w:rPr>
              <w:t xml:space="preserve">9. </w:t>
            </w:r>
            <w:r w:rsidR="009F4F38">
              <w:rPr>
                <w:rFonts w:ascii="Times New Roman" w:hAnsi="Times New Roman" w:cs="Times New Roman"/>
              </w:rPr>
              <w:t>Relationships with other enterprises</w:t>
            </w:r>
          </w:p>
        </w:tc>
      </w:tr>
      <w:tr w:rsidR="009764C4" w:rsidRPr="00010721" w14:paraId="33E09AB5" w14:textId="77777777" w:rsidTr="008D6E8C">
        <w:trPr>
          <w:trHeight w:val="347"/>
        </w:trPr>
        <w:tc>
          <w:tcPr>
            <w:tcW w:w="9776" w:type="dxa"/>
            <w:gridSpan w:val="14"/>
            <w:noWrap/>
          </w:tcPr>
          <w:p w14:paraId="1FB668D6" w14:textId="11EA18BD" w:rsidR="00F7355C" w:rsidRPr="00402F9E" w:rsidRDefault="00F7355C" w:rsidP="009764C4">
            <w:pPr>
              <w:spacing w:after="0"/>
              <w:rPr>
                <w:rFonts w:ascii="Times New Roman" w:hAnsi="Times New Roman" w:cs="Times New Roman"/>
                <w:noProof/>
                <w:lang w:val="en-GB" w:eastAsia="pl-PL"/>
              </w:rPr>
            </w:pPr>
            <w:r w:rsidRPr="00E77E2D">
              <w:rPr>
                <w:rFonts w:ascii="Times New Roman" w:hAnsi="Times New Roman" w:cs="Times New Roman"/>
              </w:rPr>
              <w:t xml:space="preserve">Are there links between the entity and other entrepreneurs in the sense </w:t>
            </w:r>
            <w:proofErr w:type="gramStart"/>
            <w:r w:rsidRPr="00E77E2D">
              <w:rPr>
                <w:rFonts w:ascii="Times New Roman" w:hAnsi="Times New Roman" w:cs="Times New Roman"/>
              </w:rPr>
              <w:t>that:</w:t>
            </w:r>
            <w:proofErr w:type="gramEnd"/>
            <w:r w:rsidR="007C3FEB">
              <w:rPr>
                <w:rFonts w:ascii="MS Gothic" w:hAnsi="MS Gothic"/>
                <w:noProof/>
                <w:spacing w:val="-10"/>
                <w:sz w:val="36"/>
              </w:rPr>
              <w:t xml:space="preserve"> </w:t>
            </w:r>
          </w:p>
        </w:tc>
      </w:tr>
      <w:tr w:rsidR="009764C4" w:rsidRPr="00E77E2D" w14:paraId="7F908FD5" w14:textId="77777777" w:rsidTr="008D6E8C">
        <w:trPr>
          <w:trHeight w:val="347"/>
        </w:trPr>
        <w:tc>
          <w:tcPr>
            <w:tcW w:w="4495" w:type="dxa"/>
            <w:gridSpan w:val="5"/>
            <w:noWrap/>
            <w:hideMark/>
          </w:tcPr>
          <w:p w14:paraId="4A9BD7BD" w14:textId="7B908A05" w:rsidR="00CF373A" w:rsidRPr="00402F9E" w:rsidRDefault="00CF373A" w:rsidP="001E6C1A">
            <w:pPr>
              <w:spacing w:after="0"/>
              <w:ind w:left="172" w:hanging="172"/>
              <w:rPr>
                <w:rFonts w:ascii="Times New Roman" w:hAnsi="Times New Roman" w:cs="Times New Roman"/>
                <w:lang w:val="en-GB"/>
              </w:rPr>
            </w:pPr>
            <w:r w:rsidRPr="00E77E2D">
              <w:rPr>
                <w:rFonts w:ascii="Times New Roman" w:hAnsi="Times New Roman" w:cs="Times New Roman"/>
              </w:rPr>
              <w:t xml:space="preserve">a) </w:t>
            </w:r>
            <w:bookmarkStart w:id="4" w:name="_Hlk214875975"/>
            <w:bookmarkEnd w:id="4"/>
            <w:r w:rsidR="009F4F38">
              <w:rPr>
                <w:rFonts w:ascii="Times New Roman" w:hAnsi="Times New Roman" w:cs="Times New Roman"/>
                <w:lang w:val="en-GB"/>
              </w:rPr>
              <w:t>an enterprise has a majority of the shareholders' or members' voting rights in another enterprise?</w:t>
            </w:r>
          </w:p>
        </w:tc>
        <w:tc>
          <w:tcPr>
            <w:tcW w:w="2810" w:type="dxa"/>
            <w:gridSpan w:val="4"/>
            <w:tcBorders>
              <w:bottom w:val="single" w:sz="4" w:space="0" w:color="auto"/>
            </w:tcBorders>
            <w:vAlign w:val="center"/>
            <w:hideMark/>
          </w:tcPr>
          <w:p w14:paraId="57B03A29" w14:textId="0FD2138B" w:rsidR="00CF373A" w:rsidRPr="00E77E2D" w:rsidRDefault="00F13712"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1EB42232" w14:textId="03FC5C67"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63C13C08" w14:textId="77777777" w:rsidTr="008D6E8C">
        <w:trPr>
          <w:trHeight w:val="347"/>
        </w:trPr>
        <w:tc>
          <w:tcPr>
            <w:tcW w:w="4495" w:type="dxa"/>
            <w:gridSpan w:val="5"/>
            <w:noWrap/>
            <w:hideMark/>
          </w:tcPr>
          <w:p w14:paraId="67EADD01" w14:textId="0651321A" w:rsidR="00CF373A" w:rsidRPr="00402F9E" w:rsidRDefault="00CF373A" w:rsidP="001E6C1A">
            <w:pPr>
              <w:spacing w:after="0"/>
              <w:ind w:left="172" w:hanging="172"/>
              <w:rPr>
                <w:rFonts w:ascii="Times New Roman" w:hAnsi="Times New Roman" w:cs="Times New Roman"/>
                <w:lang w:val="en-GB"/>
              </w:rPr>
            </w:pPr>
            <w:r w:rsidRPr="00E77E2D">
              <w:rPr>
                <w:rFonts w:ascii="Times New Roman" w:hAnsi="Times New Roman" w:cs="Times New Roman"/>
              </w:rPr>
              <w:t xml:space="preserve">(b) </w:t>
            </w:r>
            <w:bookmarkStart w:id="5" w:name="_Hlk214876121"/>
            <w:bookmarkEnd w:id="5"/>
            <w:r w:rsidR="009F4F38">
              <w:rPr>
                <w:rFonts w:ascii="Times New Roman" w:hAnsi="Times New Roman" w:cs="Times New Roman"/>
                <w:lang w:val="en-GB"/>
              </w:rPr>
              <w:t>an enterprise has the right to appoint or remove a majority of the members of the administrative, management or supervisory body of another enterprise?</w:t>
            </w:r>
          </w:p>
        </w:tc>
        <w:tc>
          <w:tcPr>
            <w:tcW w:w="2810" w:type="dxa"/>
            <w:gridSpan w:val="4"/>
            <w:tcBorders>
              <w:bottom w:val="single" w:sz="4" w:space="0" w:color="auto"/>
            </w:tcBorders>
            <w:noWrap/>
            <w:vAlign w:val="center"/>
            <w:hideMark/>
          </w:tcPr>
          <w:p w14:paraId="382D6EAB" w14:textId="64F98DC6"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41FB60E6" w14:textId="0EF56F77"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5044BB8D" w14:textId="77777777" w:rsidTr="008D6E8C">
        <w:trPr>
          <w:trHeight w:val="536"/>
        </w:trPr>
        <w:tc>
          <w:tcPr>
            <w:tcW w:w="4495" w:type="dxa"/>
            <w:gridSpan w:val="5"/>
            <w:noWrap/>
            <w:hideMark/>
          </w:tcPr>
          <w:p w14:paraId="0728EF01" w14:textId="7602D1F7" w:rsidR="00CF373A" w:rsidRPr="00402F9E" w:rsidRDefault="00CF373A" w:rsidP="00963BE0">
            <w:pPr>
              <w:spacing w:after="0"/>
              <w:ind w:left="172" w:hanging="172"/>
              <w:rPr>
                <w:rFonts w:ascii="Times New Roman" w:hAnsi="Times New Roman" w:cs="Times New Roman"/>
                <w:lang w:val="en-GB"/>
              </w:rPr>
            </w:pPr>
            <w:r w:rsidRPr="00E77E2D">
              <w:rPr>
                <w:rFonts w:ascii="Times New Roman" w:hAnsi="Times New Roman" w:cs="Times New Roman"/>
              </w:rPr>
              <w:t xml:space="preserve">(c) </w:t>
            </w:r>
            <w:r w:rsidR="009F4F38">
              <w:rPr>
                <w:rFonts w:ascii="Times New Roman" w:hAnsi="Times New Roman" w:cs="Times New Roman"/>
                <w:lang w:val="en-GB"/>
              </w:rPr>
              <w:t xml:space="preserve">an enterprise has the right to exercise a dominant influence over another enterprise pursuant to a contract entered into with that </w:t>
            </w:r>
            <w:r w:rsidR="009F4F38">
              <w:rPr>
                <w:rFonts w:ascii="Times New Roman" w:hAnsi="Times New Roman" w:cs="Times New Roman"/>
                <w:lang w:val="en-GB"/>
              </w:rPr>
              <w:lastRenderedPageBreak/>
              <w:t>enterprise or to a provision in its memorandum or articles of association?</w:t>
            </w:r>
          </w:p>
        </w:tc>
        <w:tc>
          <w:tcPr>
            <w:tcW w:w="2810" w:type="dxa"/>
            <w:gridSpan w:val="4"/>
            <w:tcBorders>
              <w:bottom w:val="single" w:sz="4" w:space="0" w:color="auto"/>
            </w:tcBorders>
            <w:vAlign w:val="center"/>
            <w:hideMark/>
          </w:tcPr>
          <w:p w14:paraId="4865A2A6" w14:textId="152755B7"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7E1D975D" w14:textId="02948B2F"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E77E2D" w14:paraId="1A28D471" w14:textId="77777777" w:rsidTr="008D6E8C">
        <w:trPr>
          <w:trHeight w:val="347"/>
        </w:trPr>
        <w:tc>
          <w:tcPr>
            <w:tcW w:w="4495" w:type="dxa"/>
            <w:gridSpan w:val="5"/>
            <w:noWrap/>
          </w:tcPr>
          <w:p w14:paraId="77DBF84C" w14:textId="5B95AABA" w:rsidR="00CF373A" w:rsidRPr="00402F9E" w:rsidRDefault="00CF373A" w:rsidP="00963BE0">
            <w:pPr>
              <w:spacing w:after="0"/>
              <w:ind w:left="172" w:hanging="172"/>
              <w:rPr>
                <w:rFonts w:ascii="Times New Roman" w:hAnsi="Times New Roman" w:cs="Times New Roman"/>
                <w:lang w:val="en-GB"/>
              </w:rPr>
            </w:pPr>
            <w:r w:rsidRPr="00E77E2D">
              <w:rPr>
                <w:rFonts w:ascii="Times New Roman" w:hAnsi="Times New Roman" w:cs="Times New Roman"/>
              </w:rPr>
              <w:t xml:space="preserve">(d) </w:t>
            </w:r>
            <w:r w:rsidR="009F4F38">
              <w:rPr>
                <w:rFonts w:ascii="Times New Roman" w:hAnsi="Times New Roman" w:cs="Times New Roman"/>
                <w:lang w:val="en-GB"/>
              </w:rPr>
              <w:t>an enterprise, which is a shareholder in or member of another enterprise, controls alone, pursuant to an agreement with other shareholders in or members of that enterprise, a majority of shareholders' or members' voting rights in that enterprise?</w:t>
            </w:r>
          </w:p>
        </w:tc>
        <w:tc>
          <w:tcPr>
            <w:tcW w:w="2810" w:type="dxa"/>
            <w:gridSpan w:val="4"/>
            <w:tcBorders>
              <w:bottom w:val="single" w:sz="4" w:space="0" w:color="auto"/>
            </w:tcBorders>
            <w:noWrap/>
            <w:vAlign w:val="center"/>
          </w:tcPr>
          <w:p w14:paraId="4CD160E9" w14:textId="72074D1E"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177FBAAA" w14:textId="30B65F91"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 xml:space="preserve">   ☐ </w:t>
                </w:r>
              </w:sdtContent>
            </w:sdt>
            <w:r w:rsidR="00CF373A" w:rsidRPr="00E77E2D">
              <w:rPr>
                <w:rFonts w:ascii="Times New Roman" w:hAnsi="Times New Roman" w:cs="Times New Roman"/>
              </w:rPr>
              <w:t>No</w:t>
            </w:r>
          </w:p>
        </w:tc>
      </w:tr>
      <w:tr w:rsidR="009764C4" w:rsidRPr="00E77E2D" w14:paraId="59D7A81B" w14:textId="77777777" w:rsidTr="008D6E8C">
        <w:trPr>
          <w:trHeight w:val="347"/>
        </w:trPr>
        <w:tc>
          <w:tcPr>
            <w:tcW w:w="4495" w:type="dxa"/>
            <w:gridSpan w:val="5"/>
            <w:noWrap/>
          </w:tcPr>
          <w:p w14:paraId="2B6AADDF" w14:textId="697CACF2" w:rsidR="00CF373A" w:rsidRPr="00402F9E" w:rsidRDefault="00CF373A" w:rsidP="00FD0A06">
            <w:pPr>
              <w:spacing w:after="0"/>
              <w:ind w:left="172" w:hanging="172"/>
              <w:rPr>
                <w:rFonts w:ascii="Times New Roman" w:hAnsi="Times New Roman" w:cs="Times New Roman"/>
                <w:lang w:val="en-GB"/>
              </w:rPr>
            </w:pPr>
            <w:r w:rsidRPr="00E77E2D">
              <w:rPr>
                <w:rFonts w:ascii="Times New Roman" w:hAnsi="Times New Roman" w:cs="Times New Roman"/>
              </w:rPr>
              <w:t xml:space="preserve">(e) </w:t>
            </w:r>
            <w:r w:rsidR="009F4F38">
              <w:rPr>
                <w:rFonts w:ascii="Times New Roman" w:hAnsi="Times New Roman" w:cs="Times New Roman"/>
                <w:lang w:val="en-GB"/>
              </w:rPr>
              <w:t>an enterprise remains in any of the relationships described in points (a) to (d) through another enterprise or several other enterprises?</w:t>
            </w:r>
          </w:p>
        </w:tc>
        <w:tc>
          <w:tcPr>
            <w:tcW w:w="2810" w:type="dxa"/>
            <w:gridSpan w:val="4"/>
            <w:tcBorders>
              <w:bottom w:val="single" w:sz="4" w:space="0" w:color="auto"/>
            </w:tcBorders>
            <w:noWrap/>
            <w:vAlign w:val="center"/>
          </w:tcPr>
          <w:p w14:paraId="369D0E0B" w14:textId="329EC6FB"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42308128" w14:textId="0E21B163" w:rsidR="00CF373A" w:rsidRPr="00E77E2D" w:rsidRDefault="00F13712"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No</w:t>
            </w:r>
          </w:p>
        </w:tc>
      </w:tr>
      <w:tr w:rsidR="009764C4" w:rsidRPr="008D6047" w14:paraId="4A1E5F83" w14:textId="77777777" w:rsidTr="008D6E8C">
        <w:trPr>
          <w:trHeight w:val="347"/>
        </w:trPr>
        <w:tc>
          <w:tcPr>
            <w:tcW w:w="4495" w:type="dxa"/>
            <w:gridSpan w:val="5"/>
            <w:noWrap/>
          </w:tcPr>
          <w:p w14:paraId="41590613" w14:textId="0D8DFE3D" w:rsidR="00CF373A" w:rsidRPr="00057AEA" w:rsidRDefault="00CF373A" w:rsidP="00125073">
            <w:pPr>
              <w:spacing w:after="0"/>
              <w:ind w:left="172" w:hanging="172"/>
              <w:rPr>
                <w:rFonts w:ascii="Times New Roman" w:hAnsi="Times New Roman" w:cs="Times New Roman"/>
              </w:rPr>
            </w:pPr>
            <w:r w:rsidRPr="00E77E2D">
              <w:rPr>
                <w:rFonts w:ascii="Times New Roman" w:hAnsi="Times New Roman" w:cs="Times New Roman"/>
              </w:rPr>
              <w:t xml:space="preserve">(f) </w:t>
            </w:r>
            <w:r w:rsidR="00125073">
              <w:rPr>
                <w:rFonts w:ascii="Times New Roman" w:hAnsi="Times New Roman" w:cs="Times New Roman"/>
              </w:rPr>
              <w:t xml:space="preserve">an enterprise </w:t>
            </w:r>
            <w:r w:rsidRPr="00E77E2D">
              <w:rPr>
                <w:rFonts w:ascii="Times New Roman" w:hAnsi="Times New Roman" w:cs="Times New Roman"/>
              </w:rPr>
              <w:t xml:space="preserve">is in any of the relationships described in points (a) to (d) through a natural person or group of natural persons acting jointly </w:t>
            </w:r>
            <w:r w:rsidR="00125073">
              <w:rPr>
                <w:rFonts w:ascii="Times New Roman" w:hAnsi="Times New Roman" w:cs="Times New Roman"/>
              </w:rPr>
              <w:t>and engages</w:t>
            </w:r>
            <w:r w:rsidR="00125073" w:rsidRPr="00125073">
              <w:rPr>
                <w:rFonts w:ascii="Times New Roman" w:hAnsi="Times New Roman" w:cs="Times New Roman"/>
              </w:rPr>
              <w:t xml:space="preserve"> in </w:t>
            </w:r>
            <w:r w:rsidR="00125073">
              <w:rPr>
                <w:rFonts w:ascii="Times New Roman" w:hAnsi="Times New Roman" w:cs="Times New Roman"/>
              </w:rPr>
              <w:t xml:space="preserve">its </w:t>
            </w:r>
            <w:r w:rsidR="00125073" w:rsidRPr="00125073">
              <w:rPr>
                <w:rFonts w:ascii="Times New Roman" w:hAnsi="Times New Roman" w:cs="Times New Roman"/>
              </w:rPr>
              <w:t xml:space="preserve">activity or in part of </w:t>
            </w:r>
            <w:r w:rsidR="00125073">
              <w:rPr>
                <w:rFonts w:ascii="Times New Roman" w:hAnsi="Times New Roman" w:cs="Times New Roman"/>
              </w:rPr>
              <w:t>its</w:t>
            </w:r>
            <w:r w:rsidR="00125073" w:rsidRPr="00125073">
              <w:rPr>
                <w:rFonts w:ascii="Times New Roman" w:hAnsi="Times New Roman" w:cs="Times New Roman"/>
              </w:rPr>
              <w:t xml:space="preserve"> activity in the same relevant market or in adjacent markets</w:t>
            </w:r>
            <w:r w:rsidR="0017442B" w:rsidRPr="00E77E2D">
              <w:rPr>
                <w:rStyle w:val="Odwoanieprzypisukocowego"/>
                <w:rFonts w:ascii="Times New Roman" w:hAnsi="Times New Roman" w:cs="Times New Roman"/>
              </w:rPr>
              <w:endnoteReference w:id="8"/>
            </w:r>
            <w:r w:rsidR="00AB681E" w:rsidRPr="00E77E2D">
              <w:rPr>
                <w:rFonts w:ascii="Times New Roman" w:hAnsi="Times New Roman" w:cs="Times New Roman"/>
                <w:vertAlign w:val="superscript"/>
              </w:rPr>
              <w:t>)</w:t>
            </w:r>
            <w:r w:rsidR="00BD67C3" w:rsidRPr="00E77E2D">
              <w:rPr>
                <w:rFonts w:ascii="Times New Roman" w:hAnsi="Times New Roman" w:cs="Times New Roman"/>
              </w:rPr>
              <w:t>?</w:t>
            </w:r>
          </w:p>
        </w:tc>
        <w:tc>
          <w:tcPr>
            <w:tcW w:w="2810" w:type="dxa"/>
            <w:gridSpan w:val="4"/>
            <w:tcBorders>
              <w:bottom w:val="single" w:sz="4" w:space="0" w:color="auto"/>
            </w:tcBorders>
            <w:noWrap/>
            <w:vAlign w:val="center"/>
          </w:tcPr>
          <w:p w14:paraId="469F8A91" w14:textId="70AEFB82" w:rsidR="00CF373A" w:rsidRPr="00E77E2D" w:rsidRDefault="00F13712"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E77E2D">
              <w:rPr>
                <w:rFonts w:ascii="Times New Roman" w:hAnsi="Times New Roman" w:cs="Times New Roman"/>
              </w:rPr>
              <w:t>Yes</w:t>
            </w:r>
          </w:p>
        </w:tc>
        <w:tc>
          <w:tcPr>
            <w:tcW w:w="2471" w:type="dxa"/>
            <w:gridSpan w:val="5"/>
            <w:tcBorders>
              <w:bottom w:val="single" w:sz="4" w:space="0" w:color="auto"/>
            </w:tcBorders>
            <w:vAlign w:val="center"/>
          </w:tcPr>
          <w:p w14:paraId="7193B1F1" w14:textId="0D98281B" w:rsidR="00CF373A" w:rsidRPr="008D6047" w:rsidRDefault="00F13712"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 xml:space="preserve">   ☐ </w:t>
                </w:r>
              </w:sdtContent>
            </w:sdt>
            <w:r w:rsidR="00CF373A" w:rsidRPr="008D6047">
              <w:rPr>
                <w:rFonts w:ascii="Times New Roman" w:hAnsi="Times New Roman" w:cs="Times New Roman"/>
              </w:rPr>
              <w:t>No</w:t>
            </w:r>
          </w:p>
        </w:tc>
      </w:tr>
      <w:tr w:rsidR="009764C4" w:rsidRPr="00010721" w14:paraId="4A46AFAE" w14:textId="77777777" w:rsidTr="008D6E8C">
        <w:trPr>
          <w:trHeight w:val="347"/>
        </w:trPr>
        <w:tc>
          <w:tcPr>
            <w:tcW w:w="9776" w:type="dxa"/>
            <w:gridSpan w:val="14"/>
            <w:noWrap/>
            <w:vAlign w:val="center"/>
          </w:tcPr>
          <w:p w14:paraId="0A431343" w14:textId="2F10670D" w:rsidR="00CF373A" w:rsidRPr="00402F9E" w:rsidRDefault="00CF373A" w:rsidP="00002E58">
            <w:pPr>
              <w:spacing w:after="0"/>
              <w:jc w:val="both"/>
              <w:rPr>
                <w:rFonts w:ascii="Times New Roman" w:hAnsi="Times New Roman" w:cs="Times New Roman"/>
                <w:lang w:val="en-GB"/>
              </w:rPr>
            </w:pPr>
            <w:r w:rsidRPr="008D6047">
              <w:rPr>
                <w:rFonts w:ascii="Times New Roman" w:hAnsi="Times New Roman" w:cs="Times New Roman"/>
              </w:rPr>
              <w:t xml:space="preserve">If at least one affirmative answer is marked in letters a-f, the tax identification number (NIP) of all </w:t>
            </w:r>
            <w:r w:rsidR="00125073">
              <w:rPr>
                <w:rFonts w:ascii="Times New Roman" w:hAnsi="Times New Roman" w:cs="Times New Roman"/>
              </w:rPr>
              <w:t xml:space="preserve">undertakings </w:t>
            </w:r>
            <w:r w:rsidRPr="008D6047">
              <w:rPr>
                <w:rFonts w:ascii="Times New Roman" w:hAnsi="Times New Roman" w:cs="Times New Roman"/>
              </w:rPr>
              <w:t>related to the entity should be provided:</w:t>
            </w:r>
          </w:p>
        </w:tc>
      </w:tr>
      <w:tr w:rsidR="009764C4" w:rsidRPr="00010721" w14:paraId="51CB3C1E" w14:textId="77777777" w:rsidTr="0083162B">
        <w:trPr>
          <w:trHeight w:val="447"/>
        </w:trPr>
        <w:tc>
          <w:tcPr>
            <w:tcW w:w="9776" w:type="dxa"/>
            <w:gridSpan w:val="14"/>
            <w:noWrap/>
            <w:hideMark/>
          </w:tcPr>
          <w:p w14:paraId="14CE84D9" w14:textId="1C2465DB" w:rsidR="00CF373A" w:rsidRPr="00402F9E" w:rsidRDefault="00CF373A" w:rsidP="00CF373A">
            <w:pPr>
              <w:rPr>
                <w:rFonts w:ascii="Times New Roman" w:hAnsi="Times New Roman" w:cs="Times New Roman"/>
                <w:sz w:val="20"/>
                <w:szCs w:val="20"/>
                <w:lang w:val="en-GB"/>
              </w:rPr>
            </w:pPr>
          </w:p>
        </w:tc>
      </w:tr>
      <w:tr w:rsidR="009764C4" w:rsidRPr="00010721" w14:paraId="1AC5EBEE" w14:textId="77777777" w:rsidTr="008D6E8C">
        <w:trPr>
          <w:trHeight w:val="307"/>
        </w:trPr>
        <w:tc>
          <w:tcPr>
            <w:tcW w:w="9776" w:type="dxa"/>
            <w:gridSpan w:val="14"/>
            <w:shd w:val="clear" w:color="auto" w:fill="D9D9D9" w:themeFill="background1" w:themeFillShade="D9"/>
            <w:noWrap/>
            <w:hideMark/>
          </w:tcPr>
          <w:p w14:paraId="7CCE2914" w14:textId="1575F237" w:rsidR="00D779A3" w:rsidRPr="00402F9E" w:rsidRDefault="00CB2141" w:rsidP="00963BE0">
            <w:pPr>
              <w:spacing w:after="0"/>
              <w:ind w:left="314" w:hanging="314"/>
              <w:jc w:val="both"/>
              <w:rPr>
                <w:rFonts w:ascii="Times New Roman" w:hAnsi="Times New Roman" w:cs="Times New Roman"/>
                <w:b/>
                <w:i/>
                <w:iCs/>
                <w:sz w:val="20"/>
                <w:szCs w:val="20"/>
                <w:vertAlign w:val="superscript"/>
                <w:lang w:val="en-GB"/>
              </w:rPr>
            </w:pPr>
            <w:r>
              <w:rPr>
                <w:rFonts w:ascii="MS Gothic" w:hAnsi="MS Gothic"/>
                <w:noProof/>
                <w:spacing w:val="-10"/>
                <w:sz w:val="36"/>
              </w:rPr>
              <mc:AlternateContent>
                <mc:Choice Requires="wps">
                  <w:drawing>
                    <wp:anchor distT="0" distB="0" distL="114300" distR="114300" simplePos="0" relativeHeight="251713536" behindDoc="0" locked="0" layoutInCell="1" allowOverlap="1" wp14:anchorId="4D7F3ACF" wp14:editId="59824360">
                      <wp:simplePos x="0" y="0"/>
                      <wp:positionH relativeFrom="column">
                        <wp:posOffset>6254750</wp:posOffset>
                      </wp:positionH>
                      <wp:positionV relativeFrom="paragraph">
                        <wp:posOffset>199390</wp:posOffset>
                      </wp:positionV>
                      <wp:extent cx="3421380" cy="2317750"/>
                      <wp:effectExtent l="0" t="0" r="26670" b="25400"/>
                      <wp:wrapNone/>
                      <wp:docPr id="26" name="Prostokąt: zaokrąglone rogi 26"/>
                      <wp:cNvGraphicFramePr/>
                      <a:graphic xmlns:a="http://schemas.openxmlformats.org/drawingml/2006/main">
                        <a:graphicData uri="http://schemas.microsoft.com/office/word/2010/wordprocessingShape">
                          <wps:wsp>
                            <wps:cNvSpPr/>
                            <wps:spPr>
                              <a:xfrm>
                                <a:off x="0" y="0"/>
                                <a:ext cx="3421380" cy="2317750"/>
                              </a:xfrm>
                              <a:prstGeom prst="roundRect">
                                <a:avLst/>
                              </a:prstGeom>
                              <a:solidFill>
                                <a:srgbClr val="4472C4"/>
                              </a:solidFill>
                              <a:ln w="25400" cap="flat" cmpd="sng" algn="ctr">
                                <a:solidFill>
                                  <a:srgbClr val="4F81BD">
                                    <a:shade val="50000"/>
                                  </a:srgbClr>
                                </a:solidFill>
                                <a:prstDash val="solid"/>
                              </a:ln>
                              <a:effectLst/>
                            </wps:spPr>
                            <wps:txbx>
                              <w:txbxContent>
                                <w:p w14:paraId="550CAB6C" w14:textId="77777777" w:rsidR="00CB2141" w:rsidRPr="00E25CD1" w:rsidRDefault="00CB2141" w:rsidP="00CB2141">
                                  <w:pPr>
                                    <w:rPr>
                                      <w:rFonts w:ascii="Times New Roman" w:hAnsi="Times New Roman" w:cs="Times New Roman"/>
                                      <w:color w:val="FFFFFF" w:themeColor="background1"/>
                                      <w:sz w:val="20"/>
                                      <w:szCs w:val="20"/>
                                      <w:lang w:val="en-GB"/>
                                    </w:rPr>
                                  </w:pPr>
                                  <w:r w:rsidRPr="00E25CD1">
                                    <w:rPr>
                                      <w:rFonts w:ascii="Times New Roman" w:hAnsi="Times New Roman" w:cs="Times New Roman"/>
                                      <w:b/>
                                      <w:bCs/>
                                      <w:color w:val="FFFFFF" w:themeColor="background1"/>
                                      <w:sz w:val="20"/>
                                      <w:szCs w:val="20"/>
                                      <w:lang w:val="en-GB"/>
                                    </w:rPr>
                                    <w:t xml:space="preserve">B. </w:t>
                                  </w:r>
                                  <w:r w:rsidRPr="00E25CD1">
                                    <w:rPr>
                                      <w:rFonts w:ascii="Times New Roman" w:hAnsi="Times New Roman" w:cs="Times New Roman"/>
                                      <w:color w:val="FFFFFF" w:themeColor="background1"/>
                                      <w:sz w:val="20"/>
                                      <w:szCs w:val="20"/>
                                      <w:lang w:val="en-GB"/>
                                    </w:rPr>
                                    <w:t xml:space="preserve"> DO NOT fill out Part B o</w:t>
                                  </w:r>
                                  <w:r>
                                    <w:rPr>
                                      <w:rFonts w:ascii="Times New Roman" w:hAnsi="Times New Roman" w:cs="Times New Roman"/>
                                      <w:color w:val="FFFFFF" w:themeColor="background1"/>
                                      <w:sz w:val="20"/>
                                      <w:szCs w:val="20"/>
                                      <w:lang w:val="en-GB"/>
                                    </w:rPr>
                                    <w:t xml:space="preserve">n </w:t>
                                  </w:r>
                                  <w:r w:rsidRPr="00E25CD1">
                                    <w:rPr>
                                      <w:rFonts w:ascii="Times New Roman" w:hAnsi="Times New Roman" w:cs="Times New Roman"/>
                                      <w:color w:val="FFFFFF" w:themeColor="background1"/>
                                      <w:sz w:val="20"/>
                                      <w:szCs w:val="20"/>
                                      <w:lang w:val="en-GB"/>
                                    </w:rPr>
                                    <w:t xml:space="preserve">the </w:t>
                                  </w:r>
                                  <w:r>
                                    <w:rPr>
                                      <w:rFonts w:ascii="Times New Roman" w:hAnsi="Times New Roman" w:cs="Times New Roman"/>
                                      <w:color w:val="FFFFFF" w:themeColor="background1"/>
                                      <w:sz w:val="20"/>
                                      <w:szCs w:val="20"/>
                                      <w:lang w:val="en-GB"/>
                                    </w:rPr>
                                    <w:t>e</w:t>
                                  </w:r>
                                  <w:r w:rsidRPr="00E25CD1">
                                    <w:rPr>
                                      <w:rFonts w:ascii="Times New Roman" w:hAnsi="Times New Roman" w:cs="Times New Roman"/>
                                      <w:color w:val="FFFFFF" w:themeColor="background1"/>
                                      <w:sz w:val="20"/>
                                      <w:szCs w:val="20"/>
                                      <w:lang w:val="en-GB"/>
                                    </w:rPr>
                                    <w:t xml:space="preserve">conomic </w:t>
                                  </w:r>
                                  <w:r>
                                    <w:rPr>
                                      <w:rFonts w:ascii="Times New Roman" w:hAnsi="Times New Roman" w:cs="Times New Roman"/>
                                      <w:color w:val="FFFFFF" w:themeColor="background1"/>
                                      <w:sz w:val="20"/>
                                      <w:szCs w:val="20"/>
                                      <w:lang w:val="en-GB"/>
                                    </w:rPr>
                                    <w:t>s</w:t>
                                  </w:r>
                                  <w:r w:rsidRPr="00E25CD1">
                                    <w:rPr>
                                      <w:rFonts w:ascii="Times New Roman" w:hAnsi="Times New Roman" w:cs="Times New Roman"/>
                                      <w:color w:val="FFFFFF" w:themeColor="background1"/>
                                      <w:sz w:val="20"/>
                                      <w:szCs w:val="20"/>
                                      <w:lang w:val="en-GB"/>
                                    </w:rPr>
                                    <w:t>ituation</w:t>
                                  </w:r>
                                  <w:r>
                                    <w:rPr>
                                      <w:rFonts w:ascii="Times New Roman" w:hAnsi="Times New Roman" w:cs="Times New Roman"/>
                                      <w:color w:val="FFFFFF" w:themeColor="background1"/>
                                      <w:sz w:val="20"/>
                                      <w:szCs w:val="20"/>
                                      <w:lang w:val="en-GB"/>
                                    </w:rPr>
                                    <w:t xml:space="preserve">. </w:t>
                                  </w:r>
                                  <w:r w:rsidRPr="002A0435">
                                    <w:rPr>
                                      <w:color w:val="FFFFFF" w:themeColor="background1"/>
                                      <w:sz w:val="20"/>
                                      <w:szCs w:val="20"/>
                                      <w:lang w:val="en-GB"/>
                                    </w:rPr>
                                    <w:t xml:space="preserve">The MA will provide you with </w:t>
                                  </w:r>
                                  <w:r>
                                    <w:rPr>
                                      <w:color w:val="FFFFFF" w:themeColor="background1"/>
                                      <w:sz w:val="20"/>
                                      <w:szCs w:val="20"/>
                                      <w:lang w:val="en-GB"/>
                                    </w:rPr>
                                    <w:t>state</w:t>
                                  </w:r>
                                  <w:r w:rsidRPr="002A0435">
                                    <w:rPr>
                                      <w:color w:val="FFFFFF" w:themeColor="background1"/>
                                      <w:sz w:val="20"/>
                                      <w:szCs w:val="20"/>
                                      <w:lang w:val="en-GB"/>
                                    </w:rPr>
                                    <w:t xml:space="preserve"> aid in the form of a non-refundable </w:t>
                                  </w:r>
                                  <w:r>
                                    <w:rPr>
                                      <w:color w:val="FFFFFF" w:themeColor="background1"/>
                                      <w:sz w:val="20"/>
                                      <w:szCs w:val="20"/>
                                      <w:lang w:val="en-GB"/>
                                    </w:rPr>
                                    <w:t>subsidy.</w:t>
                                  </w:r>
                                </w:p>
                                <w:p w14:paraId="62193961" w14:textId="77777777" w:rsidR="00CB2141" w:rsidRDefault="00CB2141" w:rsidP="00CB2141">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 xml:space="preserve">Meanwhile, </w:t>
                                  </w:r>
                                  <w:r w:rsidRPr="00E25CD1">
                                    <w:rPr>
                                      <w:rFonts w:ascii="Times New Roman" w:hAnsi="Times New Roman" w:cs="Times New Roman"/>
                                      <w:color w:val="FFFFFF" w:themeColor="background1"/>
                                      <w:sz w:val="20"/>
                                      <w:szCs w:val="20"/>
                                      <w:lang w:val="en-GB"/>
                                    </w:rPr>
                                    <w:t xml:space="preserve">Part B is to be fulfilled only when </w:t>
                                  </w:r>
                                  <w:r>
                                    <w:rPr>
                                      <w:rFonts w:ascii="Times New Roman" w:hAnsi="Times New Roman" w:cs="Times New Roman"/>
                                      <w:color w:val="FFFFFF" w:themeColor="background1"/>
                                      <w:sz w:val="20"/>
                                      <w:szCs w:val="20"/>
                                      <w:lang w:val="en-GB"/>
                                    </w:rPr>
                                    <w:t>state</w:t>
                                  </w:r>
                                  <w:r w:rsidRPr="00E25CD1">
                                    <w:rPr>
                                      <w:rFonts w:ascii="Times New Roman" w:hAnsi="Times New Roman" w:cs="Times New Roman"/>
                                      <w:color w:val="FFFFFF" w:themeColor="background1"/>
                                      <w:sz w:val="20"/>
                                      <w:szCs w:val="20"/>
                                      <w:lang w:val="en-GB"/>
                                    </w:rPr>
                                    <w:t xml:space="preserve"> aid is granted in the form of a loan, guarantee, deferral of repayment, distribution into instalments of aid, the value of which depends on the economic situation of the enterprise (in order to calculate its value, it is necessary to determine the reference rate of the enterprise, </w:t>
                                  </w:r>
                                  <w:proofErr w:type="gramStart"/>
                                  <w:r w:rsidRPr="00E25CD1">
                                    <w:rPr>
                                      <w:rFonts w:ascii="Times New Roman" w:hAnsi="Times New Roman" w:cs="Times New Roman"/>
                                      <w:color w:val="FFFFFF" w:themeColor="background1"/>
                                      <w:sz w:val="20"/>
                                      <w:szCs w:val="20"/>
                                      <w:lang w:val="en-GB"/>
                                    </w:rPr>
                                    <w:t>i.e.</w:t>
                                  </w:r>
                                  <w:proofErr w:type="gramEnd"/>
                                  <w:r w:rsidRPr="00E25CD1">
                                    <w:rPr>
                                      <w:rFonts w:ascii="Times New Roman" w:hAnsi="Times New Roman" w:cs="Times New Roman"/>
                                      <w:color w:val="FFFFFF" w:themeColor="background1"/>
                                      <w:sz w:val="20"/>
                                      <w:szCs w:val="20"/>
                                      <w:lang w:val="en-GB"/>
                                    </w:rPr>
                                    <w:t xml:space="preserve"> the financial capacity of the enterprise).</w:t>
                                  </w:r>
                                </w:p>
                                <w:p w14:paraId="7CBB34B2" w14:textId="77777777" w:rsidR="00CB2141" w:rsidRPr="002A0435" w:rsidRDefault="00CB2141" w:rsidP="00CB2141">
                                  <w:pP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F3ACF" id="Prostokąt: zaokrąglone rogi 26" o:spid="_x0000_s1031" style="position:absolute;left:0;text-align:left;margin-left:492.5pt;margin-top:15.7pt;width:269.4pt;height:1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" fillcolor="#4472c4" strokecolor="#385d8a" strokeweight="2pt">
                      <v:textbox>
                        <w:txbxContent>
                          <w:p w14:paraId="550CAB6C" w14:textId="77777777" w:rsidR="00CB2141" w:rsidRPr="00E25CD1" w:rsidRDefault="00CB2141" w:rsidP="00CB2141">
                            <w:pPr>
                              <w:rPr>
                                <w:rFonts w:ascii="Times New Roman" w:hAnsi="Times New Roman" w:cs="Times New Roman"/>
                                <w:color w:val="FFFFFF" w:themeColor="background1"/>
                                <w:sz w:val="20"/>
                                <w:szCs w:val="20"/>
                                <w:lang w:val="en-GB"/>
                              </w:rPr>
                            </w:pPr>
                            <w:r w:rsidRPr="00E25CD1">
                              <w:rPr>
                                <w:rFonts w:ascii="Times New Roman" w:hAnsi="Times New Roman" w:cs="Times New Roman"/>
                                <w:b/>
                                <w:bCs/>
                                <w:color w:val="FFFFFF" w:themeColor="background1"/>
                                <w:sz w:val="20"/>
                                <w:szCs w:val="20"/>
                                <w:lang w:val="en-GB"/>
                              </w:rPr>
                              <w:t xml:space="preserve">B. </w:t>
                            </w:r>
                            <w:r w:rsidRPr="00E25CD1">
                              <w:rPr>
                                <w:rFonts w:ascii="Times New Roman" w:hAnsi="Times New Roman" w:cs="Times New Roman"/>
                                <w:color w:val="FFFFFF" w:themeColor="background1"/>
                                <w:sz w:val="20"/>
                                <w:szCs w:val="20"/>
                                <w:lang w:val="en-GB"/>
                              </w:rPr>
                              <w:t xml:space="preserve"> DO NOT fill out Part B o</w:t>
                            </w:r>
                            <w:r>
                              <w:rPr>
                                <w:rFonts w:ascii="Times New Roman" w:hAnsi="Times New Roman" w:cs="Times New Roman"/>
                                <w:color w:val="FFFFFF" w:themeColor="background1"/>
                                <w:sz w:val="20"/>
                                <w:szCs w:val="20"/>
                                <w:lang w:val="en-GB"/>
                              </w:rPr>
                              <w:t xml:space="preserve">n </w:t>
                            </w:r>
                            <w:r w:rsidRPr="00E25CD1">
                              <w:rPr>
                                <w:rFonts w:ascii="Times New Roman" w:hAnsi="Times New Roman" w:cs="Times New Roman"/>
                                <w:color w:val="FFFFFF" w:themeColor="background1"/>
                                <w:sz w:val="20"/>
                                <w:szCs w:val="20"/>
                                <w:lang w:val="en-GB"/>
                              </w:rPr>
                              <w:t xml:space="preserve">the </w:t>
                            </w:r>
                            <w:r>
                              <w:rPr>
                                <w:rFonts w:ascii="Times New Roman" w:hAnsi="Times New Roman" w:cs="Times New Roman"/>
                                <w:color w:val="FFFFFF" w:themeColor="background1"/>
                                <w:sz w:val="20"/>
                                <w:szCs w:val="20"/>
                                <w:lang w:val="en-GB"/>
                              </w:rPr>
                              <w:t>e</w:t>
                            </w:r>
                            <w:r w:rsidRPr="00E25CD1">
                              <w:rPr>
                                <w:rFonts w:ascii="Times New Roman" w:hAnsi="Times New Roman" w:cs="Times New Roman"/>
                                <w:color w:val="FFFFFF" w:themeColor="background1"/>
                                <w:sz w:val="20"/>
                                <w:szCs w:val="20"/>
                                <w:lang w:val="en-GB"/>
                              </w:rPr>
                              <w:t xml:space="preserve">conomic </w:t>
                            </w:r>
                            <w:r>
                              <w:rPr>
                                <w:rFonts w:ascii="Times New Roman" w:hAnsi="Times New Roman" w:cs="Times New Roman"/>
                                <w:color w:val="FFFFFF" w:themeColor="background1"/>
                                <w:sz w:val="20"/>
                                <w:szCs w:val="20"/>
                                <w:lang w:val="en-GB"/>
                              </w:rPr>
                              <w:t>s</w:t>
                            </w:r>
                            <w:r w:rsidRPr="00E25CD1">
                              <w:rPr>
                                <w:rFonts w:ascii="Times New Roman" w:hAnsi="Times New Roman" w:cs="Times New Roman"/>
                                <w:color w:val="FFFFFF" w:themeColor="background1"/>
                                <w:sz w:val="20"/>
                                <w:szCs w:val="20"/>
                                <w:lang w:val="en-GB"/>
                              </w:rPr>
                              <w:t>ituation</w:t>
                            </w:r>
                            <w:r>
                              <w:rPr>
                                <w:rFonts w:ascii="Times New Roman" w:hAnsi="Times New Roman" w:cs="Times New Roman"/>
                                <w:color w:val="FFFFFF" w:themeColor="background1"/>
                                <w:sz w:val="20"/>
                                <w:szCs w:val="20"/>
                                <w:lang w:val="en-GB"/>
                              </w:rPr>
                              <w:t xml:space="preserve">. </w:t>
                            </w:r>
                            <w:r w:rsidRPr="002A0435">
                              <w:rPr>
                                <w:color w:val="FFFFFF" w:themeColor="background1"/>
                                <w:sz w:val="20"/>
                                <w:szCs w:val="20"/>
                                <w:lang w:val="en-GB"/>
                              </w:rPr>
                              <w:t xml:space="preserve">The MA will provide you with </w:t>
                            </w:r>
                            <w:r>
                              <w:rPr>
                                <w:color w:val="FFFFFF" w:themeColor="background1"/>
                                <w:sz w:val="20"/>
                                <w:szCs w:val="20"/>
                                <w:lang w:val="en-GB"/>
                              </w:rPr>
                              <w:t>state</w:t>
                            </w:r>
                            <w:r w:rsidRPr="002A0435">
                              <w:rPr>
                                <w:color w:val="FFFFFF" w:themeColor="background1"/>
                                <w:sz w:val="20"/>
                                <w:szCs w:val="20"/>
                                <w:lang w:val="en-GB"/>
                              </w:rPr>
                              <w:t xml:space="preserve"> aid in the form of a non-refundable </w:t>
                            </w:r>
                            <w:r>
                              <w:rPr>
                                <w:color w:val="FFFFFF" w:themeColor="background1"/>
                                <w:sz w:val="20"/>
                                <w:szCs w:val="20"/>
                                <w:lang w:val="en-GB"/>
                              </w:rPr>
                              <w:t>subsidy.</w:t>
                            </w:r>
                          </w:p>
                          <w:p w14:paraId="62193961" w14:textId="77777777" w:rsidR="00CB2141" w:rsidRDefault="00CB2141" w:rsidP="00CB2141">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 xml:space="preserve">Meanwhile, </w:t>
                            </w:r>
                            <w:r w:rsidRPr="00E25CD1">
                              <w:rPr>
                                <w:rFonts w:ascii="Times New Roman" w:hAnsi="Times New Roman" w:cs="Times New Roman"/>
                                <w:color w:val="FFFFFF" w:themeColor="background1"/>
                                <w:sz w:val="20"/>
                                <w:szCs w:val="20"/>
                                <w:lang w:val="en-GB"/>
                              </w:rPr>
                              <w:t xml:space="preserve">Part B is to be fulfilled only when </w:t>
                            </w:r>
                            <w:r>
                              <w:rPr>
                                <w:rFonts w:ascii="Times New Roman" w:hAnsi="Times New Roman" w:cs="Times New Roman"/>
                                <w:color w:val="FFFFFF" w:themeColor="background1"/>
                                <w:sz w:val="20"/>
                                <w:szCs w:val="20"/>
                                <w:lang w:val="en-GB"/>
                              </w:rPr>
                              <w:t>state</w:t>
                            </w:r>
                            <w:r w:rsidRPr="00E25CD1">
                              <w:rPr>
                                <w:rFonts w:ascii="Times New Roman" w:hAnsi="Times New Roman" w:cs="Times New Roman"/>
                                <w:color w:val="FFFFFF" w:themeColor="background1"/>
                                <w:sz w:val="20"/>
                                <w:szCs w:val="20"/>
                                <w:lang w:val="en-GB"/>
                              </w:rPr>
                              <w:t xml:space="preserve"> aid is granted in the form of a loan, guarantee, deferral of repayment, distribution into instalments of aid, the value of which depends on the economic situation of the enterprise (in order to calculate its value, it is necessary to determine the reference rate of the enterprise, </w:t>
                            </w:r>
                            <w:proofErr w:type="gramStart"/>
                            <w:r w:rsidRPr="00E25CD1">
                              <w:rPr>
                                <w:rFonts w:ascii="Times New Roman" w:hAnsi="Times New Roman" w:cs="Times New Roman"/>
                                <w:color w:val="FFFFFF" w:themeColor="background1"/>
                                <w:sz w:val="20"/>
                                <w:szCs w:val="20"/>
                                <w:lang w:val="en-GB"/>
                              </w:rPr>
                              <w:t>i.e.</w:t>
                            </w:r>
                            <w:proofErr w:type="gramEnd"/>
                            <w:r w:rsidRPr="00E25CD1">
                              <w:rPr>
                                <w:rFonts w:ascii="Times New Roman" w:hAnsi="Times New Roman" w:cs="Times New Roman"/>
                                <w:color w:val="FFFFFF" w:themeColor="background1"/>
                                <w:sz w:val="20"/>
                                <w:szCs w:val="20"/>
                                <w:lang w:val="en-GB"/>
                              </w:rPr>
                              <w:t xml:space="preserve"> the financial capacity of the enterprise).</w:t>
                            </w:r>
                          </w:p>
                          <w:p w14:paraId="7CBB34B2" w14:textId="77777777" w:rsidR="00CB2141" w:rsidRPr="002A0435" w:rsidRDefault="00CB2141" w:rsidP="00CB2141">
                            <w:pPr>
                              <w:rPr>
                                <w:color w:val="FFFFFF" w:themeColor="background1"/>
                                <w:lang w:val="en-GB"/>
                              </w:rPr>
                            </w:pPr>
                          </w:p>
                        </w:txbxContent>
                      </v:textbox>
                    </v:roundrect>
                  </w:pict>
                </mc:Fallback>
              </mc:AlternateContent>
            </w:r>
            <w:r w:rsidR="00CF373A" w:rsidRPr="008D6047">
              <w:rPr>
                <w:rFonts w:ascii="Times New Roman" w:hAnsi="Times New Roman" w:cs="Times New Roman"/>
                <w:b/>
              </w:rPr>
              <w:t>B. Information on the economic situation of the entity to which state aid is to be granted</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rPr>
              <w:t>)</w:t>
            </w:r>
          </w:p>
        </w:tc>
      </w:tr>
      <w:tr w:rsidR="009764C4" w:rsidRPr="00010721" w14:paraId="27CFEC8D" w14:textId="77777777" w:rsidTr="008D6E8C">
        <w:trPr>
          <w:trHeight w:val="406"/>
        </w:trPr>
        <w:tc>
          <w:tcPr>
            <w:tcW w:w="9776" w:type="dxa"/>
            <w:gridSpan w:val="14"/>
            <w:shd w:val="clear" w:color="auto" w:fill="F2F2F2" w:themeFill="background1" w:themeFillShade="F2"/>
            <w:hideMark/>
          </w:tcPr>
          <w:p w14:paraId="35F8C70E" w14:textId="18A88EAB" w:rsidR="00E3097C" w:rsidRPr="00402F9E" w:rsidRDefault="00E3097C" w:rsidP="00081D34">
            <w:pPr>
              <w:spacing w:after="0"/>
              <w:jc w:val="both"/>
              <w:rPr>
                <w:rFonts w:ascii="Times New Roman" w:hAnsi="Times New Roman" w:cs="Times New Roman"/>
                <w:vertAlign w:val="superscript"/>
                <w:lang w:val="en-GB"/>
              </w:rPr>
            </w:pPr>
            <w:r w:rsidRPr="008D6047">
              <w:rPr>
                <w:rFonts w:ascii="Times New Roman" w:hAnsi="Times New Roman" w:cs="Times New Roman"/>
              </w:rPr>
              <w:t>1. In the case of a joint-stock company, a limited liability company and a limited joint-stock partnership, does the amount of uncovered losses exceed 50% of the registered capital?</w:t>
            </w:r>
            <w:r w:rsidR="00125073">
              <w:t xml:space="preserve"> </w:t>
            </w:r>
            <w:r w:rsidR="00125073" w:rsidRPr="00125073">
              <w:rPr>
                <w:rFonts w:ascii="Times New Roman" w:hAnsi="Times New Roman" w:cs="Times New Roman"/>
              </w:rPr>
              <w:t>Does, in the case of a public company, private limited company and limited joint-stock partnership, uncovered loss represent more than 50% of the registered capital</w:t>
            </w:r>
            <w:r w:rsidR="0017442B" w:rsidRPr="008D6047">
              <w:rPr>
                <w:rStyle w:val="Odwoanieprzypisukocowego"/>
                <w:rFonts w:ascii="Times New Roman" w:hAnsi="Times New Roman" w:cs="Times New Roman"/>
              </w:rPr>
              <w:endnoteReference w:id="10"/>
            </w:r>
            <w:r w:rsidR="00AB681E" w:rsidRPr="008D6047">
              <w:rPr>
                <w:rFonts w:ascii="Times New Roman" w:hAnsi="Times New Roman" w:cs="Times New Roman"/>
                <w:vertAlign w:val="superscript"/>
              </w:rPr>
              <w:t>)</w:t>
            </w:r>
          </w:p>
        </w:tc>
      </w:tr>
      <w:tr w:rsidR="009764C4" w:rsidRPr="00606385" w14:paraId="5B479046" w14:textId="77777777" w:rsidTr="009C37E6">
        <w:trPr>
          <w:trHeight w:val="307"/>
        </w:trPr>
        <w:tc>
          <w:tcPr>
            <w:tcW w:w="3256" w:type="dxa"/>
            <w:gridSpan w:val="3"/>
            <w:shd w:val="clear" w:color="auto" w:fill="auto"/>
            <w:noWrap/>
          </w:tcPr>
          <w:p w14:paraId="6EB2B7A9" w14:textId="52E85043"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 xml:space="preserve">   ☐ </w:t>
                </w:r>
              </w:sdtContent>
            </w:sdt>
            <w:r w:rsidR="00E3097C" w:rsidRPr="00606385">
              <w:rPr>
                <w:rFonts w:ascii="Times New Roman" w:hAnsi="Times New Roman" w:cs="Times New Roman"/>
              </w:rPr>
              <w:t>Yes</w:t>
            </w:r>
          </w:p>
        </w:tc>
        <w:tc>
          <w:tcPr>
            <w:tcW w:w="3402" w:type="dxa"/>
            <w:gridSpan w:val="5"/>
            <w:shd w:val="clear" w:color="auto" w:fill="auto"/>
            <w:noWrap/>
          </w:tcPr>
          <w:p w14:paraId="593CB173" w14:textId="55520EBB"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c>
          <w:tcPr>
            <w:tcW w:w="3118" w:type="dxa"/>
            <w:gridSpan w:val="6"/>
            <w:shd w:val="clear" w:color="auto" w:fill="auto"/>
          </w:tcPr>
          <w:p w14:paraId="087067B7" w14:textId="28F9417E"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1"/>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Not applicable</w:t>
            </w:r>
          </w:p>
        </w:tc>
      </w:tr>
      <w:tr w:rsidR="009764C4" w:rsidRPr="00010721" w14:paraId="5DE9E679" w14:textId="77777777" w:rsidTr="008D6E8C">
        <w:trPr>
          <w:trHeight w:val="406"/>
        </w:trPr>
        <w:tc>
          <w:tcPr>
            <w:tcW w:w="9776" w:type="dxa"/>
            <w:gridSpan w:val="14"/>
            <w:shd w:val="clear" w:color="auto" w:fill="F2F2F2" w:themeFill="background1" w:themeFillShade="F2"/>
            <w:hideMark/>
          </w:tcPr>
          <w:p w14:paraId="6376C17E" w14:textId="3D2AB545" w:rsidR="00E3097C" w:rsidRPr="00402F9E" w:rsidRDefault="009F7A3C" w:rsidP="00081D34">
            <w:pPr>
              <w:spacing w:after="0"/>
              <w:jc w:val="both"/>
              <w:rPr>
                <w:rFonts w:ascii="Times New Roman" w:hAnsi="Times New Roman" w:cs="Times New Roman"/>
                <w:lang w:val="en-GB"/>
              </w:rPr>
            </w:pPr>
            <w:r>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5933E836" wp14:editId="0FAB0FBD">
                      <wp:simplePos x="0" y="0"/>
                      <wp:positionH relativeFrom="column">
                        <wp:posOffset>-70485</wp:posOffset>
                      </wp:positionH>
                      <wp:positionV relativeFrom="paragraph">
                        <wp:posOffset>-1287146</wp:posOffset>
                      </wp:positionV>
                      <wp:extent cx="6191250" cy="2025015"/>
                      <wp:effectExtent l="0" t="0" r="19050" b="32385"/>
                      <wp:wrapNone/>
                      <wp:docPr id="7" name="Łącznik prosty 7"/>
                      <wp:cNvGraphicFramePr/>
                      <a:graphic xmlns:a="http://schemas.openxmlformats.org/drawingml/2006/main">
                        <a:graphicData uri="http://schemas.microsoft.com/office/word/2010/wordprocessingShape">
                          <wps:wsp>
                            <wps:cNvCnPr/>
                            <wps:spPr>
                              <a:xfrm>
                                <a:off x="0" y="0"/>
                                <a:ext cx="6191250" cy="2025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D0C73" id="Łącznik prosty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1.35pt" to="481.9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" strokecolor="#4472c4 [3204]" strokeweight=".5pt">
                      <v:stroke joinstyle="miter"/>
                    </v:line>
                  </w:pict>
                </mc:Fallback>
              </mc:AlternateContent>
            </w:r>
            <w:r w:rsidR="00E3097C" w:rsidRPr="00606385">
              <w:rPr>
                <w:rFonts w:ascii="Times New Roman" w:hAnsi="Times New Roman" w:cs="Times New Roman"/>
              </w:rPr>
              <w:t xml:space="preserve">2. </w:t>
            </w:r>
            <w:r w:rsidR="00BA5C12" w:rsidRPr="00BA5C12">
              <w:rPr>
                <w:rFonts w:ascii="Times New Roman" w:hAnsi="Times New Roman" w:cs="Times New Roman"/>
              </w:rPr>
              <w:t>Does, in the case of a registered partnership, limited partnership, a partnership or a civil partnership, uncovered loss represent more than 50% of the registered capital according to the accounts</w:t>
            </w:r>
            <w:r w:rsidR="00BA5C12">
              <w:rPr>
                <w:rFonts w:ascii="Times New Roman" w:hAnsi="Times New Roman" w:cs="Times New Roman"/>
              </w:rPr>
              <w:t>?</w:t>
            </w:r>
          </w:p>
        </w:tc>
      </w:tr>
      <w:tr w:rsidR="009764C4" w:rsidRPr="00606385" w14:paraId="46C6B4E1" w14:textId="77777777" w:rsidTr="009C37E6">
        <w:trPr>
          <w:trHeight w:val="307"/>
        </w:trPr>
        <w:tc>
          <w:tcPr>
            <w:tcW w:w="3256" w:type="dxa"/>
            <w:gridSpan w:val="3"/>
            <w:shd w:val="clear" w:color="auto" w:fill="auto"/>
            <w:noWrap/>
          </w:tcPr>
          <w:p w14:paraId="713B98C7" w14:textId="3FA97424"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 xml:space="preserve">   ☐ </w:t>
                </w:r>
              </w:sdtContent>
            </w:sdt>
            <w:r w:rsidR="00E3097C" w:rsidRPr="00606385">
              <w:rPr>
                <w:rFonts w:ascii="Times New Roman" w:hAnsi="Times New Roman" w:cs="Times New Roman"/>
              </w:rPr>
              <w:t>Yes</w:t>
            </w:r>
          </w:p>
        </w:tc>
        <w:tc>
          <w:tcPr>
            <w:tcW w:w="3402" w:type="dxa"/>
            <w:gridSpan w:val="5"/>
            <w:shd w:val="clear" w:color="auto" w:fill="auto"/>
            <w:noWrap/>
          </w:tcPr>
          <w:p w14:paraId="16610EEB" w14:textId="75DB780E"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c>
          <w:tcPr>
            <w:tcW w:w="3118" w:type="dxa"/>
            <w:gridSpan w:val="6"/>
            <w:shd w:val="clear" w:color="auto" w:fill="auto"/>
          </w:tcPr>
          <w:p w14:paraId="24861455" w14:textId="4E689E1A"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Not applicable</w:t>
            </w:r>
          </w:p>
        </w:tc>
      </w:tr>
      <w:tr w:rsidR="009764C4" w:rsidRPr="00010721" w14:paraId="75D13C8E" w14:textId="77777777" w:rsidTr="008D6E8C">
        <w:trPr>
          <w:trHeight w:val="406"/>
        </w:trPr>
        <w:tc>
          <w:tcPr>
            <w:tcW w:w="9776" w:type="dxa"/>
            <w:gridSpan w:val="14"/>
            <w:shd w:val="clear" w:color="auto" w:fill="F2F2F2" w:themeFill="background1" w:themeFillShade="F2"/>
            <w:hideMark/>
          </w:tcPr>
          <w:p w14:paraId="5015F7D3" w14:textId="7FADA2C3" w:rsidR="00E3097C" w:rsidRPr="00402F9E" w:rsidRDefault="009F7A3C" w:rsidP="00081D34">
            <w:pPr>
              <w:spacing w:after="0"/>
              <w:jc w:val="both"/>
              <w:rPr>
                <w:rFonts w:ascii="Times New Roman" w:hAnsi="Times New Roman" w:cs="Times New Roman"/>
                <w:lang w:val="en-GB"/>
              </w:rPr>
            </w:pPr>
            <w:r>
              <w:rPr>
                <w:rFonts w:ascii="Times New Roman" w:hAnsi="Times New Roman" w:cs="Times New Roman"/>
                <w:noProof/>
              </w:rPr>
              <w:lastRenderedPageBreak/>
              <mc:AlternateContent>
                <mc:Choice Requires="wps">
                  <w:drawing>
                    <wp:anchor distT="0" distB="0" distL="114300" distR="114300" simplePos="0" relativeHeight="251675648" behindDoc="0" locked="0" layoutInCell="1" allowOverlap="1" wp14:anchorId="35134051" wp14:editId="0653B4C1">
                      <wp:simplePos x="0" y="0"/>
                      <wp:positionH relativeFrom="column">
                        <wp:posOffset>-51435</wp:posOffset>
                      </wp:positionH>
                      <wp:positionV relativeFrom="paragraph">
                        <wp:posOffset>-8890</wp:posOffset>
                      </wp:positionV>
                      <wp:extent cx="6146800" cy="5734050"/>
                      <wp:effectExtent l="0" t="0" r="25400" b="19050"/>
                      <wp:wrapNone/>
                      <wp:docPr id="8" name="Łącznik prosty 8"/>
                      <wp:cNvGraphicFramePr/>
                      <a:graphic xmlns:a="http://schemas.openxmlformats.org/drawingml/2006/main">
                        <a:graphicData uri="http://schemas.microsoft.com/office/word/2010/wordprocessingShape">
                          <wps:wsp>
                            <wps:cNvCnPr/>
                            <wps:spPr>
                              <a:xfrm>
                                <a:off x="0" y="0"/>
                                <a:ext cx="6146800" cy="573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97020" id="Łącznik prosty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pt" to="479.95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" strokecolor="#4472c4 [3204]" strokeweight=".5pt">
                      <v:stroke joinstyle="miter"/>
                    </v:line>
                  </w:pict>
                </mc:Fallback>
              </mc:AlternateContent>
            </w:r>
            <w:r w:rsidR="00E3097C" w:rsidRPr="00606385">
              <w:rPr>
                <w:rFonts w:ascii="Times New Roman" w:hAnsi="Times New Roman" w:cs="Times New Roman"/>
              </w:rPr>
              <w:t xml:space="preserve">3. Is the entity subject to </w:t>
            </w:r>
            <w:r w:rsidR="00BA5C12">
              <w:rPr>
                <w:rFonts w:ascii="Times New Roman" w:hAnsi="Times New Roman" w:cs="Times New Roman"/>
              </w:rPr>
              <w:t xml:space="preserve">insolvency </w:t>
            </w:r>
            <w:r w:rsidR="00E3097C" w:rsidRPr="00606385">
              <w:rPr>
                <w:rFonts w:ascii="Times New Roman" w:hAnsi="Times New Roman" w:cs="Times New Roman"/>
              </w:rPr>
              <w:t xml:space="preserve">or restructuring proceedings or does it meet the </w:t>
            </w:r>
            <w:r w:rsidR="00BA5C12">
              <w:rPr>
                <w:rFonts w:ascii="Times New Roman" w:hAnsi="Times New Roman" w:cs="Times New Roman"/>
              </w:rPr>
              <w:t xml:space="preserve">eligibility </w:t>
            </w:r>
            <w:r w:rsidR="00E3097C" w:rsidRPr="00606385">
              <w:rPr>
                <w:rFonts w:ascii="Times New Roman" w:hAnsi="Times New Roman" w:cs="Times New Roman"/>
              </w:rPr>
              <w:t xml:space="preserve">criteria for being </w:t>
            </w:r>
            <w:r w:rsidR="00BA5C12">
              <w:rPr>
                <w:rFonts w:ascii="Times New Roman" w:hAnsi="Times New Roman" w:cs="Times New Roman"/>
              </w:rPr>
              <w:t xml:space="preserve">placed in insolvency </w:t>
            </w:r>
            <w:r w:rsidR="00E3097C" w:rsidRPr="00606385">
              <w:rPr>
                <w:rFonts w:ascii="Times New Roman" w:hAnsi="Times New Roman" w:cs="Times New Roman"/>
              </w:rPr>
              <w:t>proceedings?</w:t>
            </w:r>
          </w:p>
        </w:tc>
      </w:tr>
      <w:tr w:rsidR="009764C4" w:rsidRPr="00606385" w14:paraId="7B6C758A" w14:textId="77777777" w:rsidTr="009C37E6">
        <w:trPr>
          <w:trHeight w:val="307"/>
        </w:trPr>
        <w:tc>
          <w:tcPr>
            <w:tcW w:w="3256" w:type="dxa"/>
            <w:gridSpan w:val="3"/>
            <w:shd w:val="clear" w:color="auto" w:fill="auto"/>
            <w:noWrap/>
          </w:tcPr>
          <w:p w14:paraId="770D0ACB" w14:textId="3F3DD70B"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Yes</w:t>
            </w:r>
          </w:p>
        </w:tc>
        <w:tc>
          <w:tcPr>
            <w:tcW w:w="6520" w:type="dxa"/>
            <w:gridSpan w:val="11"/>
            <w:shd w:val="clear" w:color="auto" w:fill="auto"/>
            <w:noWrap/>
          </w:tcPr>
          <w:p w14:paraId="4A640DA6" w14:textId="106A31FF" w:rsidR="00E3097C" w:rsidRPr="00606385" w:rsidRDefault="00F13712"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606385">
              <w:rPr>
                <w:rFonts w:ascii="Times New Roman" w:hAnsi="Times New Roman" w:cs="Times New Roman"/>
              </w:rPr>
              <w:t>No</w:t>
            </w:r>
          </w:p>
        </w:tc>
      </w:tr>
      <w:tr w:rsidR="009F7A3C" w:rsidRPr="00606385" w14:paraId="05E13658" w14:textId="77777777" w:rsidTr="009C37E6">
        <w:trPr>
          <w:trHeight w:val="307"/>
        </w:trPr>
        <w:tc>
          <w:tcPr>
            <w:tcW w:w="3256" w:type="dxa"/>
            <w:gridSpan w:val="3"/>
            <w:shd w:val="clear" w:color="auto" w:fill="auto"/>
            <w:noWrap/>
          </w:tcPr>
          <w:p w14:paraId="65755636" w14:textId="77777777" w:rsidR="009F7A3C" w:rsidRDefault="009F7A3C" w:rsidP="00DD3DCD">
            <w:pPr>
              <w:spacing w:after="0"/>
              <w:rPr>
                <w:rFonts w:ascii="Times New Roman" w:hAnsi="Times New Roman" w:cs="Times New Roman"/>
                <w:sz w:val="36"/>
              </w:rPr>
            </w:pPr>
          </w:p>
        </w:tc>
        <w:tc>
          <w:tcPr>
            <w:tcW w:w="6520" w:type="dxa"/>
            <w:gridSpan w:val="11"/>
            <w:shd w:val="clear" w:color="auto" w:fill="auto"/>
            <w:noWrap/>
          </w:tcPr>
          <w:p w14:paraId="61794F39" w14:textId="77777777" w:rsidR="009F7A3C" w:rsidRDefault="009F7A3C" w:rsidP="00DD3DCD">
            <w:pPr>
              <w:spacing w:after="0"/>
              <w:rPr>
                <w:rFonts w:ascii="Times New Roman" w:hAnsi="Times New Roman" w:cs="Times New Roman"/>
                <w:sz w:val="36"/>
              </w:rPr>
            </w:pPr>
          </w:p>
        </w:tc>
      </w:tr>
      <w:tr w:rsidR="009764C4" w:rsidRPr="00010721" w14:paraId="39658294" w14:textId="77777777" w:rsidTr="008D6E8C">
        <w:trPr>
          <w:trHeight w:val="406"/>
        </w:trPr>
        <w:tc>
          <w:tcPr>
            <w:tcW w:w="9776" w:type="dxa"/>
            <w:gridSpan w:val="14"/>
            <w:shd w:val="clear" w:color="auto" w:fill="F2F2F2" w:themeFill="background1" w:themeFillShade="F2"/>
            <w:hideMark/>
          </w:tcPr>
          <w:p w14:paraId="0AE61FFA" w14:textId="45C05C9C" w:rsidR="00E3097C" w:rsidRPr="00402F9E" w:rsidRDefault="00E3097C" w:rsidP="00BA5C12">
            <w:pPr>
              <w:spacing w:after="0"/>
              <w:jc w:val="both"/>
              <w:rPr>
                <w:rFonts w:ascii="Times New Roman" w:hAnsi="Times New Roman" w:cs="Times New Roman"/>
                <w:lang w:val="en-GB"/>
              </w:rPr>
            </w:pPr>
            <w:r w:rsidRPr="00606385">
              <w:rPr>
                <w:rFonts w:ascii="Times New Roman" w:hAnsi="Times New Roman" w:cs="Times New Roman"/>
              </w:rPr>
              <w:t>4. Has the entity received rescue aid and has not yet re</w:t>
            </w:r>
            <w:r w:rsidR="00BA5C12">
              <w:rPr>
                <w:rFonts w:ascii="Times New Roman" w:hAnsi="Times New Roman" w:cs="Times New Roman"/>
              </w:rPr>
              <w:t>imbursed</w:t>
            </w:r>
            <w:r w:rsidRPr="00606385">
              <w:rPr>
                <w:rFonts w:ascii="Times New Roman" w:hAnsi="Times New Roman" w:cs="Times New Roman"/>
              </w:rPr>
              <w:t xml:space="preserve"> the loan or </w:t>
            </w:r>
            <w:r w:rsidR="00BA5C12">
              <w:rPr>
                <w:rFonts w:ascii="Times New Roman" w:hAnsi="Times New Roman" w:cs="Times New Roman"/>
              </w:rPr>
              <w:t xml:space="preserve">terminated </w:t>
            </w:r>
            <w:r w:rsidRPr="00606385">
              <w:rPr>
                <w:rFonts w:ascii="Times New Roman" w:hAnsi="Times New Roman" w:cs="Times New Roman"/>
              </w:rPr>
              <w:t xml:space="preserve">the guarantee agreement or has it received restructuring aid and is still </w:t>
            </w:r>
            <w:r w:rsidR="00BA5C12">
              <w:rPr>
                <w:rFonts w:ascii="Times New Roman" w:hAnsi="Times New Roman" w:cs="Times New Roman"/>
              </w:rPr>
              <w:t xml:space="preserve">subject to a </w:t>
            </w:r>
            <w:r w:rsidRPr="00606385">
              <w:rPr>
                <w:rFonts w:ascii="Times New Roman" w:hAnsi="Times New Roman" w:cs="Times New Roman"/>
              </w:rPr>
              <w:t>restructuring plan?</w:t>
            </w:r>
            <w:r w:rsidR="00BA5C12">
              <w:t xml:space="preserve"> </w:t>
            </w:r>
          </w:p>
        </w:tc>
      </w:tr>
      <w:tr w:rsidR="009764C4" w:rsidRPr="008D6047" w14:paraId="00D8B7AD" w14:textId="77777777" w:rsidTr="009C37E6">
        <w:trPr>
          <w:trHeight w:val="307"/>
        </w:trPr>
        <w:tc>
          <w:tcPr>
            <w:tcW w:w="3256" w:type="dxa"/>
            <w:gridSpan w:val="3"/>
            <w:shd w:val="clear" w:color="auto" w:fill="auto"/>
            <w:noWrap/>
          </w:tcPr>
          <w:p w14:paraId="064F298E" w14:textId="059B2D98" w:rsidR="00E3097C" w:rsidRPr="008D6047" w:rsidRDefault="00F13712"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 xml:space="preserve">   ☐ </w:t>
                </w:r>
              </w:sdtContent>
            </w:sdt>
            <w:r w:rsidR="00E3097C" w:rsidRPr="008D6047">
              <w:rPr>
                <w:rFonts w:ascii="Times New Roman" w:hAnsi="Times New Roman" w:cs="Times New Roman"/>
              </w:rPr>
              <w:t>Yes</w:t>
            </w:r>
          </w:p>
        </w:tc>
        <w:tc>
          <w:tcPr>
            <w:tcW w:w="6520" w:type="dxa"/>
            <w:gridSpan w:val="11"/>
            <w:shd w:val="clear" w:color="auto" w:fill="auto"/>
            <w:noWrap/>
          </w:tcPr>
          <w:p w14:paraId="25F9F27F" w14:textId="5EDBD5F5" w:rsidR="00E3097C" w:rsidRPr="008D6047"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r>
      <w:tr w:rsidR="009764C4" w:rsidRPr="00010721" w14:paraId="63A02DCB" w14:textId="77777777" w:rsidTr="008D6E8C">
        <w:trPr>
          <w:trHeight w:val="406"/>
        </w:trPr>
        <w:tc>
          <w:tcPr>
            <w:tcW w:w="9776" w:type="dxa"/>
            <w:gridSpan w:val="14"/>
            <w:shd w:val="clear" w:color="auto" w:fill="F2F2F2" w:themeFill="background1" w:themeFillShade="F2"/>
            <w:hideMark/>
          </w:tcPr>
          <w:p w14:paraId="150B0A8B" w14:textId="79E58176" w:rsidR="00E3097C" w:rsidRPr="00402F9E" w:rsidRDefault="00E3097C" w:rsidP="00081D34">
            <w:pPr>
              <w:spacing w:after="0"/>
              <w:jc w:val="both"/>
              <w:rPr>
                <w:rFonts w:ascii="Times New Roman" w:hAnsi="Times New Roman" w:cs="Times New Roman"/>
                <w:lang w:val="en-GB"/>
              </w:rPr>
            </w:pPr>
            <w:r w:rsidRPr="008D6047">
              <w:rPr>
                <w:rFonts w:ascii="Times New Roman" w:hAnsi="Times New Roman" w:cs="Times New Roman"/>
              </w:rPr>
              <w:t xml:space="preserve">5. </w:t>
            </w:r>
            <w:r w:rsidR="004C7F44">
              <w:rPr>
                <w:rFonts w:ascii="Times New Roman" w:hAnsi="Times New Roman" w:cs="Times New Roman"/>
              </w:rPr>
              <w:t>Has, i</w:t>
            </w:r>
            <w:r w:rsidRPr="008D6047">
              <w:rPr>
                <w:rFonts w:ascii="Times New Roman" w:hAnsi="Times New Roman" w:cs="Times New Roman"/>
              </w:rPr>
              <w:t>n the case of an entity other than</w:t>
            </w:r>
            <w:r w:rsidR="00BA5C12">
              <w:rPr>
                <w:rFonts w:ascii="Times New Roman" w:hAnsi="Times New Roman" w:cs="Times New Roman"/>
              </w:rPr>
              <w:t xml:space="preserve"> </w:t>
            </w:r>
            <w:r w:rsidR="00BA5C12" w:rsidRPr="00BA5C12">
              <w:rPr>
                <w:rFonts w:ascii="Times New Roman" w:hAnsi="Times New Roman" w:cs="Times New Roman"/>
              </w:rPr>
              <w:t>micro-enterprise, small or medium-sized enterprise</w:t>
            </w:r>
            <w:r w:rsidRPr="008D6047">
              <w:rPr>
                <w:rFonts w:ascii="Times New Roman" w:hAnsi="Times New Roman" w:cs="Times New Roman"/>
              </w:rPr>
              <w:t xml:space="preserve">, the </w:t>
            </w:r>
            <w:r w:rsidR="004C7F44">
              <w:rPr>
                <w:rFonts w:ascii="Times New Roman" w:hAnsi="Times New Roman" w:cs="Times New Roman"/>
              </w:rPr>
              <w:t xml:space="preserve">book </w:t>
            </w:r>
            <w:r w:rsidRPr="008D6047">
              <w:rPr>
                <w:rFonts w:ascii="Times New Roman" w:hAnsi="Times New Roman" w:cs="Times New Roman"/>
              </w:rPr>
              <w:t xml:space="preserve">debt-to-equity ratio been </w:t>
            </w:r>
            <w:r w:rsidR="004C7F44">
              <w:rPr>
                <w:rFonts w:ascii="Times New Roman" w:hAnsi="Times New Roman" w:cs="Times New Roman"/>
              </w:rPr>
              <w:t>greater</w:t>
            </w:r>
            <w:r w:rsidRPr="008D6047">
              <w:rPr>
                <w:rFonts w:ascii="Times New Roman" w:hAnsi="Times New Roman" w:cs="Times New Roman"/>
              </w:rPr>
              <w:t xml:space="preserve"> than 7.5 in the last two years and the</w:t>
            </w:r>
            <w:r w:rsidR="004C7F44">
              <w:rPr>
                <w:rFonts w:ascii="Times New Roman" w:hAnsi="Times New Roman" w:cs="Times New Roman"/>
              </w:rPr>
              <w:t xml:space="preserve"> EBIDTA</w:t>
            </w:r>
            <w:r w:rsidRPr="008D6047">
              <w:rPr>
                <w:rFonts w:ascii="Times New Roman" w:hAnsi="Times New Roman" w:cs="Times New Roman"/>
              </w:rPr>
              <w:t xml:space="preserve"> </w:t>
            </w:r>
            <w:r w:rsidR="004C7F44" w:rsidRPr="004C7F44">
              <w:rPr>
                <w:rFonts w:ascii="Times New Roman" w:hAnsi="Times New Roman" w:cs="Times New Roman"/>
              </w:rPr>
              <w:t>interest coverage ratio has been below 1</w:t>
            </w:r>
            <w:r w:rsidR="003048CD" w:rsidRPr="008D6047">
              <w:rPr>
                <w:rStyle w:val="Odwoanieprzypisukocowego"/>
                <w:rFonts w:ascii="Times New Roman" w:hAnsi="Times New Roman" w:cs="Times New Roman"/>
              </w:rPr>
              <w:endnoteReference w:id="11"/>
            </w:r>
            <w:r w:rsidR="003048CD" w:rsidRPr="008D6047">
              <w:rPr>
                <w:rFonts w:ascii="Times New Roman" w:hAnsi="Times New Roman" w:cs="Times New Roman"/>
                <w:vertAlign w:val="superscript"/>
              </w:rPr>
              <w:t>)</w:t>
            </w:r>
            <w:r w:rsidRPr="008D6047">
              <w:rPr>
                <w:rFonts w:ascii="Times New Roman" w:hAnsi="Times New Roman" w:cs="Times New Roman"/>
              </w:rPr>
              <w:t>?</w:t>
            </w:r>
          </w:p>
        </w:tc>
      </w:tr>
      <w:tr w:rsidR="009764C4" w:rsidRPr="008D6047" w14:paraId="3E09F5F2" w14:textId="77777777" w:rsidTr="009C37E6">
        <w:trPr>
          <w:trHeight w:val="307"/>
        </w:trPr>
        <w:tc>
          <w:tcPr>
            <w:tcW w:w="3256" w:type="dxa"/>
            <w:gridSpan w:val="3"/>
            <w:shd w:val="clear" w:color="auto" w:fill="auto"/>
            <w:noWrap/>
          </w:tcPr>
          <w:p w14:paraId="1309AC0A" w14:textId="5A6C630A" w:rsidR="00E3097C" w:rsidRPr="008D6047"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Yes</w:t>
            </w:r>
          </w:p>
        </w:tc>
        <w:tc>
          <w:tcPr>
            <w:tcW w:w="3402" w:type="dxa"/>
            <w:gridSpan w:val="5"/>
            <w:shd w:val="clear" w:color="auto" w:fill="auto"/>
            <w:noWrap/>
          </w:tcPr>
          <w:p w14:paraId="7519AAFC" w14:textId="71494C5A" w:rsidR="00E3097C" w:rsidRPr="008D6047"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c>
          <w:tcPr>
            <w:tcW w:w="3118" w:type="dxa"/>
            <w:gridSpan w:val="6"/>
            <w:shd w:val="clear" w:color="auto" w:fill="auto"/>
          </w:tcPr>
          <w:p w14:paraId="74C17DF4" w14:textId="4483D696" w:rsidR="00E3097C" w:rsidRPr="008D6047"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Not applicable</w:t>
            </w:r>
          </w:p>
        </w:tc>
      </w:tr>
      <w:tr w:rsidR="009764C4" w:rsidRPr="00010721" w14:paraId="275DFC2B" w14:textId="77777777" w:rsidTr="008D6E8C">
        <w:trPr>
          <w:trHeight w:val="307"/>
        </w:trPr>
        <w:tc>
          <w:tcPr>
            <w:tcW w:w="9776" w:type="dxa"/>
            <w:gridSpan w:val="14"/>
            <w:shd w:val="clear" w:color="auto" w:fill="F2F2F2" w:themeFill="background1" w:themeFillShade="F2"/>
            <w:noWrap/>
          </w:tcPr>
          <w:p w14:paraId="1F2D2BF1" w14:textId="44A51B6D" w:rsidR="00E3097C" w:rsidRPr="00402F9E" w:rsidRDefault="00E3097C" w:rsidP="00327907">
            <w:pPr>
              <w:spacing w:after="0"/>
              <w:jc w:val="both"/>
              <w:rPr>
                <w:rFonts w:ascii="Times New Roman" w:hAnsi="Times New Roman" w:cs="Times New Roman"/>
                <w:i/>
                <w:iCs/>
                <w:sz w:val="20"/>
                <w:szCs w:val="20"/>
                <w:vertAlign w:val="superscript"/>
                <w:lang w:val="en-GB"/>
              </w:rPr>
            </w:pPr>
            <w:r w:rsidRPr="008D6047">
              <w:rPr>
                <w:rFonts w:ascii="Times New Roman" w:hAnsi="Times New Roman" w:cs="Times New Roman"/>
              </w:rPr>
              <w:t xml:space="preserve">6. </w:t>
            </w:r>
            <w:r w:rsidR="004C7F44" w:rsidRPr="004C7F44">
              <w:rPr>
                <w:rFonts w:ascii="Times New Roman" w:hAnsi="Times New Roman" w:cs="Times New Roman"/>
              </w:rPr>
              <w:t>Has, for the past 3 years preceding the date of application for aid</w:t>
            </w:r>
            <w:r w:rsidRPr="008D6047">
              <w:rPr>
                <w:rFonts w:ascii="Times New Roman" w:hAnsi="Times New Roman" w:cs="Times New Roman"/>
              </w:rPr>
              <w:t>:</w:t>
            </w:r>
          </w:p>
        </w:tc>
      </w:tr>
      <w:tr w:rsidR="009764C4" w:rsidRPr="008D6047" w14:paraId="44C0F447" w14:textId="77777777" w:rsidTr="008D6E8C">
        <w:trPr>
          <w:trHeight w:val="347"/>
        </w:trPr>
        <w:tc>
          <w:tcPr>
            <w:tcW w:w="4495" w:type="dxa"/>
            <w:gridSpan w:val="5"/>
            <w:noWrap/>
          </w:tcPr>
          <w:p w14:paraId="5B9FC10E" w14:textId="36D31C6D" w:rsidR="00E3097C" w:rsidRPr="00402F9E" w:rsidRDefault="00E3097C" w:rsidP="002918E3">
            <w:pPr>
              <w:rPr>
                <w:rFonts w:ascii="Times New Roman" w:hAnsi="Times New Roman" w:cs="Times New Roman"/>
                <w:sz w:val="20"/>
                <w:szCs w:val="20"/>
                <w:lang w:val="en-GB"/>
              </w:rPr>
            </w:pPr>
            <w:r w:rsidRPr="008D6047">
              <w:rPr>
                <w:rFonts w:ascii="Times New Roman" w:hAnsi="Times New Roman" w:cs="Times New Roman"/>
              </w:rPr>
              <w:t xml:space="preserve">a) </w:t>
            </w:r>
            <w:r w:rsidR="004C7F44" w:rsidRPr="004C7F44">
              <w:rPr>
                <w:rFonts w:ascii="Times New Roman" w:hAnsi="Times New Roman" w:cs="Times New Roman"/>
              </w:rPr>
              <w:t>entity posted growing loss</w:t>
            </w:r>
            <w:r w:rsidRPr="008D6047">
              <w:rPr>
                <w:rFonts w:ascii="Times New Roman" w:hAnsi="Times New Roman" w:cs="Times New Roman"/>
              </w:rPr>
              <w:t>?</w:t>
            </w:r>
          </w:p>
        </w:tc>
        <w:tc>
          <w:tcPr>
            <w:tcW w:w="2810" w:type="dxa"/>
            <w:gridSpan w:val="4"/>
            <w:tcBorders>
              <w:bottom w:val="single" w:sz="4" w:space="0" w:color="auto"/>
            </w:tcBorders>
            <w:noWrap/>
            <w:vAlign w:val="center"/>
          </w:tcPr>
          <w:p w14:paraId="1ABE2236" w14:textId="4E9CB411" w:rsidR="00E3097C" w:rsidRPr="008D6047"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Yes</w:t>
            </w:r>
          </w:p>
        </w:tc>
        <w:tc>
          <w:tcPr>
            <w:tcW w:w="2471" w:type="dxa"/>
            <w:gridSpan w:val="5"/>
            <w:tcBorders>
              <w:bottom w:val="single" w:sz="4" w:space="0" w:color="auto"/>
            </w:tcBorders>
            <w:vAlign w:val="center"/>
          </w:tcPr>
          <w:p w14:paraId="0B332938" w14:textId="77777777" w:rsidR="00E3097C" w:rsidRPr="008D6047"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 xml:space="preserve">   ☐ </w:t>
                </w:r>
              </w:sdtContent>
            </w:sdt>
            <w:r w:rsidR="00E3097C" w:rsidRPr="008D6047">
              <w:rPr>
                <w:rFonts w:ascii="Times New Roman" w:hAnsi="Times New Roman" w:cs="Times New Roman"/>
              </w:rPr>
              <w:t>No</w:t>
            </w:r>
          </w:p>
        </w:tc>
      </w:tr>
      <w:tr w:rsidR="009764C4" w:rsidRPr="008D6047" w14:paraId="273B4C3B" w14:textId="77777777" w:rsidTr="008D6E8C">
        <w:trPr>
          <w:trHeight w:val="347"/>
        </w:trPr>
        <w:tc>
          <w:tcPr>
            <w:tcW w:w="4495" w:type="dxa"/>
            <w:gridSpan w:val="5"/>
            <w:noWrap/>
          </w:tcPr>
          <w:p w14:paraId="396824B4" w14:textId="3197C228" w:rsidR="00FC7184" w:rsidRPr="00402F9E" w:rsidRDefault="00FC7184" w:rsidP="002918E3">
            <w:pPr>
              <w:rPr>
                <w:rFonts w:ascii="Times New Roman" w:hAnsi="Times New Roman" w:cs="Times New Roman"/>
                <w:sz w:val="20"/>
                <w:szCs w:val="20"/>
                <w:lang w:val="en-GB"/>
              </w:rPr>
            </w:pPr>
            <w:r w:rsidRPr="008D6047">
              <w:rPr>
                <w:rFonts w:ascii="Times New Roman" w:hAnsi="Times New Roman" w:cs="Times New Roman"/>
              </w:rPr>
              <w:t xml:space="preserve">b) </w:t>
            </w:r>
            <w:r w:rsidR="004C7F44" w:rsidRPr="004C7F44">
              <w:rPr>
                <w:rFonts w:ascii="Times New Roman" w:hAnsi="Times New Roman" w:cs="Times New Roman"/>
              </w:rPr>
              <w:t>the turnover shrunk</w:t>
            </w:r>
            <w:r w:rsidRPr="008D6047">
              <w:rPr>
                <w:rFonts w:ascii="Times New Roman" w:hAnsi="Times New Roman" w:cs="Times New Roman"/>
              </w:rPr>
              <w:t>?</w:t>
            </w:r>
          </w:p>
        </w:tc>
        <w:tc>
          <w:tcPr>
            <w:tcW w:w="2810" w:type="dxa"/>
            <w:gridSpan w:val="4"/>
            <w:tcBorders>
              <w:bottom w:val="single" w:sz="4" w:space="0" w:color="auto"/>
            </w:tcBorders>
            <w:noWrap/>
            <w:vAlign w:val="center"/>
          </w:tcPr>
          <w:p w14:paraId="6B54F038" w14:textId="68058256" w:rsidR="00FC7184" w:rsidRPr="008D6047"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1"/>
                  <w14:checkedState w14:val="2612" w14:font="MS Gothic"/>
                  <w14:uncheckedState w14:val="2610" w14:font="MS Gothic"/>
                </w14:checkbox>
              </w:sdtPr>
              <w:sdtEndPr/>
              <w:sdtContent>
                <w:r w:rsidR="0059752A">
                  <w:rPr>
                    <w:rFonts w:ascii="MS Gothic" w:eastAsia="MS Gothic" w:hAnsi="MS Gothic" w:cs="Times New Roman" w:hint="eastAsia"/>
                    <w:sz w:val="36"/>
                    <w:szCs w:val="36"/>
                  </w:rPr>
                  <w:t xml:space="preserve">   ☐ </w:t>
                </w:r>
              </w:sdtContent>
            </w:sdt>
            <w:r w:rsidR="00FC7184" w:rsidRPr="008D6047">
              <w:rPr>
                <w:rFonts w:ascii="Times New Roman" w:hAnsi="Times New Roman" w:cs="Times New Roman"/>
              </w:rPr>
              <w:t>Yes</w:t>
            </w:r>
          </w:p>
        </w:tc>
        <w:tc>
          <w:tcPr>
            <w:tcW w:w="2471" w:type="dxa"/>
            <w:gridSpan w:val="5"/>
            <w:tcBorders>
              <w:bottom w:val="single" w:sz="4" w:space="0" w:color="auto"/>
            </w:tcBorders>
            <w:vAlign w:val="center"/>
          </w:tcPr>
          <w:p w14:paraId="34908496" w14:textId="77777777" w:rsidR="00FC7184" w:rsidRPr="008D6047"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 xml:space="preserve">   ☐ </w:t>
                </w:r>
              </w:sdtContent>
            </w:sdt>
            <w:r w:rsidR="00FC7184" w:rsidRPr="008D6047">
              <w:rPr>
                <w:rFonts w:ascii="Times New Roman" w:hAnsi="Times New Roman" w:cs="Times New Roman"/>
              </w:rPr>
              <w:t>No</w:t>
            </w:r>
          </w:p>
        </w:tc>
      </w:tr>
      <w:tr w:rsidR="009764C4" w:rsidRPr="00606385" w14:paraId="07A04E49" w14:textId="77777777" w:rsidTr="008D6E8C">
        <w:trPr>
          <w:trHeight w:val="347"/>
        </w:trPr>
        <w:tc>
          <w:tcPr>
            <w:tcW w:w="4495" w:type="dxa"/>
            <w:gridSpan w:val="5"/>
            <w:noWrap/>
          </w:tcPr>
          <w:p w14:paraId="28E82FD4" w14:textId="46D3D698" w:rsidR="00FC7184" w:rsidRPr="00402F9E" w:rsidRDefault="00FC7184" w:rsidP="00BE2031">
            <w:pPr>
              <w:spacing w:after="0"/>
              <w:ind w:left="172" w:hanging="172"/>
              <w:rPr>
                <w:rFonts w:ascii="Times New Roman" w:hAnsi="Times New Roman" w:cs="Times New Roman"/>
                <w:sz w:val="20"/>
                <w:szCs w:val="20"/>
                <w:lang w:val="en-GB"/>
              </w:rPr>
            </w:pPr>
            <w:r w:rsidRPr="008D6047">
              <w:rPr>
                <w:rFonts w:ascii="Times New Roman" w:hAnsi="Times New Roman" w:cs="Times New Roman"/>
              </w:rPr>
              <w:t xml:space="preserve">(c) </w:t>
            </w:r>
            <w:r w:rsidR="004C7F44" w:rsidRPr="004C7F44">
              <w:rPr>
                <w:rFonts w:ascii="Times New Roman" w:hAnsi="Times New Roman" w:cs="Times New Roman"/>
              </w:rPr>
              <w:t>inventories or the unused capacity to provide services increased</w:t>
            </w:r>
            <w:r w:rsidRPr="008D6047">
              <w:rPr>
                <w:rFonts w:ascii="Times New Roman" w:hAnsi="Times New Roman" w:cs="Times New Roman"/>
              </w:rPr>
              <w:t>?</w:t>
            </w:r>
          </w:p>
        </w:tc>
        <w:tc>
          <w:tcPr>
            <w:tcW w:w="2810" w:type="dxa"/>
            <w:gridSpan w:val="4"/>
            <w:tcBorders>
              <w:bottom w:val="single" w:sz="4" w:space="0" w:color="auto"/>
            </w:tcBorders>
            <w:noWrap/>
            <w:vAlign w:val="center"/>
          </w:tcPr>
          <w:p w14:paraId="6E7F9AED" w14:textId="77777777" w:rsidR="00FC7184" w:rsidRPr="008D6047"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8D6047">
              <w:rPr>
                <w:rFonts w:ascii="Times New Roman" w:hAnsi="Times New Roman" w:cs="Times New Roman"/>
              </w:rPr>
              <w:t>Yes</w:t>
            </w:r>
          </w:p>
        </w:tc>
        <w:tc>
          <w:tcPr>
            <w:tcW w:w="2471" w:type="dxa"/>
            <w:gridSpan w:val="5"/>
            <w:tcBorders>
              <w:bottom w:val="single" w:sz="4" w:space="0" w:color="auto"/>
            </w:tcBorders>
            <w:vAlign w:val="center"/>
          </w:tcPr>
          <w:p w14:paraId="306757CE" w14:textId="77777777"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1A0FA6E7" w14:textId="77777777" w:rsidTr="008D6E8C">
        <w:trPr>
          <w:trHeight w:val="347"/>
        </w:trPr>
        <w:tc>
          <w:tcPr>
            <w:tcW w:w="4495" w:type="dxa"/>
            <w:gridSpan w:val="5"/>
            <w:noWrap/>
          </w:tcPr>
          <w:p w14:paraId="2BE7EED5" w14:textId="6C9DBC43" w:rsidR="00FC7184" w:rsidRPr="00402F9E" w:rsidRDefault="00FC7184" w:rsidP="002918E3">
            <w:pPr>
              <w:rPr>
                <w:rFonts w:ascii="Times New Roman" w:hAnsi="Times New Roman" w:cs="Times New Roman"/>
                <w:sz w:val="20"/>
                <w:szCs w:val="20"/>
                <w:vertAlign w:val="superscript"/>
                <w:lang w:val="en-GB"/>
              </w:rPr>
            </w:pPr>
            <w:r w:rsidRPr="00606385">
              <w:rPr>
                <w:rFonts w:ascii="Times New Roman" w:hAnsi="Times New Roman" w:cs="Times New Roman"/>
              </w:rPr>
              <w:t xml:space="preserve">d) </w:t>
            </w:r>
            <w:r w:rsidR="004C7F44" w:rsidRPr="004C7F44">
              <w:rPr>
                <w:rFonts w:ascii="Times New Roman" w:hAnsi="Times New Roman" w:cs="Times New Roman"/>
              </w:rPr>
              <w:t>the entity had excess capacity</w:t>
            </w:r>
            <w:r w:rsidRPr="00606385">
              <w:rPr>
                <w:rFonts w:ascii="Times New Roman" w:hAnsi="Times New Roman" w:cs="Times New Roman"/>
              </w:rPr>
              <w:t>?</w:t>
            </w:r>
            <w:r w:rsidR="0017442B" w:rsidRPr="00606385">
              <w:rPr>
                <w:rStyle w:val="Odwoanieprzypisukocowego"/>
                <w:rFonts w:ascii="Times New Roman" w:hAnsi="Times New Roman" w:cs="Times New Roman"/>
              </w:rPr>
              <w:endnoteReference w:id="12"/>
            </w:r>
            <w:r w:rsidR="00AB681E" w:rsidRPr="006063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63CE7761" w14:textId="77777777"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gridSpan w:val="5"/>
            <w:tcBorders>
              <w:bottom w:val="single" w:sz="4" w:space="0" w:color="auto"/>
            </w:tcBorders>
            <w:vAlign w:val="center"/>
          </w:tcPr>
          <w:p w14:paraId="02C6A75F" w14:textId="77777777"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20E4625B" w14:textId="77777777" w:rsidTr="008D6E8C">
        <w:trPr>
          <w:trHeight w:val="347"/>
        </w:trPr>
        <w:tc>
          <w:tcPr>
            <w:tcW w:w="4495" w:type="dxa"/>
            <w:gridSpan w:val="5"/>
            <w:noWrap/>
          </w:tcPr>
          <w:p w14:paraId="6582B905" w14:textId="5207CFE0" w:rsidR="00FC7184" w:rsidRPr="00402F9E" w:rsidRDefault="00D914DA" w:rsidP="00BE2031">
            <w:pPr>
              <w:spacing w:after="0"/>
              <w:ind w:left="172" w:hanging="172"/>
              <w:rPr>
                <w:rFonts w:ascii="Times New Roman" w:hAnsi="Times New Roman" w:cs="Times New Roman"/>
                <w:sz w:val="20"/>
                <w:szCs w:val="20"/>
                <w:lang w:val="en-GB"/>
              </w:rPr>
            </w:pPr>
            <w:r w:rsidRPr="00606385">
              <w:rPr>
                <w:rFonts w:ascii="Times New Roman" w:hAnsi="Times New Roman" w:cs="Times New Roman"/>
              </w:rPr>
              <w:t xml:space="preserve">(e) </w:t>
            </w:r>
            <w:r w:rsidR="004C7F44">
              <w:rPr>
                <w:rFonts w:ascii="Times New Roman" w:hAnsi="Times New Roman" w:cs="Times New Roman"/>
              </w:rPr>
              <w:t xml:space="preserve">cash </w:t>
            </w:r>
            <w:r w:rsidRPr="00606385">
              <w:rPr>
                <w:rFonts w:ascii="Times New Roman" w:hAnsi="Times New Roman" w:cs="Times New Roman"/>
              </w:rPr>
              <w:t xml:space="preserve">flow </w:t>
            </w:r>
            <w:r w:rsidR="004C7F44">
              <w:rPr>
                <w:rFonts w:ascii="Times New Roman" w:hAnsi="Times New Roman" w:cs="Times New Roman"/>
              </w:rPr>
              <w:t>shrunk</w:t>
            </w:r>
            <w:r w:rsidRPr="00606385">
              <w:rPr>
                <w:rFonts w:ascii="Times New Roman" w:hAnsi="Times New Roman" w:cs="Times New Roman"/>
              </w:rPr>
              <w:t>?</w:t>
            </w:r>
          </w:p>
        </w:tc>
        <w:tc>
          <w:tcPr>
            <w:tcW w:w="2810" w:type="dxa"/>
            <w:gridSpan w:val="4"/>
            <w:tcBorders>
              <w:bottom w:val="single" w:sz="4" w:space="0" w:color="auto"/>
            </w:tcBorders>
            <w:noWrap/>
            <w:vAlign w:val="center"/>
          </w:tcPr>
          <w:p w14:paraId="6300E223" w14:textId="77777777"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gridSpan w:val="5"/>
            <w:tcBorders>
              <w:bottom w:val="single" w:sz="4" w:space="0" w:color="auto"/>
            </w:tcBorders>
            <w:vAlign w:val="center"/>
          </w:tcPr>
          <w:p w14:paraId="33F03314" w14:textId="5166C2DE"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3D2DBEC2" w14:textId="77777777" w:rsidTr="008D6E8C">
        <w:trPr>
          <w:trHeight w:val="347"/>
        </w:trPr>
        <w:tc>
          <w:tcPr>
            <w:tcW w:w="4495" w:type="dxa"/>
            <w:gridSpan w:val="5"/>
            <w:noWrap/>
          </w:tcPr>
          <w:p w14:paraId="749DF999" w14:textId="5E9225A8" w:rsidR="00D914DA" w:rsidRPr="00402F9E" w:rsidRDefault="00D914DA" w:rsidP="002918E3">
            <w:pPr>
              <w:rPr>
                <w:rFonts w:ascii="Times New Roman" w:hAnsi="Times New Roman" w:cs="Times New Roman"/>
                <w:sz w:val="20"/>
                <w:szCs w:val="20"/>
                <w:lang w:val="en-GB"/>
              </w:rPr>
            </w:pPr>
            <w:r w:rsidRPr="00606385">
              <w:rPr>
                <w:rFonts w:ascii="Times New Roman" w:hAnsi="Times New Roman" w:cs="Times New Roman"/>
              </w:rPr>
              <w:t xml:space="preserve">f) </w:t>
            </w:r>
            <w:r w:rsidR="004C7F44">
              <w:rPr>
                <w:rFonts w:ascii="Times New Roman" w:hAnsi="Times New Roman" w:cs="Times New Roman"/>
              </w:rPr>
              <w:t>total debt grown</w:t>
            </w:r>
            <w:r w:rsidRPr="00606385">
              <w:rPr>
                <w:rFonts w:ascii="Times New Roman" w:hAnsi="Times New Roman" w:cs="Times New Roman"/>
              </w:rPr>
              <w:t>?</w:t>
            </w:r>
          </w:p>
        </w:tc>
        <w:tc>
          <w:tcPr>
            <w:tcW w:w="2810" w:type="dxa"/>
            <w:gridSpan w:val="4"/>
            <w:tcBorders>
              <w:bottom w:val="single" w:sz="4" w:space="0" w:color="auto"/>
            </w:tcBorders>
            <w:noWrap/>
            <w:vAlign w:val="center"/>
          </w:tcPr>
          <w:p w14:paraId="6B7D59CA" w14:textId="77777777" w:rsidR="00D914DA"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2471" w:type="dxa"/>
            <w:gridSpan w:val="5"/>
            <w:tcBorders>
              <w:bottom w:val="single" w:sz="4" w:space="0" w:color="auto"/>
            </w:tcBorders>
            <w:vAlign w:val="center"/>
          </w:tcPr>
          <w:p w14:paraId="42EA9A49" w14:textId="77777777" w:rsidR="00D914DA"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606385" w14:paraId="270F059E" w14:textId="77777777" w:rsidTr="008D6E8C">
        <w:trPr>
          <w:trHeight w:val="347"/>
        </w:trPr>
        <w:tc>
          <w:tcPr>
            <w:tcW w:w="4495" w:type="dxa"/>
            <w:gridSpan w:val="5"/>
            <w:noWrap/>
          </w:tcPr>
          <w:p w14:paraId="1EFBE2F5" w14:textId="41D25EE4" w:rsidR="00D914DA" w:rsidRPr="00402F9E" w:rsidRDefault="00D914DA" w:rsidP="00BE2031">
            <w:pPr>
              <w:spacing w:after="0"/>
              <w:ind w:left="172" w:hanging="172"/>
              <w:rPr>
                <w:rFonts w:ascii="Times New Roman" w:hAnsi="Times New Roman" w:cs="Times New Roman"/>
                <w:sz w:val="20"/>
                <w:szCs w:val="20"/>
                <w:lang w:val="en-GB"/>
              </w:rPr>
            </w:pPr>
            <w:r w:rsidRPr="00606385">
              <w:rPr>
                <w:rFonts w:ascii="Times New Roman" w:hAnsi="Times New Roman" w:cs="Times New Roman"/>
              </w:rPr>
              <w:t xml:space="preserve">g) interest </w:t>
            </w:r>
            <w:r w:rsidR="004C7F44">
              <w:rPr>
                <w:rFonts w:ascii="Times New Roman" w:hAnsi="Times New Roman" w:cs="Times New Roman"/>
              </w:rPr>
              <w:t xml:space="preserve">of </w:t>
            </w:r>
            <w:r w:rsidRPr="00606385">
              <w:rPr>
                <w:rFonts w:ascii="Times New Roman" w:hAnsi="Times New Roman" w:cs="Times New Roman"/>
              </w:rPr>
              <w:t xml:space="preserve">liabilities </w:t>
            </w:r>
            <w:r w:rsidR="004C7F44">
              <w:rPr>
                <w:rFonts w:ascii="Times New Roman" w:hAnsi="Times New Roman" w:cs="Times New Roman"/>
              </w:rPr>
              <w:t>grown</w:t>
            </w:r>
            <w:r w:rsidRPr="00606385">
              <w:rPr>
                <w:rFonts w:ascii="Times New Roman" w:hAnsi="Times New Roman" w:cs="Times New Roman"/>
              </w:rPr>
              <w:t>?</w:t>
            </w:r>
          </w:p>
        </w:tc>
        <w:tc>
          <w:tcPr>
            <w:tcW w:w="2810" w:type="dxa"/>
            <w:gridSpan w:val="4"/>
            <w:tcBorders>
              <w:bottom w:val="single" w:sz="4" w:space="0" w:color="auto"/>
            </w:tcBorders>
            <w:noWrap/>
            <w:vAlign w:val="center"/>
          </w:tcPr>
          <w:p w14:paraId="403E999C" w14:textId="77777777" w:rsidR="00D914DA"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2471" w:type="dxa"/>
            <w:gridSpan w:val="5"/>
            <w:tcBorders>
              <w:bottom w:val="single" w:sz="4" w:space="0" w:color="auto"/>
            </w:tcBorders>
            <w:vAlign w:val="center"/>
          </w:tcPr>
          <w:p w14:paraId="3C97CFE3" w14:textId="77777777" w:rsidR="00D914DA"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606385" w14:paraId="2A5493D1" w14:textId="77777777" w:rsidTr="008D6E8C">
        <w:trPr>
          <w:trHeight w:val="347"/>
        </w:trPr>
        <w:tc>
          <w:tcPr>
            <w:tcW w:w="4495" w:type="dxa"/>
            <w:gridSpan w:val="5"/>
            <w:noWrap/>
          </w:tcPr>
          <w:p w14:paraId="06574330" w14:textId="5FACFA7A" w:rsidR="00FC7184" w:rsidRPr="00402F9E" w:rsidRDefault="00D914DA" w:rsidP="00587F2D">
            <w:pPr>
              <w:spacing w:after="0"/>
              <w:ind w:left="172" w:hanging="172"/>
              <w:rPr>
                <w:rFonts w:ascii="Times New Roman" w:hAnsi="Times New Roman" w:cs="Times New Roman"/>
                <w:sz w:val="20"/>
                <w:szCs w:val="20"/>
                <w:lang w:val="en-GB"/>
              </w:rPr>
            </w:pPr>
            <w:r w:rsidRPr="00606385">
              <w:rPr>
                <w:rFonts w:ascii="Times New Roman" w:hAnsi="Times New Roman" w:cs="Times New Roman"/>
              </w:rPr>
              <w:t xml:space="preserve">(h) the </w:t>
            </w:r>
            <w:r w:rsidR="004C7F44">
              <w:rPr>
                <w:rFonts w:ascii="Times New Roman" w:hAnsi="Times New Roman" w:cs="Times New Roman"/>
              </w:rPr>
              <w:t xml:space="preserve">value of </w:t>
            </w:r>
            <w:r w:rsidRPr="00606385">
              <w:rPr>
                <w:rFonts w:ascii="Times New Roman" w:hAnsi="Times New Roman" w:cs="Times New Roman"/>
              </w:rPr>
              <w:t>net asset</w:t>
            </w:r>
            <w:r w:rsidR="004C7F44">
              <w:rPr>
                <w:rFonts w:ascii="Times New Roman" w:hAnsi="Times New Roman" w:cs="Times New Roman"/>
              </w:rPr>
              <w:t>s</w:t>
            </w:r>
            <w:r w:rsidRPr="00606385">
              <w:rPr>
                <w:rFonts w:ascii="Times New Roman" w:hAnsi="Times New Roman" w:cs="Times New Roman"/>
              </w:rPr>
              <w:t xml:space="preserve"> decrease</w:t>
            </w:r>
            <w:r w:rsidR="004C7F44">
              <w:rPr>
                <w:rFonts w:ascii="Times New Roman" w:hAnsi="Times New Roman" w:cs="Times New Roman"/>
              </w:rPr>
              <w:t>d</w:t>
            </w:r>
            <w:r w:rsidRPr="00606385">
              <w:rPr>
                <w:rFonts w:ascii="Times New Roman" w:hAnsi="Times New Roman" w:cs="Times New Roman"/>
              </w:rPr>
              <w:t xml:space="preserve"> or </w:t>
            </w:r>
            <w:r w:rsidR="004C7F44">
              <w:rPr>
                <w:rFonts w:ascii="Times New Roman" w:hAnsi="Times New Roman" w:cs="Times New Roman"/>
              </w:rPr>
              <w:t>been</w:t>
            </w:r>
            <w:r w:rsidRPr="00606385">
              <w:rPr>
                <w:rFonts w:ascii="Times New Roman" w:hAnsi="Times New Roman" w:cs="Times New Roman"/>
              </w:rPr>
              <w:t xml:space="preserve"> zero?</w:t>
            </w:r>
          </w:p>
        </w:tc>
        <w:tc>
          <w:tcPr>
            <w:tcW w:w="2810" w:type="dxa"/>
            <w:gridSpan w:val="4"/>
            <w:tcBorders>
              <w:bottom w:val="single" w:sz="4" w:space="0" w:color="auto"/>
            </w:tcBorders>
            <w:noWrap/>
            <w:vAlign w:val="center"/>
          </w:tcPr>
          <w:p w14:paraId="5CB9322C" w14:textId="161D63DA"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Yes</w:t>
            </w:r>
          </w:p>
        </w:tc>
        <w:tc>
          <w:tcPr>
            <w:tcW w:w="2471" w:type="dxa"/>
            <w:gridSpan w:val="5"/>
            <w:tcBorders>
              <w:bottom w:val="single" w:sz="4" w:space="0" w:color="auto"/>
            </w:tcBorders>
            <w:vAlign w:val="center"/>
          </w:tcPr>
          <w:p w14:paraId="47C6A27E" w14:textId="51CF575F" w:rsidR="00FC7184"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FC7184" w:rsidRPr="00606385">
              <w:rPr>
                <w:rFonts w:ascii="Times New Roman" w:hAnsi="Times New Roman" w:cs="Times New Roman"/>
              </w:rPr>
              <w:t>No</w:t>
            </w:r>
          </w:p>
        </w:tc>
      </w:tr>
      <w:tr w:rsidR="009764C4" w:rsidRPr="00606385" w14:paraId="52A06E04" w14:textId="77777777" w:rsidTr="008D6E8C">
        <w:trPr>
          <w:trHeight w:val="347"/>
        </w:trPr>
        <w:tc>
          <w:tcPr>
            <w:tcW w:w="4495" w:type="dxa"/>
            <w:gridSpan w:val="5"/>
            <w:tcBorders>
              <w:bottom w:val="nil"/>
            </w:tcBorders>
            <w:noWrap/>
          </w:tcPr>
          <w:p w14:paraId="09B77CD1" w14:textId="722BE863" w:rsidR="004F06D8" w:rsidRPr="00402F9E" w:rsidRDefault="00A31A51" w:rsidP="00587F2D">
            <w:pPr>
              <w:ind w:left="172" w:hanging="172"/>
              <w:rPr>
                <w:rFonts w:ascii="Times New Roman" w:hAnsi="Times New Roman" w:cs="Times New Roman"/>
                <w:lang w:val="en-GB"/>
              </w:rPr>
            </w:pPr>
            <w:r>
              <w:rPr>
                <w:rFonts w:ascii="Times New Roman" w:hAnsi="Times New Roman" w:cs="Times New Roman"/>
                <w:noProof/>
              </w:rPr>
              <w:lastRenderedPageBreak/>
              <mc:AlternateContent>
                <mc:Choice Requires="wps">
                  <w:drawing>
                    <wp:anchor distT="0" distB="0" distL="114300" distR="114300" simplePos="0" relativeHeight="251714560" behindDoc="0" locked="0" layoutInCell="1" allowOverlap="1" wp14:anchorId="197F03A5" wp14:editId="5201BC61">
                      <wp:simplePos x="0" y="0"/>
                      <wp:positionH relativeFrom="column">
                        <wp:posOffset>-51435</wp:posOffset>
                      </wp:positionH>
                      <wp:positionV relativeFrom="paragraph">
                        <wp:posOffset>-21590</wp:posOffset>
                      </wp:positionV>
                      <wp:extent cx="6184900" cy="2387600"/>
                      <wp:effectExtent l="0" t="0" r="25400" b="31750"/>
                      <wp:wrapNone/>
                      <wp:docPr id="6" name="Łącznik prosty 6"/>
                      <wp:cNvGraphicFramePr/>
                      <a:graphic xmlns:a="http://schemas.openxmlformats.org/drawingml/2006/main">
                        <a:graphicData uri="http://schemas.microsoft.com/office/word/2010/wordprocessingShape">
                          <wps:wsp>
                            <wps:cNvCnPr/>
                            <wps:spPr>
                              <a:xfrm>
                                <a:off x="0" y="0"/>
                                <a:ext cx="6184900" cy="238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42BAA" id="Łącznik prosty 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5pt,-1.7pt" to="482.9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" strokecolor="#4472c4 [3204]" strokeweight=".5pt">
                      <v:stroke joinstyle="miter"/>
                    </v:line>
                  </w:pict>
                </mc:Fallback>
              </mc:AlternateContent>
            </w:r>
            <w:r w:rsidR="004F06D8" w:rsidRPr="00606385">
              <w:rPr>
                <w:rFonts w:ascii="Times New Roman" w:hAnsi="Times New Roman" w:cs="Times New Roman"/>
              </w:rPr>
              <w:t>(</w:t>
            </w:r>
            <w:proofErr w:type="spellStart"/>
            <w:r w:rsidR="004F06D8" w:rsidRPr="00606385">
              <w:rPr>
                <w:rFonts w:ascii="Times New Roman" w:hAnsi="Times New Roman" w:cs="Times New Roman"/>
              </w:rPr>
              <w:t>i</w:t>
            </w:r>
            <w:proofErr w:type="spellEnd"/>
            <w:r w:rsidR="004F06D8" w:rsidRPr="00606385">
              <w:rPr>
                <w:rFonts w:ascii="Times New Roman" w:hAnsi="Times New Roman" w:cs="Times New Roman"/>
              </w:rPr>
              <w:t xml:space="preserve">) </w:t>
            </w:r>
            <w:r w:rsidR="004C7F44" w:rsidRPr="004C7F44">
              <w:rPr>
                <w:rFonts w:ascii="Times New Roman" w:hAnsi="Times New Roman" w:cs="Times New Roman"/>
              </w:rPr>
              <w:t>the entity demonstrated any liquidity problems in effect of other circumstances</w:t>
            </w:r>
            <w:r w:rsidR="004F06D8" w:rsidRPr="00606385">
              <w:rPr>
                <w:rFonts w:ascii="Times New Roman" w:hAnsi="Times New Roman" w:cs="Times New Roman"/>
              </w:rPr>
              <w:t>?</w:t>
            </w:r>
          </w:p>
        </w:tc>
        <w:tc>
          <w:tcPr>
            <w:tcW w:w="2810" w:type="dxa"/>
            <w:gridSpan w:val="4"/>
            <w:tcBorders>
              <w:bottom w:val="single" w:sz="4" w:space="0" w:color="auto"/>
            </w:tcBorders>
            <w:noWrap/>
            <w:vAlign w:val="center"/>
          </w:tcPr>
          <w:p w14:paraId="5F3C00C4" w14:textId="7896AE63" w:rsidR="004F06D8"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Yes</w:t>
            </w:r>
          </w:p>
        </w:tc>
        <w:tc>
          <w:tcPr>
            <w:tcW w:w="2471" w:type="dxa"/>
            <w:gridSpan w:val="5"/>
            <w:tcBorders>
              <w:bottom w:val="single" w:sz="4" w:space="0" w:color="auto"/>
            </w:tcBorders>
            <w:vAlign w:val="center"/>
          </w:tcPr>
          <w:p w14:paraId="1BF64ACD" w14:textId="68704C43" w:rsidR="004F06D8" w:rsidRPr="00606385" w:rsidRDefault="00F13712"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No</w:t>
            </w:r>
          </w:p>
        </w:tc>
      </w:tr>
      <w:tr w:rsidR="009764C4" w:rsidRPr="004C7F44" w14:paraId="544430DF" w14:textId="77777777" w:rsidTr="008D6E8C">
        <w:trPr>
          <w:trHeight w:val="510"/>
        </w:trPr>
        <w:tc>
          <w:tcPr>
            <w:tcW w:w="9776" w:type="dxa"/>
            <w:gridSpan w:val="14"/>
            <w:tcBorders>
              <w:top w:val="nil"/>
            </w:tcBorders>
            <w:shd w:val="clear" w:color="auto" w:fill="FFFFFF" w:themeFill="background1"/>
            <w:vAlign w:val="bottom"/>
            <w:hideMark/>
          </w:tcPr>
          <w:p w14:paraId="6FA97D98" w14:textId="79C05C7F" w:rsidR="00D914DA" w:rsidRPr="00402F9E" w:rsidRDefault="004C7F44" w:rsidP="00142140">
            <w:pPr>
              <w:spacing w:after="0"/>
              <w:rPr>
                <w:rFonts w:ascii="Times New Roman" w:hAnsi="Times New Roman" w:cs="Times New Roman"/>
                <w:iCs/>
                <w:lang w:val="en-GB"/>
              </w:rPr>
            </w:pPr>
            <w:r w:rsidRPr="004C7F44">
              <w:rPr>
                <w:rFonts w:ascii="Times New Roman" w:hAnsi="Times New Roman" w:cs="Times New Roman"/>
                <w:iCs/>
              </w:rPr>
              <w:t>If yes, please specify</w:t>
            </w:r>
            <w:r w:rsidR="00D914DA" w:rsidRPr="00606385">
              <w:rPr>
                <w:rFonts w:ascii="Times New Roman" w:hAnsi="Times New Roman" w:cs="Times New Roman"/>
                <w:iCs/>
              </w:rPr>
              <w:t>:</w:t>
            </w:r>
          </w:p>
        </w:tc>
      </w:tr>
      <w:tr w:rsidR="009764C4" w:rsidRPr="004C7F44" w14:paraId="6A0CA749" w14:textId="77777777" w:rsidTr="0083162B">
        <w:trPr>
          <w:trHeight w:val="58"/>
        </w:trPr>
        <w:tc>
          <w:tcPr>
            <w:tcW w:w="9776" w:type="dxa"/>
            <w:gridSpan w:val="14"/>
            <w:noWrap/>
            <w:hideMark/>
          </w:tcPr>
          <w:p w14:paraId="5713B034" w14:textId="77777777" w:rsidR="00D914DA" w:rsidRPr="00402F9E" w:rsidRDefault="00D914DA" w:rsidP="008D585B">
            <w:pPr>
              <w:jc w:val="both"/>
              <w:rPr>
                <w:rFonts w:ascii="Times New Roman" w:hAnsi="Times New Roman" w:cs="Times New Roman"/>
                <w:lang w:val="en-GB"/>
              </w:rPr>
            </w:pPr>
            <w:r w:rsidRPr="00606385">
              <w:rPr>
                <w:rFonts w:ascii="Times New Roman" w:hAnsi="Times New Roman" w:cs="Times New Roman"/>
              </w:rPr>
              <w:t> </w:t>
            </w:r>
          </w:p>
          <w:p w14:paraId="3C6AD8D1" w14:textId="77777777" w:rsidR="00D914DA" w:rsidRPr="00402F9E" w:rsidRDefault="00D914DA" w:rsidP="008D585B">
            <w:pPr>
              <w:jc w:val="both"/>
              <w:rPr>
                <w:rFonts w:ascii="Times New Roman" w:hAnsi="Times New Roman" w:cs="Times New Roman"/>
                <w:lang w:val="en-GB"/>
              </w:rPr>
            </w:pPr>
          </w:p>
        </w:tc>
      </w:tr>
      <w:tr w:rsidR="009764C4" w:rsidRPr="00010721" w14:paraId="30D246A0" w14:textId="77777777" w:rsidTr="008D6E8C">
        <w:trPr>
          <w:trHeight w:val="869"/>
        </w:trPr>
        <w:tc>
          <w:tcPr>
            <w:tcW w:w="9776" w:type="dxa"/>
            <w:gridSpan w:val="14"/>
            <w:shd w:val="clear" w:color="auto" w:fill="F2F2F2" w:themeFill="background1" w:themeFillShade="F2"/>
            <w:noWrap/>
            <w:hideMark/>
          </w:tcPr>
          <w:p w14:paraId="027A81CD" w14:textId="63091645" w:rsidR="00D779A3" w:rsidRPr="00402F9E" w:rsidRDefault="00D914DA" w:rsidP="00081D34">
            <w:pPr>
              <w:spacing w:after="0"/>
              <w:jc w:val="both"/>
              <w:rPr>
                <w:rFonts w:ascii="Times New Roman" w:hAnsi="Times New Roman" w:cs="Times New Roman"/>
                <w:iCs/>
                <w:lang w:val="en-GB"/>
              </w:rPr>
            </w:pPr>
            <w:r w:rsidRPr="00606385">
              <w:rPr>
                <w:rFonts w:ascii="Times New Roman" w:hAnsi="Times New Roman" w:cs="Times New Roman"/>
                <w:iCs/>
              </w:rPr>
              <w:t xml:space="preserve">(7) </w:t>
            </w:r>
            <w:r w:rsidR="004C7F44" w:rsidRPr="004C7F44">
              <w:rPr>
                <w:rFonts w:ascii="Times New Roman" w:hAnsi="Times New Roman" w:cs="Times New Roman"/>
                <w:iCs/>
              </w:rPr>
              <w:t>Does any of the linked undertakings, whose tax identifiers are provided in Part A Sec. 9 of the Form fulfil at least one of the conditions specified in 1-5</w:t>
            </w:r>
            <w:r w:rsidRPr="00606385">
              <w:rPr>
                <w:rFonts w:ascii="Times New Roman" w:hAnsi="Times New Roman" w:cs="Times New Roman"/>
                <w:iCs/>
              </w:rPr>
              <w:t>?</w:t>
            </w:r>
          </w:p>
        </w:tc>
      </w:tr>
      <w:tr w:rsidR="009764C4" w:rsidRPr="00606385" w14:paraId="68328A14" w14:textId="77777777" w:rsidTr="009C37E6">
        <w:trPr>
          <w:trHeight w:val="307"/>
        </w:trPr>
        <w:tc>
          <w:tcPr>
            <w:tcW w:w="3256" w:type="dxa"/>
            <w:gridSpan w:val="3"/>
            <w:shd w:val="clear" w:color="auto" w:fill="auto"/>
            <w:noWrap/>
            <w:vAlign w:val="center"/>
          </w:tcPr>
          <w:p w14:paraId="0DEC47F7" w14:textId="77777777" w:rsidR="00D914DA" w:rsidRPr="00606385"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3402" w:type="dxa"/>
            <w:gridSpan w:val="5"/>
            <w:shd w:val="clear" w:color="auto" w:fill="auto"/>
            <w:noWrap/>
            <w:vAlign w:val="center"/>
          </w:tcPr>
          <w:p w14:paraId="3C917F0F" w14:textId="77777777" w:rsidR="00D914DA" w:rsidRPr="00606385"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c>
          <w:tcPr>
            <w:tcW w:w="3118" w:type="dxa"/>
            <w:gridSpan w:val="6"/>
            <w:shd w:val="clear" w:color="auto" w:fill="auto"/>
          </w:tcPr>
          <w:p w14:paraId="34C4425C" w14:textId="557788D3" w:rsidR="00D914DA" w:rsidRPr="00606385" w:rsidRDefault="00F13712"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Not applicable</w:t>
            </w:r>
          </w:p>
        </w:tc>
      </w:tr>
      <w:tr w:rsidR="009764C4" w:rsidRPr="00010721" w14:paraId="613F9978" w14:textId="77777777" w:rsidTr="008D6E8C">
        <w:trPr>
          <w:trHeight w:val="307"/>
        </w:trPr>
        <w:tc>
          <w:tcPr>
            <w:tcW w:w="9776" w:type="dxa"/>
            <w:gridSpan w:val="14"/>
            <w:shd w:val="clear" w:color="auto" w:fill="D9D9D9" w:themeFill="background1" w:themeFillShade="D9"/>
            <w:hideMark/>
          </w:tcPr>
          <w:p w14:paraId="75E8061E" w14:textId="65C8DEB1" w:rsidR="00D779A3" w:rsidRPr="00402F9E" w:rsidRDefault="0083162B" w:rsidP="00081D34">
            <w:pPr>
              <w:spacing w:after="0"/>
              <w:jc w:val="both"/>
              <w:rPr>
                <w:rFonts w:ascii="Times New Roman" w:hAnsi="Times New Roman" w:cs="Times New Roman"/>
                <w:b/>
                <w:iCs/>
                <w:lang w:val="en-GB"/>
              </w:rPr>
            </w:pPr>
            <w:r>
              <w:rPr>
                <w:rFonts w:ascii="MS Gothic" w:hAnsi="MS Gothic"/>
                <w:noProof/>
                <w:spacing w:val="-10"/>
                <w:sz w:val="36"/>
              </w:rPr>
              <mc:AlternateContent>
                <mc:Choice Requires="wps">
                  <w:drawing>
                    <wp:anchor distT="0" distB="0" distL="114300" distR="114300" simplePos="0" relativeHeight="251678720" behindDoc="0" locked="0" layoutInCell="1" allowOverlap="1" wp14:anchorId="5122097C" wp14:editId="60935EB2">
                      <wp:simplePos x="0" y="0"/>
                      <wp:positionH relativeFrom="column">
                        <wp:posOffset>6371590</wp:posOffset>
                      </wp:positionH>
                      <wp:positionV relativeFrom="paragraph">
                        <wp:posOffset>225425</wp:posOffset>
                      </wp:positionV>
                      <wp:extent cx="3395345" cy="1807210"/>
                      <wp:effectExtent l="0" t="0" r="14605" b="21590"/>
                      <wp:wrapNone/>
                      <wp:docPr id="10" name="Prostokąt: zaokrąglone rogi 10"/>
                      <wp:cNvGraphicFramePr/>
                      <a:graphic xmlns:a="http://schemas.openxmlformats.org/drawingml/2006/main">
                        <a:graphicData uri="http://schemas.microsoft.com/office/word/2010/wordprocessingShape">
                          <wps:wsp>
                            <wps:cNvSpPr/>
                            <wps:spPr>
                              <a:xfrm>
                                <a:off x="0" y="0"/>
                                <a:ext cx="3395345" cy="1807210"/>
                              </a:xfrm>
                              <a:prstGeom prst="roundRect">
                                <a:avLst/>
                              </a:prstGeom>
                              <a:solidFill>
                                <a:srgbClr val="4472C4"/>
                              </a:solidFill>
                              <a:ln w="25400" cap="flat" cmpd="sng" algn="ctr">
                                <a:solidFill>
                                  <a:srgbClr val="4F81BD">
                                    <a:shade val="50000"/>
                                  </a:srgbClr>
                                </a:solidFill>
                                <a:prstDash val="solid"/>
                              </a:ln>
                              <a:effectLst/>
                            </wps:spPr>
                            <wps:txbx>
                              <w:txbxContent>
                                <w:p w14:paraId="3447CBFC" w14:textId="56D55225" w:rsidR="0083162B" w:rsidRPr="0052673D" w:rsidRDefault="0052673D" w:rsidP="0052673D">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 xml:space="preserve">C. </w:t>
                                  </w:r>
                                  <w:r w:rsidRPr="0052673D">
                                    <w:rPr>
                                      <w:rFonts w:ascii="Times New Roman" w:hAnsi="Times New Roman" w:cs="Times New Roman"/>
                                      <w:color w:val="FFFFFF" w:themeColor="background1"/>
                                      <w:sz w:val="20"/>
                                      <w:szCs w:val="20"/>
                                      <w:lang w:val="en-GB"/>
                                    </w:rPr>
                                    <w:t>The obligation to repay the granted aid, which results from the decision of the European Commission, may apply to you as an entrepreneur who applies for funding, as well as to any related enterprise. As long as the aid, resulting from the European Commission's decision, has not been repaid, you cannot receive new state aid.</w:t>
                                  </w:r>
                                  <w:r w:rsidR="008520F4">
                                    <w:rPr>
                                      <w:rFonts w:ascii="Times New Roman" w:hAnsi="Times New Roman" w:cs="Times New Roman"/>
                                      <w:color w:val="FFFFFF" w:themeColor="background1"/>
                                      <w:sz w:val="20"/>
                                      <w:szCs w:val="20"/>
                                      <w:lang w:val="en-GB"/>
                                    </w:rPr>
                                    <w:t xml:space="preserve"> The decisions of the EC are published on </w:t>
                                  </w:r>
                                  <w:r w:rsidR="008520F4" w:rsidRPr="008520F4">
                                    <w:rPr>
                                      <w:rFonts w:ascii="Times New Roman" w:hAnsi="Times New Roman" w:cs="Times New Roman"/>
                                      <w:color w:val="FFFFFF" w:themeColor="background1"/>
                                      <w:sz w:val="20"/>
                                      <w:szCs w:val="20"/>
                                      <w:lang w:val="en-GB"/>
                                    </w:rPr>
                                    <w:t>https://competition-policy.ec.europa.eu/state-aid/procedures/recovery-unlawful-aid_en</w:t>
                                  </w:r>
                                </w:p>
                                <w:p w14:paraId="416964B4" w14:textId="77777777" w:rsidR="0083162B" w:rsidRPr="007052EB" w:rsidRDefault="0083162B" w:rsidP="0083162B">
                                  <w:pPr>
                                    <w:rPr>
                                      <w:rFonts w:ascii="Times New Roman" w:hAnsi="Times New Roman" w:cs="Times New Roman"/>
                                      <w:color w:val="FFFFFF" w:themeColor="background1"/>
                                      <w:sz w:val="20"/>
                                      <w:szCs w:val="20"/>
                                      <w:lang w:val="en-GB"/>
                                    </w:rPr>
                                  </w:pPr>
                                </w:p>
                                <w:p w14:paraId="03492549" w14:textId="77777777" w:rsidR="0083162B" w:rsidRPr="007052EB" w:rsidRDefault="0083162B" w:rsidP="0083162B">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2097C" id="Prostokąt: zaokrąglone rogi 10" o:spid="_x0000_s1032" style="position:absolute;left:0;text-align:left;margin-left:501.7pt;margin-top:17.75pt;width:267.35pt;height:14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" fillcolor="#4472c4" strokecolor="#385d8a" strokeweight="2pt">
                      <v:textbox>
                        <w:txbxContent>
                          <w:p w14:paraId="3447CBFC" w14:textId="56D55225" w:rsidR="0083162B" w:rsidRPr="0052673D" w:rsidRDefault="0052673D" w:rsidP="0052673D">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 xml:space="preserve">C. </w:t>
                            </w:r>
                            <w:r w:rsidRPr="0052673D">
                              <w:rPr>
                                <w:rFonts w:ascii="Times New Roman" w:hAnsi="Times New Roman" w:cs="Times New Roman"/>
                                <w:color w:val="FFFFFF" w:themeColor="background1"/>
                                <w:sz w:val="20"/>
                                <w:szCs w:val="20"/>
                                <w:lang w:val="en-GB"/>
                              </w:rPr>
                              <w:t>The obligation to repay the granted aid, which results from the decision of the European Commission, may apply to you as an entrepreneur who applies for funding, as well as to any related enterprise. As long as the aid, resulting from the European Commission's decision, has not been repaid, you cannot receive new state aid.</w:t>
                            </w:r>
                            <w:r w:rsidR="008520F4">
                              <w:rPr>
                                <w:rFonts w:ascii="Times New Roman" w:hAnsi="Times New Roman" w:cs="Times New Roman"/>
                                <w:color w:val="FFFFFF" w:themeColor="background1"/>
                                <w:sz w:val="20"/>
                                <w:szCs w:val="20"/>
                                <w:lang w:val="en-GB"/>
                              </w:rPr>
                              <w:t xml:space="preserve"> The decisions of the EC are published on </w:t>
                            </w:r>
                            <w:r w:rsidR="008520F4" w:rsidRPr="008520F4">
                              <w:rPr>
                                <w:rFonts w:ascii="Times New Roman" w:hAnsi="Times New Roman" w:cs="Times New Roman"/>
                                <w:color w:val="FFFFFF" w:themeColor="background1"/>
                                <w:sz w:val="20"/>
                                <w:szCs w:val="20"/>
                                <w:lang w:val="en-GB"/>
                              </w:rPr>
                              <w:t>https://competition-policy.ec.europa.eu/state-aid/procedures/recovery-unlawful-aid_en</w:t>
                            </w:r>
                          </w:p>
                          <w:p w14:paraId="416964B4" w14:textId="77777777" w:rsidR="0083162B" w:rsidRPr="007052EB" w:rsidRDefault="0083162B" w:rsidP="0083162B">
                            <w:pPr>
                              <w:rPr>
                                <w:rFonts w:ascii="Times New Roman" w:hAnsi="Times New Roman" w:cs="Times New Roman"/>
                                <w:color w:val="FFFFFF" w:themeColor="background1"/>
                                <w:sz w:val="20"/>
                                <w:szCs w:val="20"/>
                                <w:lang w:val="en-GB"/>
                              </w:rPr>
                            </w:pPr>
                          </w:p>
                          <w:p w14:paraId="03492549" w14:textId="77777777" w:rsidR="0083162B" w:rsidRPr="007052EB" w:rsidRDefault="0083162B" w:rsidP="0083162B">
                            <w:pPr>
                              <w:jc w:val="center"/>
                              <w:rPr>
                                <w:color w:val="FFFFFF" w:themeColor="background1"/>
                                <w:lang w:val="en-GB"/>
                              </w:rPr>
                            </w:pPr>
                          </w:p>
                        </w:txbxContent>
                      </v:textbox>
                    </v:roundrect>
                  </w:pict>
                </mc:Fallback>
              </mc:AlternateContent>
            </w:r>
            <w:r w:rsidR="00D914DA" w:rsidRPr="00606385">
              <w:rPr>
                <w:rFonts w:ascii="Times New Roman" w:hAnsi="Times New Roman" w:cs="Times New Roman"/>
                <w:b/>
                <w:iCs/>
              </w:rPr>
              <w:t>C. Information on the decision of the European Commission imposing the obligation to repay the state aid granted</w:t>
            </w:r>
          </w:p>
        </w:tc>
      </w:tr>
      <w:tr w:rsidR="009764C4" w:rsidRPr="00010721" w14:paraId="7FF828CD" w14:textId="77777777" w:rsidTr="008D6E8C">
        <w:trPr>
          <w:trHeight w:val="931"/>
        </w:trPr>
        <w:tc>
          <w:tcPr>
            <w:tcW w:w="9776" w:type="dxa"/>
            <w:gridSpan w:val="14"/>
            <w:shd w:val="clear" w:color="auto" w:fill="F2F2F2" w:themeFill="background1" w:themeFillShade="F2"/>
            <w:hideMark/>
          </w:tcPr>
          <w:p w14:paraId="5FEF7213" w14:textId="13096B6E" w:rsidR="00D779A3" w:rsidRPr="00402F9E" w:rsidRDefault="00D914DA" w:rsidP="00142140">
            <w:pPr>
              <w:spacing w:after="0"/>
              <w:jc w:val="both"/>
              <w:rPr>
                <w:rFonts w:ascii="Times New Roman" w:hAnsi="Times New Roman" w:cs="Times New Roman"/>
                <w:lang w:val="en-GB"/>
              </w:rPr>
            </w:pPr>
            <w:r w:rsidRPr="00606385">
              <w:rPr>
                <w:rFonts w:ascii="Times New Roman" w:hAnsi="Times New Roman" w:cs="Times New Roman"/>
              </w:rPr>
              <w:t xml:space="preserve">Is the entity to which the state aid is to be granted, or any undertaking linked to it, whose tax identification number is indicated in Part </w:t>
            </w:r>
            <w:proofErr w:type="gramStart"/>
            <w:r w:rsidRPr="00606385">
              <w:rPr>
                <w:rFonts w:ascii="Times New Roman" w:hAnsi="Times New Roman" w:cs="Times New Roman"/>
              </w:rPr>
              <w:t>A(</w:t>
            </w:r>
            <w:proofErr w:type="gramEnd"/>
            <w:r w:rsidRPr="00606385">
              <w:rPr>
                <w:rFonts w:ascii="Times New Roman" w:hAnsi="Times New Roman" w:cs="Times New Roman"/>
              </w:rPr>
              <w:t>9) of the form, obliged to repay the aid granted, resulting from the decision of the European Commission ordering the reimbursement?</w:t>
            </w:r>
            <w:r w:rsidR="004C7F44">
              <w:t xml:space="preserve"> </w:t>
            </w:r>
            <w:r w:rsidR="004C7F44" w:rsidRPr="004C7F44">
              <w:rPr>
                <w:rFonts w:ascii="Times New Roman" w:hAnsi="Times New Roman" w:cs="Times New Roman"/>
              </w:rPr>
              <w:t>Does the entity to be granted state aid or any undertaking linked to it, whose tax identifier is provided in Part A Section 9 of the Form, have an obligation to return aid, following a Commission decision ordering to return aid?</w:t>
            </w:r>
          </w:p>
        </w:tc>
      </w:tr>
      <w:tr w:rsidR="009764C4" w:rsidRPr="00606385" w14:paraId="58158BE7" w14:textId="77777777" w:rsidTr="00537CED">
        <w:trPr>
          <w:trHeight w:val="307"/>
        </w:trPr>
        <w:tc>
          <w:tcPr>
            <w:tcW w:w="3256" w:type="dxa"/>
            <w:gridSpan w:val="3"/>
            <w:shd w:val="clear" w:color="auto" w:fill="auto"/>
            <w:noWrap/>
          </w:tcPr>
          <w:p w14:paraId="6E4241DF" w14:textId="77777777" w:rsidR="00D914DA" w:rsidRPr="00606385"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Yes</w:t>
            </w:r>
          </w:p>
        </w:tc>
        <w:tc>
          <w:tcPr>
            <w:tcW w:w="6520" w:type="dxa"/>
            <w:gridSpan w:val="11"/>
            <w:shd w:val="clear" w:color="auto" w:fill="auto"/>
            <w:noWrap/>
          </w:tcPr>
          <w:p w14:paraId="7EE5FC86" w14:textId="12D282CE" w:rsidR="00D914DA" w:rsidRPr="00606385" w:rsidRDefault="00F13712"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D914DA" w:rsidRPr="00606385">
              <w:rPr>
                <w:rFonts w:ascii="Times New Roman" w:hAnsi="Times New Roman" w:cs="Times New Roman"/>
              </w:rPr>
              <w:t>No</w:t>
            </w:r>
          </w:p>
        </w:tc>
      </w:tr>
      <w:tr w:rsidR="009764C4" w:rsidRPr="00010721" w14:paraId="4C33C6CE" w14:textId="77777777" w:rsidTr="008D6E8C">
        <w:trPr>
          <w:trHeight w:val="307"/>
        </w:trPr>
        <w:tc>
          <w:tcPr>
            <w:tcW w:w="9776" w:type="dxa"/>
            <w:gridSpan w:val="14"/>
            <w:shd w:val="clear" w:color="auto" w:fill="D9D9D9" w:themeFill="background1" w:themeFillShade="D9"/>
            <w:noWrap/>
            <w:hideMark/>
          </w:tcPr>
          <w:p w14:paraId="4DA4F40F" w14:textId="77777777" w:rsidR="00D779A3" w:rsidRPr="00402F9E" w:rsidRDefault="00D914DA" w:rsidP="00081D34">
            <w:pPr>
              <w:spacing w:after="0"/>
              <w:jc w:val="both"/>
              <w:rPr>
                <w:rFonts w:ascii="Times New Roman" w:hAnsi="Times New Roman" w:cs="Times New Roman"/>
                <w:b/>
                <w:iCs/>
                <w:lang w:val="en-GB"/>
              </w:rPr>
            </w:pPr>
            <w:r w:rsidRPr="00606385">
              <w:rPr>
                <w:rFonts w:ascii="Times New Roman" w:hAnsi="Times New Roman" w:cs="Times New Roman"/>
                <w:b/>
                <w:iCs/>
              </w:rPr>
              <w:t>D. Information on the business activity carried out by the entity to which state aid is to be granted</w:t>
            </w:r>
          </w:p>
        </w:tc>
      </w:tr>
      <w:tr w:rsidR="009764C4" w:rsidRPr="00010721" w14:paraId="3E585617" w14:textId="77777777" w:rsidTr="008D6E8C">
        <w:trPr>
          <w:trHeight w:val="458"/>
        </w:trPr>
        <w:tc>
          <w:tcPr>
            <w:tcW w:w="9776" w:type="dxa"/>
            <w:gridSpan w:val="14"/>
            <w:shd w:val="clear" w:color="auto" w:fill="F2F2F2" w:themeFill="background1" w:themeFillShade="F2"/>
            <w:noWrap/>
          </w:tcPr>
          <w:p w14:paraId="795EA121" w14:textId="28D93569" w:rsidR="00D914DA" w:rsidRPr="00402F9E" w:rsidRDefault="00A13441" w:rsidP="00142140">
            <w:pPr>
              <w:spacing w:after="0"/>
              <w:jc w:val="both"/>
              <w:rPr>
                <w:rFonts w:ascii="Times New Roman" w:hAnsi="Times New Roman" w:cs="Times New Roman"/>
                <w:lang w:val="en-GB"/>
              </w:rPr>
            </w:pPr>
            <w:r w:rsidRPr="00606385">
              <w:rPr>
                <w:rFonts w:ascii="Times New Roman" w:hAnsi="Times New Roman" w:cs="Times New Roman"/>
              </w:rPr>
              <w:t>1.</w:t>
            </w:r>
            <w:r w:rsidR="00D450AD" w:rsidRPr="00D450AD">
              <w:rPr>
                <w:rFonts w:ascii="Times New Roman" w:hAnsi="Times New Roman" w:cs="Times New Roman"/>
              </w:rPr>
              <w:t>Is the entity to be granted aid engaged in activities</w:t>
            </w:r>
            <w:r w:rsidRPr="00606385">
              <w:rPr>
                <w:rFonts w:ascii="Times New Roman" w:hAnsi="Times New Roman" w:cs="Times New Roman"/>
              </w:rPr>
              <w:t>:</w:t>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p>
        </w:tc>
      </w:tr>
      <w:tr w:rsidR="009764C4" w:rsidRPr="00606385" w14:paraId="4D5F53B6" w14:textId="77777777" w:rsidTr="008D6E8C">
        <w:trPr>
          <w:trHeight w:val="347"/>
        </w:trPr>
        <w:tc>
          <w:tcPr>
            <w:tcW w:w="4495" w:type="dxa"/>
            <w:gridSpan w:val="5"/>
            <w:noWrap/>
          </w:tcPr>
          <w:p w14:paraId="5DEB87CC" w14:textId="6A477312" w:rsidR="00A13441" w:rsidRPr="00402F9E" w:rsidRDefault="00A13441" w:rsidP="002918E3">
            <w:pPr>
              <w:rPr>
                <w:rFonts w:ascii="Times New Roman" w:hAnsi="Times New Roman" w:cs="Times New Roman"/>
                <w:sz w:val="20"/>
                <w:szCs w:val="20"/>
                <w:vertAlign w:val="superscript"/>
                <w:lang w:val="en-GB"/>
              </w:rPr>
            </w:pPr>
            <w:r w:rsidRPr="00606385">
              <w:rPr>
                <w:rFonts w:ascii="Times New Roman" w:hAnsi="Times New Roman" w:cs="Times New Roman"/>
              </w:rPr>
              <w:t>(a) in the fishery and aquaculture sector?</w:t>
            </w:r>
            <w:r w:rsidR="0017442B" w:rsidRPr="00606385">
              <w:rPr>
                <w:rStyle w:val="Odwoanieprzypisukocowego"/>
                <w:rFonts w:ascii="Times New Roman" w:hAnsi="Times New Roman" w:cs="Times New Roman"/>
              </w:rPr>
              <w:endnoteReference w:id="13"/>
            </w:r>
            <w:r w:rsidR="00AB681E" w:rsidRPr="006063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454BBBA1" w14:textId="77777777" w:rsidR="00A13441" w:rsidRPr="00606385" w:rsidRDefault="00F13712"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gridSpan w:val="5"/>
            <w:tcBorders>
              <w:bottom w:val="single" w:sz="4" w:space="0" w:color="auto"/>
            </w:tcBorders>
            <w:vAlign w:val="center"/>
          </w:tcPr>
          <w:p w14:paraId="0569F818" w14:textId="6180AA8C" w:rsidR="00A13441" w:rsidRPr="00606385" w:rsidRDefault="00F13712"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498C2457" w14:textId="77777777" w:rsidTr="008D6E8C">
        <w:trPr>
          <w:trHeight w:val="347"/>
        </w:trPr>
        <w:tc>
          <w:tcPr>
            <w:tcW w:w="4495" w:type="dxa"/>
            <w:gridSpan w:val="5"/>
            <w:noWrap/>
          </w:tcPr>
          <w:p w14:paraId="5D1B4049" w14:textId="54488E0D" w:rsidR="00A13441" w:rsidRPr="00402F9E" w:rsidRDefault="00A13441" w:rsidP="00587F2D">
            <w:pPr>
              <w:spacing w:after="0"/>
              <w:ind w:left="172" w:hanging="172"/>
              <w:rPr>
                <w:rFonts w:ascii="Times New Roman" w:hAnsi="Times New Roman" w:cs="Times New Roman"/>
                <w:sz w:val="20"/>
                <w:szCs w:val="20"/>
                <w:lang w:val="en-GB"/>
              </w:rPr>
            </w:pPr>
            <w:r w:rsidRPr="00606385">
              <w:rPr>
                <w:rFonts w:ascii="Times New Roman" w:hAnsi="Times New Roman" w:cs="Times New Roman"/>
              </w:rPr>
              <w:t>(b) in</w:t>
            </w:r>
            <w:r w:rsidR="00D450AD">
              <w:rPr>
                <w:rFonts w:ascii="Times New Roman" w:hAnsi="Times New Roman" w:cs="Times New Roman"/>
              </w:rPr>
              <w:t xml:space="preserve"> </w:t>
            </w:r>
            <w:r w:rsidRPr="00606385">
              <w:rPr>
                <w:rFonts w:ascii="Times New Roman" w:hAnsi="Times New Roman" w:cs="Times New Roman"/>
              </w:rPr>
              <w:t>primary production of agricultural products listed in Annex I to the Treaty on the Functioning of the European Union?</w:t>
            </w:r>
          </w:p>
        </w:tc>
        <w:tc>
          <w:tcPr>
            <w:tcW w:w="2810" w:type="dxa"/>
            <w:gridSpan w:val="4"/>
            <w:tcBorders>
              <w:bottom w:val="single" w:sz="4" w:space="0" w:color="auto"/>
            </w:tcBorders>
            <w:noWrap/>
            <w:vAlign w:val="center"/>
          </w:tcPr>
          <w:p w14:paraId="797E222F" w14:textId="77777777" w:rsidR="00A13441" w:rsidRPr="00606385" w:rsidRDefault="00F13712"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gridSpan w:val="5"/>
            <w:tcBorders>
              <w:bottom w:val="single" w:sz="4" w:space="0" w:color="auto"/>
            </w:tcBorders>
            <w:vAlign w:val="center"/>
          </w:tcPr>
          <w:p w14:paraId="76F253F7" w14:textId="715D108E" w:rsidR="00A13441" w:rsidRPr="00606385" w:rsidRDefault="00F13712"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r w:rsidR="00174940" w:rsidRPr="00174940">
              <w:rPr>
                <w:rFonts w:ascii="MS Gothic" w:eastAsiaTheme="minorEastAsia" w:hAnsi="MS Gothic"/>
                <w:noProof/>
                <w:spacing w:val="-10"/>
                <w:sz w:val="36"/>
                <w:lang w:eastAsia="pl-PL"/>
              </w:rPr>
              <mc:AlternateContent>
                <mc:Choice Requires="wps">
                  <w:drawing>
                    <wp:anchor distT="0" distB="0" distL="114300" distR="114300" simplePos="0" relativeHeight="251705344" behindDoc="0" locked="0" layoutInCell="1" allowOverlap="1" wp14:anchorId="1A511698" wp14:editId="3C64F3D6">
                      <wp:simplePos x="0" y="0"/>
                      <wp:positionH relativeFrom="column">
                        <wp:posOffset>1637665</wp:posOffset>
                      </wp:positionH>
                      <wp:positionV relativeFrom="paragraph">
                        <wp:posOffset>-34925</wp:posOffset>
                      </wp:positionV>
                      <wp:extent cx="3346450" cy="1751330"/>
                      <wp:effectExtent l="0" t="0" r="25400" b="20320"/>
                      <wp:wrapNone/>
                      <wp:docPr id="27" name="Prostokąt: zaokrąglone rogi 27"/>
                      <wp:cNvGraphicFramePr/>
                      <a:graphic xmlns:a="http://schemas.openxmlformats.org/drawingml/2006/main">
                        <a:graphicData uri="http://schemas.microsoft.com/office/word/2010/wordprocessingShape">
                          <wps:wsp>
                            <wps:cNvSpPr/>
                            <wps:spPr>
                              <a:xfrm>
                                <a:off x="0" y="0"/>
                                <a:ext cx="3346450" cy="1751330"/>
                              </a:xfrm>
                              <a:prstGeom prst="roundRect">
                                <a:avLst/>
                              </a:prstGeom>
                              <a:solidFill>
                                <a:srgbClr val="4472C4"/>
                              </a:solidFill>
                              <a:ln w="25400" cap="flat" cmpd="sng" algn="ctr">
                                <a:solidFill>
                                  <a:srgbClr val="4F81BD">
                                    <a:shade val="50000"/>
                                  </a:srgbClr>
                                </a:solidFill>
                                <a:prstDash val="solid"/>
                              </a:ln>
                              <a:effectLst/>
                            </wps:spPr>
                            <wps:txbx>
                              <w:txbxContent>
                                <w:p w14:paraId="03BF60EB" w14:textId="23AC44C1" w:rsidR="00174940" w:rsidRPr="00FB29EC" w:rsidRDefault="00174940" w:rsidP="00174940">
                                  <w:pPr>
                                    <w:rPr>
                                      <w:rFonts w:ascii="Times New Roman" w:hAnsi="Times New Roman" w:cs="Times New Roman"/>
                                      <w:color w:val="FFFFFF" w:themeColor="background1"/>
                                      <w:sz w:val="20"/>
                                      <w:szCs w:val="20"/>
                                      <w:lang w:val="en-GB"/>
                                    </w:rPr>
                                  </w:pPr>
                                  <w:r w:rsidRPr="00003894">
                                    <w:rPr>
                                      <w:rFonts w:ascii="Times New Roman" w:hAnsi="Times New Roman" w:cs="Times New Roman"/>
                                      <w:b/>
                                      <w:bCs/>
                                      <w:color w:val="FFFFFF" w:themeColor="background1"/>
                                      <w:sz w:val="20"/>
                                      <w:szCs w:val="20"/>
                                      <w:lang w:val="en-GB"/>
                                    </w:rPr>
                                    <w:t>D.</w:t>
                                  </w:r>
                                  <w:r w:rsidRPr="00FB29EC">
                                    <w:rPr>
                                      <w:rFonts w:ascii="Times New Roman" w:hAnsi="Times New Roman" w:cs="Times New Roman"/>
                                      <w:color w:val="FFFFFF" w:themeColor="background1"/>
                                      <w:sz w:val="20"/>
                                      <w:szCs w:val="20"/>
                                      <w:lang w:val="en-GB"/>
                                    </w:rPr>
                                    <w:t xml:space="preserve">1  </w:t>
                                  </w:r>
                                  <w:r>
                                    <w:rPr>
                                      <w:rFonts w:ascii="Times New Roman" w:hAnsi="Times New Roman" w:cs="Times New Roman"/>
                                      <w:color w:val="FFFFFF" w:themeColor="background1"/>
                                      <w:sz w:val="20"/>
                                      <w:szCs w:val="20"/>
                                      <w:lang w:val="en-GB"/>
                                    </w:rPr>
                                    <w:t xml:space="preserve"> </w:t>
                                  </w:r>
                                  <w:r w:rsidRPr="00FB29EC">
                                    <w:rPr>
                                      <w:rFonts w:ascii="Times New Roman" w:hAnsi="Times New Roman" w:cs="Times New Roman"/>
                                      <w:color w:val="FFFFFF" w:themeColor="background1"/>
                                      <w:sz w:val="20"/>
                                      <w:szCs w:val="20"/>
                                      <w:lang w:val="en-GB"/>
                                    </w:rPr>
                                    <w:t>If the activity is carried out in the excluded sector but accounting separation is maintained, the aid can be granted. Accounting separation of a specific business activity involves keeping separate records for that business activity and properly allocating revenues and expenses on the basis of consistently applied and objectively justifiable methods. Accounting separation is defined in the relevant country's accounting regulations.</w:t>
                                  </w:r>
                                </w:p>
                                <w:p w14:paraId="5FF5BCE9" w14:textId="77777777" w:rsidR="00174940" w:rsidRPr="00003894" w:rsidRDefault="00174940" w:rsidP="00174940">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11698" id="Prostokąt: zaokrąglone rogi 27" o:spid="_x0000_s1033" style="position:absolute;left:0;text-align:left;margin-left:128.95pt;margin-top:-2.75pt;width:263.5pt;height:13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" fillcolor="#4472c4" strokecolor="#385d8a" strokeweight="2pt">
                      <v:textbox>
                        <w:txbxContent>
                          <w:p w14:paraId="03BF60EB" w14:textId="23AC44C1" w:rsidR="00174940" w:rsidRPr="00FB29EC" w:rsidRDefault="00174940" w:rsidP="00174940">
                            <w:pPr>
                              <w:rPr>
                                <w:rFonts w:ascii="Times New Roman" w:hAnsi="Times New Roman" w:cs="Times New Roman"/>
                                <w:color w:val="FFFFFF" w:themeColor="background1"/>
                                <w:sz w:val="20"/>
                                <w:szCs w:val="20"/>
                                <w:lang w:val="en-GB"/>
                              </w:rPr>
                            </w:pPr>
                            <w:r w:rsidRPr="00003894">
                              <w:rPr>
                                <w:rFonts w:ascii="Times New Roman" w:hAnsi="Times New Roman" w:cs="Times New Roman"/>
                                <w:b/>
                                <w:bCs/>
                                <w:color w:val="FFFFFF" w:themeColor="background1"/>
                                <w:sz w:val="20"/>
                                <w:szCs w:val="20"/>
                                <w:lang w:val="en-GB"/>
                              </w:rPr>
                              <w:t>D.</w:t>
                            </w:r>
                            <w:r w:rsidRPr="00FB29EC">
                              <w:rPr>
                                <w:rFonts w:ascii="Times New Roman" w:hAnsi="Times New Roman" w:cs="Times New Roman"/>
                                <w:color w:val="FFFFFF" w:themeColor="background1"/>
                                <w:sz w:val="20"/>
                                <w:szCs w:val="20"/>
                                <w:lang w:val="en-GB"/>
                              </w:rPr>
                              <w:t xml:space="preserve">1  </w:t>
                            </w:r>
                            <w:r>
                              <w:rPr>
                                <w:rFonts w:ascii="Times New Roman" w:hAnsi="Times New Roman" w:cs="Times New Roman"/>
                                <w:color w:val="FFFFFF" w:themeColor="background1"/>
                                <w:sz w:val="20"/>
                                <w:szCs w:val="20"/>
                                <w:lang w:val="en-GB"/>
                              </w:rPr>
                              <w:t xml:space="preserve"> </w:t>
                            </w:r>
                            <w:r w:rsidRPr="00FB29EC">
                              <w:rPr>
                                <w:rFonts w:ascii="Times New Roman" w:hAnsi="Times New Roman" w:cs="Times New Roman"/>
                                <w:color w:val="FFFFFF" w:themeColor="background1"/>
                                <w:sz w:val="20"/>
                                <w:szCs w:val="20"/>
                                <w:lang w:val="en-GB"/>
                              </w:rPr>
                              <w:t>If the activity is carried out in the excluded sector but accounting separation is maintained, the aid can be granted. Accounting separation of a specific business activity involves keeping separate records for that business activity and properly allocating revenues and expenses on the basis of consistently applied and objectively justifiable methods. Accounting separation is defined in the relevant country's accounting regulations.</w:t>
                            </w:r>
                          </w:p>
                          <w:p w14:paraId="5FF5BCE9" w14:textId="77777777" w:rsidR="00174940" w:rsidRPr="00003894" w:rsidRDefault="00174940" w:rsidP="00174940">
                            <w:pPr>
                              <w:jc w:val="center"/>
                              <w:rPr>
                                <w:color w:val="FFFFFF" w:themeColor="background1"/>
                                <w:lang w:val="en-GB"/>
                              </w:rPr>
                            </w:pPr>
                          </w:p>
                        </w:txbxContent>
                      </v:textbox>
                    </v:roundrect>
                  </w:pict>
                </mc:Fallback>
              </mc:AlternateContent>
            </w:r>
          </w:p>
        </w:tc>
      </w:tr>
      <w:tr w:rsidR="009764C4" w:rsidRPr="00606385" w14:paraId="5863AF35" w14:textId="77777777" w:rsidTr="008D6E8C">
        <w:trPr>
          <w:trHeight w:val="347"/>
        </w:trPr>
        <w:tc>
          <w:tcPr>
            <w:tcW w:w="4495" w:type="dxa"/>
            <w:gridSpan w:val="5"/>
            <w:noWrap/>
          </w:tcPr>
          <w:p w14:paraId="64930FDE" w14:textId="52165FBE" w:rsidR="00A13441" w:rsidRPr="00402F9E" w:rsidRDefault="00AB002B" w:rsidP="002918E3">
            <w:pPr>
              <w:spacing w:after="0"/>
              <w:rPr>
                <w:rFonts w:ascii="Times New Roman" w:hAnsi="Times New Roman" w:cs="Times New Roman"/>
                <w:sz w:val="20"/>
                <w:szCs w:val="20"/>
                <w:vertAlign w:val="superscript"/>
                <w:lang w:val="en-GB"/>
              </w:rPr>
            </w:pPr>
            <w:r w:rsidRPr="00606385">
              <w:rPr>
                <w:rFonts w:ascii="Times New Roman" w:hAnsi="Times New Roman" w:cs="Times New Roman"/>
              </w:rPr>
              <w:t>c) in the iron and steel sector?</w:t>
            </w:r>
            <w:r w:rsidR="0017442B" w:rsidRPr="00606385">
              <w:rPr>
                <w:rStyle w:val="Odwoanieprzypisukocowego"/>
                <w:rFonts w:ascii="Times New Roman" w:hAnsi="Times New Roman" w:cs="Times New Roman"/>
              </w:rPr>
              <w:endnoteReference w:id="14"/>
            </w:r>
            <w:r w:rsidR="00AB681E" w:rsidRPr="006063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0FE0C2F0" w14:textId="77777777" w:rsidR="00A13441" w:rsidRPr="00606385" w:rsidRDefault="00F1371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gridSpan w:val="5"/>
            <w:tcBorders>
              <w:bottom w:val="single" w:sz="4" w:space="0" w:color="auto"/>
            </w:tcBorders>
            <w:vAlign w:val="center"/>
          </w:tcPr>
          <w:p w14:paraId="3CA31B86" w14:textId="0E487A7F" w:rsidR="00A13441" w:rsidRPr="00606385" w:rsidRDefault="00F1371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056CA261" w14:textId="77777777" w:rsidTr="008D6E8C">
        <w:trPr>
          <w:trHeight w:val="347"/>
        </w:trPr>
        <w:tc>
          <w:tcPr>
            <w:tcW w:w="4495" w:type="dxa"/>
            <w:gridSpan w:val="5"/>
            <w:noWrap/>
          </w:tcPr>
          <w:p w14:paraId="034561B2" w14:textId="29955B0A" w:rsidR="00CD136D" w:rsidRPr="00F37F85" w:rsidRDefault="00AB002B" w:rsidP="007B3025">
            <w:pPr>
              <w:spacing w:after="0"/>
              <w:ind w:left="172" w:hanging="172"/>
              <w:rPr>
                <w:rFonts w:ascii="Times New Roman" w:hAnsi="Times New Roman" w:cs="Times New Roman"/>
                <w:lang w:val="en-GB"/>
              </w:rPr>
            </w:pPr>
            <w:r w:rsidRPr="00F37F85">
              <w:rPr>
                <w:rFonts w:ascii="Times New Roman" w:hAnsi="Times New Roman" w:cs="Times New Roman"/>
              </w:rPr>
              <w:lastRenderedPageBreak/>
              <w:t>(d) in the transport sector</w:t>
            </w:r>
            <w:r w:rsidR="0017442B" w:rsidRPr="00F37F85">
              <w:rPr>
                <w:rStyle w:val="Odwoanieprzypisukocowego"/>
                <w:rFonts w:ascii="Times New Roman" w:hAnsi="Times New Roman" w:cs="Times New Roman"/>
              </w:rPr>
              <w:endnoteReference w:id="15"/>
            </w:r>
            <w:r w:rsidR="00AB681E" w:rsidRPr="00F37F85">
              <w:rPr>
                <w:rFonts w:ascii="Times New Roman" w:hAnsi="Times New Roman" w:cs="Times New Roman"/>
                <w:vertAlign w:val="superscript"/>
              </w:rPr>
              <w:t xml:space="preserve">) </w:t>
            </w:r>
            <w:r w:rsidR="00961787" w:rsidRPr="00F37F85">
              <w:rPr>
                <w:rFonts w:ascii="Times New Roman" w:hAnsi="Times New Roman" w:cs="Times New Roman"/>
              </w:rPr>
              <w:t>or related infrastructure?</w:t>
            </w:r>
          </w:p>
        </w:tc>
        <w:tc>
          <w:tcPr>
            <w:tcW w:w="2810" w:type="dxa"/>
            <w:gridSpan w:val="4"/>
            <w:tcBorders>
              <w:bottom w:val="single" w:sz="4" w:space="0" w:color="auto"/>
            </w:tcBorders>
            <w:noWrap/>
            <w:vAlign w:val="center"/>
          </w:tcPr>
          <w:p w14:paraId="76DF0078"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gridSpan w:val="5"/>
            <w:tcBorders>
              <w:bottom w:val="single" w:sz="4" w:space="0" w:color="auto"/>
            </w:tcBorders>
            <w:vAlign w:val="center"/>
          </w:tcPr>
          <w:p w14:paraId="6421F2CE"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9764C4" w:rsidRPr="00606385" w14:paraId="07628F9E" w14:textId="77777777" w:rsidTr="008D6E8C">
        <w:trPr>
          <w:trHeight w:val="347"/>
        </w:trPr>
        <w:tc>
          <w:tcPr>
            <w:tcW w:w="4495" w:type="dxa"/>
            <w:gridSpan w:val="5"/>
            <w:noWrap/>
          </w:tcPr>
          <w:p w14:paraId="339E190A" w14:textId="126B2B54" w:rsidR="00A13441" w:rsidRPr="00F37F85" w:rsidRDefault="00AB002B" w:rsidP="0071432E">
            <w:pPr>
              <w:spacing w:after="0"/>
              <w:ind w:left="172" w:hanging="172"/>
              <w:rPr>
                <w:rFonts w:ascii="Times New Roman" w:hAnsi="Times New Roman" w:cs="Times New Roman"/>
                <w:sz w:val="20"/>
                <w:szCs w:val="20"/>
                <w:lang w:val="en-GB"/>
              </w:rPr>
            </w:pPr>
            <w:r w:rsidRPr="00F37F85">
              <w:rPr>
                <w:rFonts w:ascii="Times New Roman" w:hAnsi="Times New Roman" w:cs="Times New Roman"/>
              </w:rPr>
              <w:t>(e) in the energy generation, storage, transmission or distribution sector or related infrastructure?</w:t>
            </w:r>
            <w:r w:rsidR="0017442B" w:rsidRPr="00F37F85">
              <w:rPr>
                <w:rStyle w:val="Odwoanieprzypisukocowego"/>
                <w:rFonts w:ascii="Times New Roman" w:hAnsi="Times New Roman" w:cs="Times New Roman"/>
              </w:rPr>
              <w:endnoteReference w:id="16"/>
            </w:r>
            <w:r w:rsidR="00AB681E" w:rsidRPr="00F37F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73C9502A" w14:textId="77777777" w:rsidR="00A13441"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Yes</w:t>
            </w:r>
          </w:p>
        </w:tc>
        <w:tc>
          <w:tcPr>
            <w:tcW w:w="2471" w:type="dxa"/>
            <w:gridSpan w:val="5"/>
            <w:tcBorders>
              <w:bottom w:val="single" w:sz="4" w:space="0" w:color="auto"/>
            </w:tcBorders>
            <w:vAlign w:val="center"/>
          </w:tcPr>
          <w:p w14:paraId="0D155B77" w14:textId="4BDBDEAD" w:rsidR="00A13441"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A13441" w:rsidRPr="00606385">
              <w:rPr>
                <w:rFonts w:ascii="Times New Roman" w:hAnsi="Times New Roman" w:cs="Times New Roman"/>
              </w:rPr>
              <w:t>No</w:t>
            </w:r>
          </w:p>
        </w:tc>
      </w:tr>
      <w:tr w:rsidR="009764C4" w:rsidRPr="00606385" w14:paraId="10338392" w14:textId="77777777" w:rsidTr="008D6E8C">
        <w:trPr>
          <w:trHeight w:val="347"/>
        </w:trPr>
        <w:tc>
          <w:tcPr>
            <w:tcW w:w="4495" w:type="dxa"/>
            <w:gridSpan w:val="5"/>
            <w:noWrap/>
          </w:tcPr>
          <w:p w14:paraId="6B2C5A64" w14:textId="197483F7" w:rsidR="00CD136D" w:rsidRPr="00F37F85" w:rsidRDefault="00AB002B" w:rsidP="004164C6">
            <w:pPr>
              <w:spacing w:after="0"/>
              <w:ind w:left="172" w:hanging="172"/>
              <w:rPr>
                <w:rFonts w:ascii="Times New Roman" w:hAnsi="Times New Roman" w:cs="Times New Roman"/>
                <w:sz w:val="20"/>
                <w:szCs w:val="20"/>
                <w:vertAlign w:val="superscript"/>
                <w:lang w:val="en-GB"/>
              </w:rPr>
            </w:pPr>
            <w:r w:rsidRPr="00F37F85">
              <w:rPr>
                <w:rFonts w:ascii="Times New Roman" w:hAnsi="Times New Roman" w:cs="Times New Roman"/>
              </w:rPr>
              <w:t>f) in the lignite and hard coal sectors?</w:t>
            </w:r>
            <w:r w:rsidR="0017442B" w:rsidRPr="00F37F85">
              <w:rPr>
                <w:rStyle w:val="Odwoanieprzypisukocowego"/>
                <w:rFonts w:ascii="Times New Roman" w:hAnsi="Times New Roman" w:cs="Times New Roman"/>
              </w:rPr>
              <w:endnoteReference w:id="17"/>
            </w:r>
            <w:r w:rsidR="00AB681E" w:rsidRPr="00F37F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239CC450"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gridSpan w:val="5"/>
            <w:tcBorders>
              <w:bottom w:val="single" w:sz="4" w:space="0" w:color="auto"/>
            </w:tcBorders>
            <w:vAlign w:val="center"/>
          </w:tcPr>
          <w:p w14:paraId="5024007C"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9764C4" w:rsidRPr="00606385" w14:paraId="31F27369" w14:textId="77777777" w:rsidTr="008D6E8C">
        <w:trPr>
          <w:trHeight w:val="347"/>
        </w:trPr>
        <w:tc>
          <w:tcPr>
            <w:tcW w:w="4495" w:type="dxa"/>
            <w:gridSpan w:val="5"/>
            <w:noWrap/>
          </w:tcPr>
          <w:p w14:paraId="234B2872" w14:textId="25F76B94" w:rsidR="00CD136D" w:rsidRPr="00402F9E" w:rsidRDefault="00AB002B" w:rsidP="002918E3">
            <w:pPr>
              <w:rPr>
                <w:rFonts w:ascii="Times New Roman" w:hAnsi="Times New Roman" w:cs="Times New Roman"/>
                <w:sz w:val="20"/>
                <w:szCs w:val="20"/>
                <w:vertAlign w:val="superscript"/>
                <w:lang w:val="en-GB"/>
              </w:rPr>
            </w:pPr>
            <w:r w:rsidRPr="00606385">
              <w:rPr>
                <w:rFonts w:ascii="Times New Roman" w:hAnsi="Times New Roman" w:cs="Times New Roman"/>
              </w:rPr>
              <w:t>g) in the financial sector?</w:t>
            </w:r>
            <w:r w:rsidR="0017442B" w:rsidRPr="00606385">
              <w:rPr>
                <w:rStyle w:val="Odwoanieprzypisukocowego"/>
                <w:rFonts w:ascii="Times New Roman" w:hAnsi="Times New Roman" w:cs="Times New Roman"/>
              </w:rPr>
              <w:endnoteReference w:id="18"/>
            </w:r>
            <w:r w:rsidR="00AB681E" w:rsidRPr="00606385">
              <w:rPr>
                <w:rFonts w:ascii="Times New Roman" w:hAnsi="Times New Roman" w:cs="Times New Roman"/>
                <w:vertAlign w:val="superscript"/>
              </w:rPr>
              <w:t>)</w:t>
            </w:r>
          </w:p>
        </w:tc>
        <w:tc>
          <w:tcPr>
            <w:tcW w:w="2810" w:type="dxa"/>
            <w:gridSpan w:val="4"/>
            <w:tcBorders>
              <w:bottom w:val="single" w:sz="4" w:space="0" w:color="auto"/>
            </w:tcBorders>
            <w:noWrap/>
            <w:vAlign w:val="center"/>
          </w:tcPr>
          <w:p w14:paraId="6D2F35FF"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Yes</w:t>
            </w:r>
          </w:p>
        </w:tc>
        <w:tc>
          <w:tcPr>
            <w:tcW w:w="2471" w:type="dxa"/>
            <w:gridSpan w:val="5"/>
            <w:tcBorders>
              <w:bottom w:val="single" w:sz="4" w:space="0" w:color="auto"/>
            </w:tcBorders>
            <w:vAlign w:val="center"/>
          </w:tcPr>
          <w:p w14:paraId="47375CDD" w14:textId="77777777" w:rsidR="00CD136D" w:rsidRPr="00606385" w:rsidRDefault="00F13712"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rPr>
                  <w:t xml:space="preserve">   ☐ </w:t>
                </w:r>
              </w:sdtContent>
            </w:sdt>
            <w:r w:rsidR="00CD136D" w:rsidRPr="00606385">
              <w:rPr>
                <w:rFonts w:ascii="Times New Roman" w:hAnsi="Times New Roman" w:cs="Times New Roman"/>
              </w:rPr>
              <w:t>No</w:t>
            </w:r>
          </w:p>
        </w:tc>
      </w:tr>
      <w:tr w:rsidR="00712028" w:rsidRPr="00606385" w14:paraId="49AC8C19" w14:textId="77777777" w:rsidTr="008D6E8C">
        <w:trPr>
          <w:trHeight w:val="347"/>
        </w:trPr>
        <w:tc>
          <w:tcPr>
            <w:tcW w:w="4495" w:type="dxa"/>
            <w:gridSpan w:val="5"/>
            <w:noWrap/>
          </w:tcPr>
          <w:p w14:paraId="3D4256EA" w14:textId="63E40E77" w:rsidR="00712028" w:rsidRPr="00402F9E" w:rsidRDefault="00AB002B" w:rsidP="002918E3">
            <w:pPr>
              <w:rPr>
                <w:rFonts w:ascii="Times New Roman" w:hAnsi="Times New Roman" w:cs="Times New Roman"/>
                <w:lang w:val="en-GB"/>
              </w:rPr>
            </w:pPr>
            <w:r w:rsidRPr="00606385">
              <w:rPr>
                <w:rFonts w:ascii="Times New Roman" w:hAnsi="Times New Roman" w:cs="Times New Roman"/>
              </w:rPr>
              <w:t>(h) in the broadband sector,</w:t>
            </w:r>
          </w:p>
        </w:tc>
        <w:tc>
          <w:tcPr>
            <w:tcW w:w="2810" w:type="dxa"/>
            <w:gridSpan w:val="4"/>
            <w:tcBorders>
              <w:bottom w:val="single" w:sz="4" w:space="0" w:color="auto"/>
            </w:tcBorders>
            <w:noWrap/>
            <w:vAlign w:val="center"/>
          </w:tcPr>
          <w:p w14:paraId="350D2BB2" w14:textId="77777777" w:rsidR="00712028" w:rsidRPr="00606385" w:rsidRDefault="00F1371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 xml:space="preserve">   ☐ </w:t>
                </w:r>
              </w:sdtContent>
            </w:sdt>
            <w:r w:rsidR="00712028" w:rsidRPr="00606385">
              <w:rPr>
                <w:rFonts w:ascii="Times New Roman" w:hAnsi="Times New Roman" w:cs="Times New Roman"/>
              </w:rPr>
              <w:t>Yes</w:t>
            </w:r>
          </w:p>
        </w:tc>
        <w:tc>
          <w:tcPr>
            <w:tcW w:w="2471" w:type="dxa"/>
            <w:gridSpan w:val="5"/>
            <w:tcBorders>
              <w:bottom w:val="single" w:sz="4" w:space="0" w:color="auto"/>
            </w:tcBorders>
            <w:vAlign w:val="center"/>
          </w:tcPr>
          <w:p w14:paraId="55521997" w14:textId="77777777" w:rsidR="00712028" w:rsidRPr="00606385" w:rsidRDefault="00F1371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rPr>
                  <w:t xml:space="preserve">   ☐ </w:t>
                </w:r>
              </w:sdtContent>
            </w:sdt>
            <w:r w:rsidR="00712028" w:rsidRPr="00606385">
              <w:rPr>
                <w:rFonts w:ascii="Times New Roman" w:hAnsi="Times New Roman" w:cs="Times New Roman"/>
              </w:rPr>
              <w:t>No</w:t>
            </w:r>
          </w:p>
        </w:tc>
      </w:tr>
      <w:tr w:rsidR="009764C4" w:rsidRPr="00010721" w14:paraId="1701EEE2" w14:textId="77777777" w:rsidTr="008D6E8C">
        <w:trPr>
          <w:trHeight w:val="347"/>
        </w:trPr>
        <w:tc>
          <w:tcPr>
            <w:tcW w:w="9776" w:type="dxa"/>
            <w:gridSpan w:val="14"/>
            <w:shd w:val="clear" w:color="auto" w:fill="F2F2F2" w:themeFill="background1" w:themeFillShade="F2"/>
            <w:noWrap/>
          </w:tcPr>
          <w:p w14:paraId="7B87778A" w14:textId="1E8C344E" w:rsidR="004F06D8" w:rsidRPr="00402F9E" w:rsidRDefault="004F06D8" w:rsidP="00142140">
            <w:pPr>
              <w:spacing w:after="0" w:line="240" w:lineRule="auto"/>
              <w:jc w:val="both"/>
              <w:rPr>
                <w:rFonts w:ascii="Times New Roman" w:hAnsi="Times New Roman" w:cs="Times New Roman"/>
                <w:bCs/>
                <w:lang w:val="en-GB"/>
              </w:rPr>
            </w:pPr>
            <w:r w:rsidRPr="00606385">
              <w:rPr>
                <w:rFonts w:ascii="Times New Roman" w:hAnsi="Times New Roman" w:cs="Times New Roman"/>
                <w:bCs/>
              </w:rPr>
              <w:t>2. Will the aid applied for by the entity be used for the activities indicated in point 1(a</w:t>
            </w:r>
            <w:r w:rsidR="005F3DB5" w:rsidRPr="00606385">
              <w:rPr>
                <w:rFonts w:ascii="Times New Roman" w:hAnsi="Times New Roman" w:cs="Times New Roman"/>
              </w:rPr>
              <w:t>) to</w:t>
            </w:r>
            <w:r w:rsidR="00EE6EA0" w:rsidRPr="00606385">
              <w:rPr>
                <w:rFonts w:ascii="Times New Roman" w:hAnsi="Times New Roman" w:cs="Times New Roman"/>
                <w:bCs/>
              </w:rPr>
              <w:t xml:space="preserve"> (h)?</w:t>
            </w:r>
          </w:p>
        </w:tc>
      </w:tr>
      <w:tr w:rsidR="009764C4" w:rsidRPr="00606385" w14:paraId="03B9932E" w14:textId="77777777" w:rsidTr="00F061CD">
        <w:trPr>
          <w:trHeight w:val="307"/>
        </w:trPr>
        <w:tc>
          <w:tcPr>
            <w:tcW w:w="3256" w:type="dxa"/>
            <w:gridSpan w:val="3"/>
            <w:shd w:val="clear" w:color="auto" w:fill="auto"/>
            <w:noWrap/>
          </w:tcPr>
          <w:p w14:paraId="4036106B" w14:textId="436F8735" w:rsidR="004F06D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Yes</w:t>
            </w:r>
          </w:p>
        </w:tc>
        <w:tc>
          <w:tcPr>
            <w:tcW w:w="6520" w:type="dxa"/>
            <w:gridSpan w:val="11"/>
            <w:shd w:val="clear" w:color="auto" w:fill="auto"/>
            <w:noWrap/>
          </w:tcPr>
          <w:p w14:paraId="7520BB2D" w14:textId="7487BFA1" w:rsidR="004F06D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F06D8" w:rsidRPr="00606385">
              <w:rPr>
                <w:rFonts w:ascii="Times New Roman" w:hAnsi="Times New Roman" w:cs="Times New Roman"/>
              </w:rPr>
              <w:t>No</w:t>
            </w:r>
            <w:r w:rsidR="0031295E" w:rsidRPr="0031295E">
              <w:rPr>
                <w:rFonts w:ascii="MS Gothic" w:eastAsiaTheme="minorEastAsia" w:hAnsi="MS Gothic"/>
                <w:noProof/>
                <w:spacing w:val="-10"/>
                <w:sz w:val="36"/>
                <w:lang w:eastAsia="pl-PL"/>
              </w:rPr>
              <mc:AlternateContent>
                <mc:Choice Requires="wps">
                  <w:drawing>
                    <wp:anchor distT="0" distB="0" distL="114300" distR="114300" simplePos="0" relativeHeight="251708416" behindDoc="0" locked="0" layoutInCell="1" allowOverlap="1" wp14:anchorId="16CF7755" wp14:editId="61FDA172">
                      <wp:simplePos x="0" y="0"/>
                      <wp:positionH relativeFrom="column">
                        <wp:posOffset>4161155</wp:posOffset>
                      </wp:positionH>
                      <wp:positionV relativeFrom="paragraph">
                        <wp:posOffset>-557530</wp:posOffset>
                      </wp:positionV>
                      <wp:extent cx="3353435" cy="2294255"/>
                      <wp:effectExtent l="0" t="0" r="18415" b="10795"/>
                      <wp:wrapNone/>
                      <wp:docPr id="30" name="Prostokąt: zaokrąglone rogi 30"/>
                      <wp:cNvGraphicFramePr/>
                      <a:graphic xmlns:a="http://schemas.openxmlformats.org/drawingml/2006/main">
                        <a:graphicData uri="http://schemas.microsoft.com/office/word/2010/wordprocessingShape">
                          <wps:wsp>
                            <wps:cNvSpPr/>
                            <wps:spPr>
                              <a:xfrm>
                                <a:off x="0" y="0"/>
                                <a:ext cx="3353435" cy="2294255"/>
                              </a:xfrm>
                              <a:prstGeom prst="roundRect">
                                <a:avLst/>
                              </a:prstGeom>
                              <a:solidFill>
                                <a:srgbClr val="4472C4"/>
                              </a:solidFill>
                              <a:ln w="25400" cap="flat" cmpd="sng" algn="ctr">
                                <a:solidFill>
                                  <a:srgbClr val="4F81BD">
                                    <a:shade val="50000"/>
                                  </a:srgbClr>
                                </a:solidFill>
                                <a:prstDash val="solid"/>
                              </a:ln>
                              <a:effectLst/>
                            </wps:spPr>
                            <wps:txbx>
                              <w:txbxContent>
                                <w:p w14:paraId="51FECEBF" w14:textId="0844B118" w:rsidR="0031295E" w:rsidRPr="00F151EC" w:rsidRDefault="0031295E" w:rsidP="0031295E">
                                  <w:pPr>
                                    <w:rPr>
                                      <w:rFonts w:ascii="Times New Roman" w:hAnsi="Times New Roman" w:cs="Times New Roman"/>
                                      <w:color w:val="FFFFFF" w:themeColor="background1"/>
                                      <w:sz w:val="20"/>
                                      <w:szCs w:val="20"/>
                                      <w:lang w:val="en-GB"/>
                                    </w:rPr>
                                  </w:pPr>
                                  <w:r w:rsidRPr="00F151EC">
                                    <w:rPr>
                                      <w:rFonts w:ascii="Times New Roman" w:hAnsi="Times New Roman" w:cs="Times New Roman"/>
                                      <w:b/>
                                      <w:bCs/>
                                      <w:color w:val="FFFFFF" w:themeColor="background1"/>
                                      <w:sz w:val="20"/>
                                      <w:szCs w:val="20"/>
                                      <w:lang w:val="en-GB"/>
                                    </w:rPr>
                                    <w:t>D.</w:t>
                                  </w:r>
                                  <w:r>
                                    <w:rPr>
                                      <w:rFonts w:ascii="Times New Roman" w:hAnsi="Times New Roman" w:cs="Times New Roman"/>
                                      <w:b/>
                                      <w:bCs/>
                                      <w:color w:val="FFFFFF" w:themeColor="background1"/>
                                      <w:sz w:val="20"/>
                                      <w:szCs w:val="20"/>
                                      <w:lang w:val="en-GB"/>
                                    </w:rPr>
                                    <w:t>2</w:t>
                                  </w:r>
                                  <w:r w:rsidRPr="00F151EC">
                                    <w:rPr>
                                      <w:rFonts w:ascii="Times New Roman" w:hAnsi="Times New Roman" w:cs="Times New Roman"/>
                                      <w:b/>
                                      <w:bCs/>
                                      <w:color w:val="FFFFFF" w:themeColor="background1"/>
                                      <w:sz w:val="20"/>
                                      <w:szCs w:val="20"/>
                                      <w:lang w:val="en-GB"/>
                                    </w:rPr>
                                    <w:t xml:space="preserve"> </w:t>
                                  </w:r>
                                  <w:r w:rsidRPr="00F151EC">
                                    <w:rPr>
                                      <w:rFonts w:ascii="Times New Roman" w:hAnsi="Times New Roman" w:cs="Times New Roman"/>
                                      <w:color w:val="FFFFFF" w:themeColor="background1"/>
                                      <w:sz w:val="20"/>
                                      <w:szCs w:val="20"/>
                                      <w:lang w:val="en-GB"/>
                                    </w:rPr>
                                    <w:t>If you answer</w:t>
                                  </w:r>
                                  <w:r>
                                    <w:rPr>
                                      <w:rFonts w:ascii="Times New Roman" w:hAnsi="Times New Roman" w:cs="Times New Roman"/>
                                      <w:color w:val="FFFFFF" w:themeColor="background1"/>
                                      <w:sz w:val="20"/>
                                      <w:szCs w:val="20"/>
                                      <w:lang w:val="en-GB"/>
                                    </w:rPr>
                                    <w:t>ed</w:t>
                                  </w:r>
                                  <w:r w:rsidRPr="00F151EC">
                                    <w:rPr>
                                      <w:rFonts w:ascii="Times New Roman" w:hAnsi="Times New Roman" w:cs="Times New Roman"/>
                                      <w:color w:val="FFFFFF" w:themeColor="background1"/>
                                      <w:sz w:val="20"/>
                                      <w:szCs w:val="20"/>
                                      <w:lang w:val="en-GB"/>
                                    </w:rPr>
                                    <w:t xml:space="preserve"> YES, fill in the table in point </w:t>
                                  </w:r>
                                  <w:r w:rsidRPr="00F151EC">
                                    <w:rPr>
                                      <w:rFonts w:ascii="Times New Roman" w:hAnsi="Times New Roman" w:cs="Times New Roman"/>
                                      <w:b/>
                                      <w:bCs/>
                                      <w:color w:val="FFFFFF" w:themeColor="background1"/>
                                      <w:sz w:val="20"/>
                                      <w:szCs w:val="20"/>
                                      <w:lang w:val="en-GB"/>
                                    </w:rPr>
                                    <w:t>D</w:t>
                                  </w:r>
                                  <w:r>
                                    <w:rPr>
                                      <w:rFonts w:ascii="Times New Roman" w:hAnsi="Times New Roman" w:cs="Times New Roman"/>
                                      <w:b/>
                                      <w:bCs/>
                                      <w:color w:val="FFFFFF" w:themeColor="background1"/>
                                      <w:sz w:val="20"/>
                                      <w:szCs w:val="20"/>
                                      <w:lang w:val="en-GB"/>
                                    </w:rPr>
                                    <w:t>6</w:t>
                                  </w:r>
                                  <w:r w:rsidRPr="00F151EC">
                                    <w:rPr>
                                      <w:rFonts w:ascii="Times New Roman" w:hAnsi="Times New Roman" w:cs="Times New Roman"/>
                                      <w:color w:val="FFFFFF" w:themeColor="background1"/>
                                      <w:sz w:val="20"/>
                                      <w:szCs w:val="20"/>
                                      <w:lang w:val="en-GB"/>
                                    </w:rPr>
                                    <w:t xml:space="preserve"> and inform about the amount of public aid you have received for the same project (col 7) before signing the co-financing agreement, </w:t>
                                  </w:r>
                                  <w:proofErr w:type="gramStart"/>
                                  <w:r w:rsidRPr="00F151EC">
                                    <w:rPr>
                                      <w:rFonts w:ascii="Times New Roman" w:hAnsi="Times New Roman" w:cs="Times New Roman"/>
                                      <w:color w:val="FFFFFF" w:themeColor="background1"/>
                                      <w:sz w:val="20"/>
                                      <w:szCs w:val="20"/>
                                      <w:lang w:val="en-GB"/>
                                    </w:rPr>
                                    <w:t>e.g.</w:t>
                                  </w:r>
                                  <w:proofErr w:type="gramEnd"/>
                                  <w:r w:rsidRPr="00F151EC">
                                    <w:rPr>
                                      <w:rFonts w:ascii="Times New Roman" w:hAnsi="Times New Roman" w:cs="Times New Roman"/>
                                      <w:color w:val="FFFFFF" w:themeColor="background1"/>
                                      <w:sz w:val="20"/>
                                      <w:szCs w:val="20"/>
                                      <w:lang w:val="en-GB"/>
                                    </w:rPr>
                                    <w:t xml:space="preserve"> a non-refundable national subsidy. </w:t>
                                  </w:r>
                                </w:p>
                                <w:p w14:paraId="374E4F14" w14:textId="77777777" w:rsidR="0031295E" w:rsidRPr="00F151EC" w:rsidRDefault="0031295E" w:rsidP="0031295E">
                                  <w:pPr>
                                    <w:rPr>
                                      <w:rFonts w:ascii="Times New Roman" w:hAnsi="Times New Roman" w:cs="Times New Roman"/>
                                      <w:color w:val="FFFFFF" w:themeColor="background1"/>
                                      <w:sz w:val="20"/>
                                      <w:szCs w:val="20"/>
                                      <w:lang w:val="en-GB"/>
                                    </w:rPr>
                                  </w:pPr>
                                  <w:r w:rsidRPr="00F151EC">
                                    <w:rPr>
                                      <w:rFonts w:ascii="Times New Roman" w:hAnsi="Times New Roman" w:cs="Times New Roman"/>
                                      <w:b/>
                                      <w:bCs/>
                                      <w:color w:val="FFFFFF" w:themeColor="background1"/>
                                      <w:sz w:val="20"/>
                                      <w:szCs w:val="20"/>
                                      <w:lang w:val="en-GB"/>
                                    </w:rPr>
                                    <w:t>Remember</w:t>
                                  </w:r>
                                  <w:r w:rsidRPr="00F151EC">
                                    <w:rPr>
                                      <w:rFonts w:ascii="Times New Roman" w:hAnsi="Times New Roman" w:cs="Times New Roman"/>
                                      <w:color w:val="FFFFFF" w:themeColor="background1"/>
                                      <w:sz w:val="20"/>
                                      <w:szCs w:val="20"/>
                                      <w:lang w:val="en-GB"/>
                                    </w:rPr>
                                    <w:t xml:space="preserve"> that the accumulation of previously received support in the form of state aid for the same </w:t>
                                  </w:r>
                                  <w:r>
                                    <w:rPr>
                                      <w:rFonts w:ascii="Times New Roman" w:hAnsi="Times New Roman" w:cs="Times New Roman"/>
                                      <w:color w:val="FFFFFF" w:themeColor="background1"/>
                                      <w:sz w:val="20"/>
                                      <w:szCs w:val="20"/>
                                      <w:lang w:val="en-GB"/>
                                    </w:rPr>
                                    <w:t xml:space="preserve">eligible </w:t>
                                  </w:r>
                                  <w:r w:rsidRPr="00F151EC">
                                    <w:rPr>
                                      <w:rFonts w:ascii="Times New Roman" w:hAnsi="Times New Roman" w:cs="Times New Roman"/>
                                      <w:color w:val="FFFFFF" w:themeColor="background1"/>
                                      <w:sz w:val="20"/>
                                      <w:szCs w:val="20"/>
                                      <w:lang w:val="en-GB"/>
                                    </w:rPr>
                                    <w:t>expenses, from a domestic or foreign institution, is cumulative with</w:t>
                                  </w:r>
                                  <w:r>
                                    <w:rPr>
                                      <w:rFonts w:ascii="Times New Roman" w:hAnsi="Times New Roman" w:cs="Times New Roman"/>
                                      <w:color w:val="FFFFFF" w:themeColor="background1"/>
                                      <w:sz w:val="20"/>
                                      <w:szCs w:val="20"/>
                                      <w:lang w:val="en-GB"/>
                                    </w:rPr>
                                    <w:t xml:space="preserve"> the</w:t>
                                  </w:r>
                                  <w:r w:rsidRPr="00F151EC">
                                    <w:rPr>
                                      <w:rFonts w:ascii="Times New Roman" w:hAnsi="Times New Roman" w:cs="Times New Roman"/>
                                      <w:color w:val="FFFFFF" w:themeColor="background1"/>
                                      <w:sz w:val="20"/>
                                      <w:szCs w:val="20"/>
                                      <w:lang w:val="en-GB"/>
                                    </w:rPr>
                                    <w:t xml:space="preserve"> support in the form of </w:t>
                                  </w:r>
                                  <w:r>
                                    <w:rPr>
                                      <w:rFonts w:ascii="Times New Roman" w:hAnsi="Times New Roman" w:cs="Times New Roman"/>
                                      <w:color w:val="FFFFFF" w:themeColor="background1"/>
                                      <w:sz w:val="20"/>
                                      <w:szCs w:val="20"/>
                                      <w:lang w:val="en-GB"/>
                                    </w:rPr>
                                    <w:t xml:space="preserve">state aid </w:t>
                                  </w:r>
                                  <w:r w:rsidRPr="00F151EC">
                                    <w:rPr>
                                      <w:rFonts w:ascii="Times New Roman" w:hAnsi="Times New Roman" w:cs="Times New Roman"/>
                                      <w:color w:val="FFFFFF" w:themeColor="background1"/>
                                      <w:sz w:val="20"/>
                                      <w:szCs w:val="20"/>
                                      <w:lang w:val="en-GB"/>
                                    </w:rPr>
                                    <w:t xml:space="preserve">which you apply for in Poland up to 80% of the total support. </w:t>
                                  </w:r>
                                </w:p>
                                <w:p w14:paraId="523C7600" w14:textId="77777777" w:rsidR="0031295E" w:rsidRPr="00F151EC" w:rsidRDefault="0031295E" w:rsidP="0031295E">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F7755" id="Prostokąt: zaokrąglone rogi 30" o:spid="_x0000_s1034" style="position:absolute;left:0;text-align:left;margin-left:327.65pt;margin-top:-43.9pt;width:264.05pt;height:18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" fillcolor="#4472c4" strokecolor="#385d8a" strokeweight="2pt">
                      <v:textbox>
                        <w:txbxContent>
                          <w:p w14:paraId="51FECEBF" w14:textId="0844B118" w:rsidR="0031295E" w:rsidRPr="00F151EC" w:rsidRDefault="0031295E" w:rsidP="0031295E">
                            <w:pPr>
                              <w:rPr>
                                <w:rFonts w:ascii="Times New Roman" w:hAnsi="Times New Roman" w:cs="Times New Roman"/>
                                <w:color w:val="FFFFFF" w:themeColor="background1"/>
                                <w:sz w:val="20"/>
                                <w:szCs w:val="20"/>
                                <w:lang w:val="en-GB"/>
                              </w:rPr>
                            </w:pPr>
                            <w:r w:rsidRPr="00F151EC">
                              <w:rPr>
                                <w:rFonts w:ascii="Times New Roman" w:hAnsi="Times New Roman" w:cs="Times New Roman"/>
                                <w:b/>
                                <w:bCs/>
                                <w:color w:val="FFFFFF" w:themeColor="background1"/>
                                <w:sz w:val="20"/>
                                <w:szCs w:val="20"/>
                                <w:lang w:val="en-GB"/>
                              </w:rPr>
                              <w:t>D.</w:t>
                            </w:r>
                            <w:r>
                              <w:rPr>
                                <w:rFonts w:ascii="Times New Roman" w:hAnsi="Times New Roman" w:cs="Times New Roman"/>
                                <w:b/>
                                <w:bCs/>
                                <w:color w:val="FFFFFF" w:themeColor="background1"/>
                                <w:sz w:val="20"/>
                                <w:szCs w:val="20"/>
                                <w:lang w:val="en-GB"/>
                              </w:rPr>
                              <w:t>2</w:t>
                            </w:r>
                            <w:r w:rsidRPr="00F151EC">
                              <w:rPr>
                                <w:rFonts w:ascii="Times New Roman" w:hAnsi="Times New Roman" w:cs="Times New Roman"/>
                                <w:b/>
                                <w:bCs/>
                                <w:color w:val="FFFFFF" w:themeColor="background1"/>
                                <w:sz w:val="20"/>
                                <w:szCs w:val="20"/>
                                <w:lang w:val="en-GB"/>
                              </w:rPr>
                              <w:t xml:space="preserve"> </w:t>
                            </w:r>
                            <w:r w:rsidRPr="00F151EC">
                              <w:rPr>
                                <w:rFonts w:ascii="Times New Roman" w:hAnsi="Times New Roman" w:cs="Times New Roman"/>
                                <w:color w:val="FFFFFF" w:themeColor="background1"/>
                                <w:sz w:val="20"/>
                                <w:szCs w:val="20"/>
                                <w:lang w:val="en-GB"/>
                              </w:rPr>
                              <w:t>If you answer</w:t>
                            </w:r>
                            <w:r>
                              <w:rPr>
                                <w:rFonts w:ascii="Times New Roman" w:hAnsi="Times New Roman" w:cs="Times New Roman"/>
                                <w:color w:val="FFFFFF" w:themeColor="background1"/>
                                <w:sz w:val="20"/>
                                <w:szCs w:val="20"/>
                                <w:lang w:val="en-GB"/>
                              </w:rPr>
                              <w:t>ed</w:t>
                            </w:r>
                            <w:r w:rsidRPr="00F151EC">
                              <w:rPr>
                                <w:rFonts w:ascii="Times New Roman" w:hAnsi="Times New Roman" w:cs="Times New Roman"/>
                                <w:color w:val="FFFFFF" w:themeColor="background1"/>
                                <w:sz w:val="20"/>
                                <w:szCs w:val="20"/>
                                <w:lang w:val="en-GB"/>
                              </w:rPr>
                              <w:t xml:space="preserve"> YES, fill in the table in point </w:t>
                            </w:r>
                            <w:r w:rsidRPr="00F151EC">
                              <w:rPr>
                                <w:rFonts w:ascii="Times New Roman" w:hAnsi="Times New Roman" w:cs="Times New Roman"/>
                                <w:b/>
                                <w:bCs/>
                                <w:color w:val="FFFFFF" w:themeColor="background1"/>
                                <w:sz w:val="20"/>
                                <w:szCs w:val="20"/>
                                <w:lang w:val="en-GB"/>
                              </w:rPr>
                              <w:t>D</w:t>
                            </w:r>
                            <w:r>
                              <w:rPr>
                                <w:rFonts w:ascii="Times New Roman" w:hAnsi="Times New Roman" w:cs="Times New Roman"/>
                                <w:b/>
                                <w:bCs/>
                                <w:color w:val="FFFFFF" w:themeColor="background1"/>
                                <w:sz w:val="20"/>
                                <w:szCs w:val="20"/>
                                <w:lang w:val="en-GB"/>
                              </w:rPr>
                              <w:t>6</w:t>
                            </w:r>
                            <w:r w:rsidRPr="00F151EC">
                              <w:rPr>
                                <w:rFonts w:ascii="Times New Roman" w:hAnsi="Times New Roman" w:cs="Times New Roman"/>
                                <w:color w:val="FFFFFF" w:themeColor="background1"/>
                                <w:sz w:val="20"/>
                                <w:szCs w:val="20"/>
                                <w:lang w:val="en-GB"/>
                              </w:rPr>
                              <w:t xml:space="preserve"> and inform about the amount of public aid you have received for the same project (col 7) before signing the co-financing agreement, </w:t>
                            </w:r>
                            <w:proofErr w:type="gramStart"/>
                            <w:r w:rsidRPr="00F151EC">
                              <w:rPr>
                                <w:rFonts w:ascii="Times New Roman" w:hAnsi="Times New Roman" w:cs="Times New Roman"/>
                                <w:color w:val="FFFFFF" w:themeColor="background1"/>
                                <w:sz w:val="20"/>
                                <w:szCs w:val="20"/>
                                <w:lang w:val="en-GB"/>
                              </w:rPr>
                              <w:t>e.g.</w:t>
                            </w:r>
                            <w:proofErr w:type="gramEnd"/>
                            <w:r w:rsidRPr="00F151EC">
                              <w:rPr>
                                <w:rFonts w:ascii="Times New Roman" w:hAnsi="Times New Roman" w:cs="Times New Roman"/>
                                <w:color w:val="FFFFFF" w:themeColor="background1"/>
                                <w:sz w:val="20"/>
                                <w:szCs w:val="20"/>
                                <w:lang w:val="en-GB"/>
                              </w:rPr>
                              <w:t xml:space="preserve"> a non-refundable national subsidy. </w:t>
                            </w:r>
                          </w:p>
                          <w:p w14:paraId="374E4F14" w14:textId="77777777" w:rsidR="0031295E" w:rsidRPr="00F151EC" w:rsidRDefault="0031295E" w:rsidP="0031295E">
                            <w:pPr>
                              <w:rPr>
                                <w:rFonts w:ascii="Times New Roman" w:hAnsi="Times New Roman" w:cs="Times New Roman"/>
                                <w:color w:val="FFFFFF" w:themeColor="background1"/>
                                <w:sz w:val="20"/>
                                <w:szCs w:val="20"/>
                                <w:lang w:val="en-GB"/>
                              </w:rPr>
                            </w:pPr>
                            <w:r w:rsidRPr="00F151EC">
                              <w:rPr>
                                <w:rFonts w:ascii="Times New Roman" w:hAnsi="Times New Roman" w:cs="Times New Roman"/>
                                <w:b/>
                                <w:bCs/>
                                <w:color w:val="FFFFFF" w:themeColor="background1"/>
                                <w:sz w:val="20"/>
                                <w:szCs w:val="20"/>
                                <w:lang w:val="en-GB"/>
                              </w:rPr>
                              <w:t>Remember</w:t>
                            </w:r>
                            <w:r w:rsidRPr="00F151EC">
                              <w:rPr>
                                <w:rFonts w:ascii="Times New Roman" w:hAnsi="Times New Roman" w:cs="Times New Roman"/>
                                <w:color w:val="FFFFFF" w:themeColor="background1"/>
                                <w:sz w:val="20"/>
                                <w:szCs w:val="20"/>
                                <w:lang w:val="en-GB"/>
                              </w:rPr>
                              <w:t xml:space="preserve"> that the accumulation of previously received support in the form of state aid for the same </w:t>
                            </w:r>
                            <w:r>
                              <w:rPr>
                                <w:rFonts w:ascii="Times New Roman" w:hAnsi="Times New Roman" w:cs="Times New Roman"/>
                                <w:color w:val="FFFFFF" w:themeColor="background1"/>
                                <w:sz w:val="20"/>
                                <w:szCs w:val="20"/>
                                <w:lang w:val="en-GB"/>
                              </w:rPr>
                              <w:t xml:space="preserve">eligible </w:t>
                            </w:r>
                            <w:r w:rsidRPr="00F151EC">
                              <w:rPr>
                                <w:rFonts w:ascii="Times New Roman" w:hAnsi="Times New Roman" w:cs="Times New Roman"/>
                                <w:color w:val="FFFFFF" w:themeColor="background1"/>
                                <w:sz w:val="20"/>
                                <w:szCs w:val="20"/>
                                <w:lang w:val="en-GB"/>
                              </w:rPr>
                              <w:t>expenses, from a domestic or foreign institution, is cumulative with</w:t>
                            </w:r>
                            <w:r>
                              <w:rPr>
                                <w:rFonts w:ascii="Times New Roman" w:hAnsi="Times New Roman" w:cs="Times New Roman"/>
                                <w:color w:val="FFFFFF" w:themeColor="background1"/>
                                <w:sz w:val="20"/>
                                <w:szCs w:val="20"/>
                                <w:lang w:val="en-GB"/>
                              </w:rPr>
                              <w:t xml:space="preserve"> the</w:t>
                            </w:r>
                            <w:r w:rsidRPr="00F151EC">
                              <w:rPr>
                                <w:rFonts w:ascii="Times New Roman" w:hAnsi="Times New Roman" w:cs="Times New Roman"/>
                                <w:color w:val="FFFFFF" w:themeColor="background1"/>
                                <w:sz w:val="20"/>
                                <w:szCs w:val="20"/>
                                <w:lang w:val="en-GB"/>
                              </w:rPr>
                              <w:t xml:space="preserve"> support in the form of </w:t>
                            </w:r>
                            <w:r>
                              <w:rPr>
                                <w:rFonts w:ascii="Times New Roman" w:hAnsi="Times New Roman" w:cs="Times New Roman"/>
                                <w:color w:val="FFFFFF" w:themeColor="background1"/>
                                <w:sz w:val="20"/>
                                <w:szCs w:val="20"/>
                                <w:lang w:val="en-GB"/>
                              </w:rPr>
                              <w:t xml:space="preserve">state aid </w:t>
                            </w:r>
                            <w:r w:rsidRPr="00F151EC">
                              <w:rPr>
                                <w:rFonts w:ascii="Times New Roman" w:hAnsi="Times New Roman" w:cs="Times New Roman"/>
                                <w:color w:val="FFFFFF" w:themeColor="background1"/>
                                <w:sz w:val="20"/>
                                <w:szCs w:val="20"/>
                                <w:lang w:val="en-GB"/>
                              </w:rPr>
                              <w:t xml:space="preserve">which you apply for in Poland up to 80% of the total support. </w:t>
                            </w:r>
                          </w:p>
                          <w:p w14:paraId="523C7600" w14:textId="77777777" w:rsidR="0031295E" w:rsidRPr="00F151EC" w:rsidRDefault="0031295E" w:rsidP="0031295E">
                            <w:pPr>
                              <w:jc w:val="center"/>
                              <w:rPr>
                                <w:color w:val="FFFFFF" w:themeColor="background1"/>
                                <w:lang w:val="en-GB"/>
                              </w:rPr>
                            </w:pPr>
                          </w:p>
                        </w:txbxContent>
                      </v:textbox>
                    </v:roundrect>
                  </w:pict>
                </mc:Fallback>
              </mc:AlternateContent>
            </w:r>
          </w:p>
        </w:tc>
      </w:tr>
      <w:tr w:rsidR="009764C4" w:rsidRPr="00010721" w14:paraId="04F2E9E0" w14:textId="77777777" w:rsidTr="008D6E8C">
        <w:trPr>
          <w:trHeight w:val="347"/>
        </w:trPr>
        <w:tc>
          <w:tcPr>
            <w:tcW w:w="9776" w:type="dxa"/>
            <w:gridSpan w:val="14"/>
            <w:shd w:val="clear" w:color="auto" w:fill="F2F2F2" w:themeFill="background1" w:themeFillShade="F2"/>
            <w:noWrap/>
          </w:tcPr>
          <w:p w14:paraId="014FF97F" w14:textId="13277921" w:rsidR="00EB16A8" w:rsidRPr="00402F9E" w:rsidRDefault="00EB16A8" w:rsidP="00081D34">
            <w:pPr>
              <w:spacing w:after="0"/>
              <w:jc w:val="both"/>
              <w:rPr>
                <w:rFonts w:ascii="Times New Roman" w:hAnsi="Times New Roman" w:cs="Times New Roman"/>
                <w:lang w:val="en-GB"/>
              </w:rPr>
            </w:pPr>
            <w:r w:rsidRPr="00606385">
              <w:rPr>
                <w:rFonts w:ascii="Times New Roman" w:hAnsi="Times New Roman" w:cs="Times New Roman"/>
              </w:rPr>
              <w:t xml:space="preserve">3. If the answer in point 1 is affirmative: </w:t>
            </w:r>
            <w:r w:rsidR="00D450AD" w:rsidRPr="00D450AD">
              <w:rPr>
                <w:rFonts w:ascii="Times New Roman" w:hAnsi="Times New Roman" w:cs="Times New Roman"/>
              </w:rPr>
              <w:t>is separation of accounts preventing transfer of benefits obtained from such aid to activities specified in the aforementioned points ensured</w:t>
            </w:r>
            <w:r w:rsidR="00AA52B9" w:rsidRPr="00606385">
              <w:rPr>
                <w:rStyle w:val="Odwoanieprzypisukocowego"/>
                <w:rFonts w:ascii="Times New Roman" w:hAnsi="Times New Roman" w:cs="Times New Roman"/>
              </w:rPr>
              <w:endnoteReference w:id="19"/>
            </w:r>
            <w:r w:rsidR="00AB681E" w:rsidRPr="00606385">
              <w:rPr>
                <w:rFonts w:ascii="Times New Roman" w:hAnsi="Times New Roman" w:cs="Times New Roman"/>
                <w:vertAlign w:val="superscript"/>
              </w:rPr>
              <w:t>)</w:t>
            </w:r>
            <w:r w:rsidRPr="00606385">
              <w:rPr>
                <w:rFonts w:ascii="Times New Roman" w:hAnsi="Times New Roman" w:cs="Times New Roman"/>
              </w:rPr>
              <w:t xml:space="preserve"> (</w:t>
            </w:r>
            <w:r w:rsidR="00D450AD">
              <w:rPr>
                <w:rFonts w:ascii="Times New Roman" w:hAnsi="Times New Roman" w:cs="Times New Roman"/>
              </w:rPr>
              <w:t xml:space="preserve">and </w:t>
            </w:r>
            <w:r w:rsidRPr="00606385">
              <w:rPr>
                <w:rFonts w:ascii="Times New Roman" w:hAnsi="Times New Roman" w:cs="Times New Roman"/>
              </w:rPr>
              <w:t>how)?</w:t>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r w:rsidRPr="00606385">
              <w:rPr>
                <w:rFonts w:ascii="Times New Roman" w:hAnsi="Times New Roman" w:cs="Times New Roman"/>
              </w:rPr>
              <w:tab/>
            </w:r>
          </w:p>
        </w:tc>
      </w:tr>
      <w:tr w:rsidR="009764C4" w:rsidRPr="00606385" w14:paraId="14FB375E" w14:textId="77777777" w:rsidTr="00F061CD">
        <w:trPr>
          <w:trHeight w:val="307"/>
        </w:trPr>
        <w:tc>
          <w:tcPr>
            <w:tcW w:w="3256" w:type="dxa"/>
            <w:gridSpan w:val="3"/>
            <w:shd w:val="clear" w:color="auto" w:fill="auto"/>
            <w:noWrap/>
          </w:tcPr>
          <w:p w14:paraId="7602F3BD" w14:textId="13A041B0" w:rsidR="00EB16A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4255D9" w:rsidRPr="00606385">
              <w:rPr>
                <w:rFonts w:ascii="Times New Roman" w:hAnsi="Times New Roman" w:cs="Times New Roman"/>
              </w:rPr>
              <w:t>Yes</w:t>
            </w:r>
          </w:p>
        </w:tc>
        <w:tc>
          <w:tcPr>
            <w:tcW w:w="3402" w:type="dxa"/>
            <w:gridSpan w:val="5"/>
            <w:shd w:val="clear" w:color="auto" w:fill="auto"/>
            <w:noWrap/>
          </w:tcPr>
          <w:p w14:paraId="6A4D90CB" w14:textId="5CA9164F" w:rsidR="00EB16A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EB16A8" w:rsidRPr="00606385">
              <w:rPr>
                <w:rFonts w:ascii="Times New Roman" w:hAnsi="Times New Roman" w:cs="Times New Roman"/>
              </w:rPr>
              <w:t>No</w:t>
            </w:r>
          </w:p>
        </w:tc>
        <w:tc>
          <w:tcPr>
            <w:tcW w:w="3118" w:type="dxa"/>
            <w:gridSpan w:val="6"/>
            <w:shd w:val="clear" w:color="auto" w:fill="auto"/>
          </w:tcPr>
          <w:p w14:paraId="3CB8B4C1" w14:textId="4DC7DF6A" w:rsidR="00EB16A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 xml:space="preserve">   ☐ </w:t>
                </w:r>
              </w:sdtContent>
            </w:sdt>
            <w:r w:rsidR="00EB16A8" w:rsidRPr="00606385">
              <w:rPr>
                <w:rFonts w:ascii="Times New Roman" w:hAnsi="Times New Roman" w:cs="Times New Roman"/>
              </w:rPr>
              <w:t>Not applicable</w:t>
            </w:r>
          </w:p>
        </w:tc>
      </w:tr>
      <w:tr w:rsidR="009764C4" w:rsidRPr="00606385" w14:paraId="15B6BCB9" w14:textId="77777777" w:rsidTr="008D6E8C">
        <w:trPr>
          <w:trHeight w:val="406"/>
        </w:trPr>
        <w:tc>
          <w:tcPr>
            <w:tcW w:w="9776" w:type="dxa"/>
            <w:gridSpan w:val="14"/>
            <w:hideMark/>
          </w:tcPr>
          <w:p w14:paraId="5409C426" w14:textId="0FA2B4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rPr>
              <w:t> </w:t>
            </w:r>
          </w:p>
        </w:tc>
      </w:tr>
      <w:tr w:rsidR="009764C4" w:rsidRPr="00010721" w14:paraId="38D6A9EA" w14:textId="77777777" w:rsidTr="008D6E8C">
        <w:trPr>
          <w:trHeight w:val="307"/>
        </w:trPr>
        <w:tc>
          <w:tcPr>
            <w:tcW w:w="9776" w:type="dxa"/>
            <w:gridSpan w:val="14"/>
            <w:shd w:val="clear" w:color="auto" w:fill="F2F2F2" w:themeFill="background1" w:themeFillShade="F2"/>
            <w:noWrap/>
            <w:hideMark/>
          </w:tcPr>
          <w:p w14:paraId="1E72D3A9" w14:textId="1BBB7BD4" w:rsidR="00D779A3" w:rsidRPr="00402F9E" w:rsidRDefault="00EB16A8" w:rsidP="00BE7140">
            <w:pPr>
              <w:spacing w:after="0"/>
              <w:ind w:left="172" w:hanging="172"/>
              <w:jc w:val="both"/>
              <w:rPr>
                <w:rFonts w:ascii="Times New Roman" w:hAnsi="Times New Roman" w:cs="Times New Roman"/>
                <w:bCs/>
                <w:lang w:val="en-GB"/>
              </w:rPr>
            </w:pPr>
            <w:r w:rsidRPr="00606385">
              <w:rPr>
                <w:rFonts w:ascii="Times New Roman" w:hAnsi="Times New Roman" w:cs="Times New Roman"/>
                <w:bCs/>
              </w:rPr>
              <w:t>4. Information on the planned project</w:t>
            </w:r>
            <w:r w:rsidR="00AA52B9" w:rsidRPr="00606385">
              <w:rPr>
                <w:rStyle w:val="Odwoanieprzypisukocowego"/>
                <w:rFonts w:ascii="Times New Roman" w:hAnsi="Times New Roman" w:cs="Times New Roman"/>
                <w:bCs/>
              </w:rPr>
              <w:endnoteReference w:id="20"/>
            </w:r>
            <w:r w:rsidR="00AB681E" w:rsidRPr="00606385">
              <w:rPr>
                <w:rFonts w:ascii="Times New Roman" w:hAnsi="Times New Roman" w:cs="Times New Roman"/>
                <w:bCs/>
                <w:vertAlign w:val="superscript"/>
              </w:rPr>
              <w:t xml:space="preserve">) </w:t>
            </w:r>
            <w:r w:rsidR="00AF2356" w:rsidRPr="00AF2356">
              <w:rPr>
                <w:rFonts w:ascii="Times New Roman" w:hAnsi="Times New Roman" w:cs="Times New Roman"/>
                <w:bCs/>
              </w:rPr>
              <w:t xml:space="preserve">concerned by the application for aid </w:t>
            </w:r>
          </w:p>
        </w:tc>
      </w:tr>
      <w:tr w:rsidR="009764C4" w:rsidRPr="00010721" w14:paraId="4BDA5B68" w14:textId="77777777" w:rsidTr="00F061CD">
        <w:trPr>
          <w:trHeight w:val="375"/>
        </w:trPr>
        <w:tc>
          <w:tcPr>
            <w:tcW w:w="9776" w:type="dxa"/>
            <w:gridSpan w:val="14"/>
            <w:shd w:val="clear" w:color="auto" w:fill="FFFFFF" w:themeFill="background1"/>
            <w:noWrap/>
            <w:hideMark/>
          </w:tcPr>
          <w:p w14:paraId="1E415804" w14:textId="3D653EED" w:rsidR="00D779A3" w:rsidRPr="00402F9E" w:rsidRDefault="00B46920" w:rsidP="00F82D51">
            <w:pPr>
              <w:rPr>
                <w:rFonts w:ascii="Times New Roman" w:hAnsi="Times New Roman" w:cs="Times New Roman"/>
                <w:iCs/>
                <w:highlight w:val="lightGray"/>
                <w:lang w:val="en-GB"/>
              </w:rPr>
            </w:pPr>
            <w:r>
              <w:rPr>
                <w:rFonts w:ascii="MS Gothic" w:hAnsi="MS Gothic"/>
                <w:noProof/>
                <w:spacing w:val="-10"/>
                <w:sz w:val="36"/>
              </w:rPr>
              <mc:AlternateContent>
                <mc:Choice Requires="wps">
                  <w:drawing>
                    <wp:anchor distT="0" distB="0" distL="114300" distR="114300" simplePos="0" relativeHeight="251682816" behindDoc="0" locked="0" layoutInCell="1" allowOverlap="1" wp14:anchorId="46692D38" wp14:editId="097058E8">
                      <wp:simplePos x="0" y="0"/>
                      <wp:positionH relativeFrom="column">
                        <wp:posOffset>6215380</wp:posOffset>
                      </wp:positionH>
                      <wp:positionV relativeFrom="paragraph">
                        <wp:posOffset>119379</wp:posOffset>
                      </wp:positionV>
                      <wp:extent cx="3428365" cy="2336165"/>
                      <wp:effectExtent l="0" t="0" r="19685" b="26035"/>
                      <wp:wrapNone/>
                      <wp:docPr id="12" name="Prostokąt: zaokrąglone rogi 12"/>
                      <wp:cNvGraphicFramePr/>
                      <a:graphic xmlns:a="http://schemas.openxmlformats.org/drawingml/2006/main">
                        <a:graphicData uri="http://schemas.microsoft.com/office/word/2010/wordprocessingShape">
                          <wps:wsp>
                            <wps:cNvSpPr/>
                            <wps:spPr>
                              <a:xfrm>
                                <a:off x="0" y="0"/>
                                <a:ext cx="3428365" cy="2336165"/>
                              </a:xfrm>
                              <a:prstGeom prst="roundRect">
                                <a:avLst/>
                              </a:prstGeom>
                              <a:solidFill>
                                <a:srgbClr val="4472C4"/>
                              </a:solidFill>
                              <a:ln w="25400" cap="flat" cmpd="sng" algn="ctr">
                                <a:solidFill>
                                  <a:srgbClr val="4F81BD">
                                    <a:shade val="50000"/>
                                  </a:srgbClr>
                                </a:solidFill>
                                <a:prstDash val="solid"/>
                              </a:ln>
                              <a:effectLst/>
                            </wps:spPr>
                            <wps:txbx>
                              <w:txbxContent>
                                <w:p w14:paraId="55248396" w14:textId="2F9F2311" w:rsidR="00885D1C" w:rsidRDefault="00B46920" w:rsidP="00885D1C">
                                  <w:pPr>
                                    <w:rPr>
                                      <w:lang w:val="en-GB"/>
                                    </w:rPr>
                                  </w:pPr>
                                  <w:r w:rsidRPr="00003894">
                                    <w:rPr>
                                      <w:rFonts w:ascii="Times New Roman" w:hAnsi="Times New Roman" w:cs="Times New Roman"/>
                                      <w:b/>
                                      <w:bCs/>
                                      <w:color w:val="FFFFFF" w:themeColor="background1"/>
                                      <w:sz w:val="20"/>
                                      <w:szCs w:val="20"/>
                                      <w:lang w:val="en-GB"/>
                                    </w:rPr>
                                    <w:t>D.</w:t>
                                  </w:r>
                                  <w:r>
                                    <w:rPr>
                                      <w:rFonts w:ascii="Times New Roman" w:hAnsi="Times New Roman" w:cs="Times New Roman"/>
                                      <w:color w:val="FFFFFF" w:themeColor="background1"/>
                                      <w:sz w:val="20"/>
                                      <w:szCs w:val="20"/>
                                      <w:lang w:val="en-GB"/>
                                    </w:rPr>
                                    <w:t>4</w:t>
                                  </w:r>
                                  <w:r w:rsidRPr="00FB29EC">
                                    <w:rPr>
                                      <w:rFonts w:ascii="Times New Roman" w:hAnsi="Times New Roman" w:cs="Times New Roman"/>
                                      <w:color w:val="FFFFFF" w:themeColor="background1"/>
                                      <w:sz w:val="20"/>
                                      <w:szCs w:val="20"/>
                                      <w:lang w:val="en-GB"/>
                                    </w:rPr>
                                    <w:t xml:space="preserve">   </w:t>
                                  </w:r>
                                  <w:r w:rsidR="00174940">
                                    <w:rPr>
                                      <w:rFonts w:ascii="Times New Roman" w:hAnsi="Times New Roman" w:cs="Times New Roman"/>
                                      <w:color w:val="FFFFFF" w:themeColor="background1"/>
                                      <w:sz w:val="20"/>
                                      <w:szCs w:val="20"/>
                                      <w:lang w:val="en-GB"/>
                                    </w:rPr>
                                    <w:t>Y</w:t>
                                  </w:r>
                                  <w:r>
                                    <w:rPr>
                                      <w:rFonts w:ascii="Times New Roman" w:hAnsi="Times New Roman" w:cs="Times New Roman"/>
                                      <w:color w:val="FFFFFF" w:themeColor="background1"/>
                                      <w:sz w:val="20"/>
                                      <w:szCs w:val="20"/>
                                      <w:lang w:val="en-GB"/>
                                    </w:rPr>
                                    <w:t xml:space="preserve">ou can give the number of the project </w:t>
                                  </w:r>
                                  <w:r w:rsidR="00174940">
                                    <w:rPr>
                                      <w:rFonts w:ascii="Times New Roman" w:hAnsi="Times New Roman" w:cs="Times New Roman"/>
                                      <w:color w:val="FFFFFF" w:themeColor="background1"/>
                                      <w:sz w:val="20"/>
                                      <w:szCs w:val="20"/>
                                      <w:lang w:val="en-GB"/>
                                    </w:rPr>
                                    <w:t>accepted by</w:t>
                                  </w:r>
                                  <w:r>
                                    <w:rPr>
                                      <w:rFonts w:ascii="Times New Roman" w:hAnsi="Times New Roman" w:cs="Times New Roman"/>
                                      <w:color w:val="FFFFFF" w:themeColor="background1"/>
                                      <w:sz w:val="20"/>
                                      <w:szCs w:val="20"/>
                                      <w:lang w:val="en-GB"/>
                                    </w:rPr>
                                    <w:t xml:space="preserve"> the Monitoring Committee</w:t>
                                  </w:r>
                                  <w:r w:rsidR="00174940">
                                    <w:rPr>
                                      <w:rFonts w:ascii="Times New Roman" w:hAnsi="Times New Roman" w:cs="Times New Roman"/>
                                      <w:color w:val="FFFFFF" w:themeColor="background1"/>
                                      <w:sz w:val="20"/>
                                      <w:szCs w:val="20"/>
                                      <w:lang w:val="en-GB"/>
                                    </w:rPr>
                                    <w:t xml:space="preserve"> in point a)</w:t>
                                  </w:r>
                                </w:p>
                                <w:p w14:paraId="4223D90B" w14:textId="59825E3E" w:rsidR="00B46920" w:rsidRPr="00FB29EC" w:rsidRDefault="00885D1C" w:rsidP="00885D1C">
                                  <w:pPr>
                                    <w:rPr>
                                      <w:rFonts w:ascii="Times New Roman" w:hAnsi="Times New Roman" w:cs="Times New Roman"/>
                                      <w:color w:val="FFFFFF" w:themeColor="background1"/>
                                      <w:sz w:val="20"/>
                                      <w:szCs w:val="20"/>
                                      <w:lang w:val="en-GB"/>
                                    </w:rPr>
                                  </w:pPr>
                                  <w:r w:rsidRPr="00885D1C">
                                    <w:rPr>
                                      <w:rFonts w:ascii="Times New Roman" w:hAnsi="Times New Roman" w:cs="Times New Roman"/>
                                      <w:color w:val="FFFFFF" w:themeColor="background1"/>
                                      <w:sz w:val="20"/>
                                      <w:szCs w:val="20"/>
                                      <w:lang w:val="en-GB"/>
                                    </w:rPr>
                                    <w:t>Remember that the information specified in Section D</w:t>
                                  </w:r>
                                  <w:r w:rsidR="00402203">
                                    <w:rPr>
                                      <w:rFonts w:ascii="Times New Roman" w:hAnsi="Times New Roman" w:cs="Times New Roman"/>
                                      <w:color w:val="FFFFFF" w:themeColor="background1"/>
                                      <w:sz w:val="20"/>
                                      <w:szCs w:val="20"/>
                                      <w:lang w:val="en-GB"/>
                                    </w:rPr>
                                    <w:t>.</w:t>
                                  </w:r>
                                  <w:r w:rsidRPr="00885D1C">
                                    <w:rPr>
                                      <w:rFonts w:ascii="Times New Roman" w:hAnsi="Times New Roman" w:cs="Times New Roman"/>
                                      <w:color w:val="FFFFFF" w:themeColor="background1"/>
                                      <w:sz w:val="20"/>
                                      <w:szCs w:val="20"/>
                                      <w:lang w:val="en-GB"/>
                                    </w:rPr>
                                    <w:t>4 of the form relates to the project for</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 xml:space="preserve">which you are applying for aid and submitting the form. </w:t>
                                  </w:r>
                                  <w:proofErr w:type="gramStart"/>
                                  <w:r w:rsidRPr="00885D1C">
                                    <w:rPr>
                                      <w:rFonts w:ascii="Times New Roman" w:hAnsi="Times New Roman" w:cs="Times New Roman"/>
                                      <w:color w:val="FFFFFF" w:themeColor="background1"/>
                                      <w:sz w:val="20"/>
                                      <w:szCs w:val="20"/>
                                      <w:lang w:val="en-GB"/>
                                    </w:rPr>
                                    <w:t>So</w:t>
                                  </w:r>
                                  <w:proofErr w:type="gramEnd"/>
                                  <w:r w:rsidRPr="00885D1C">
                                    <w:rPr>
                                      <w:rFonts w:ascii="Times New Roman" w:hAnsi="Times New Roman" w:cs="Times New Roman"/>
                                      <w:color w:val="FFFFFF" w:themeColor="background1"/>
                                      <w:sz w:val="20"/>
                                      <w:szCs w:val="20"/>
                                      <w:lang w:val="en-GB"/>
                                    </w:rPr>
                                    <w:t xml:space="preserve"> you present information that relates to</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the INTERREG project funding. On the other hand, in Section E</w:t>
                                  </w:r>
                                  <w:r w:rsidR="00402203">
                                    <w:rPr>
                                      <w:rFonts w:ascii="Times New Roman" w:hAnsi="Times New Roman" w:cs="Times New Roman"/>
                                      <w:color w:val="FFFFFF" w:themeColor="background1"/>
                                      <w:sz w:val="20"/>
                                      <w:szCs w:val="20"/>
                                      <w:lang w:val="en-GB"/>
                                    </w:rPr>
                                    <w:t>.</w:t>
                                  </w:r>
                                  <w:r w:rsidR="00080FFC">
                                    <w:rPr>
                                      <w:rFonts w:ascii="Times New Roman" w:hAnsi="Times New Roman" w:cs="Times New Roman"/>
                                      <w:color w:val="FFFFFF" w:themeColor="background1"/>
                                      <w:sz w:val="20"/>
                                      <w:szCs w:val="20"/>
                                      <w:lang w:val="en-GB"/>
                                    </w:rPr>
                                    <w:t>6</w:t>
                                  </w:r>
                                  <w:r w:rsidRPr="00885D1C">
                                    <w:rPr>
                                      <w:rFonts w:ascii="Times New Roman" w:hAnsi="Times New Roman" w:cs="Times New Roman"/>
                                      <w:color w:val="FFFFFF" w:themeColor="background1"/>
                                      <w:sz w:val="20"/>
                                      <w:szCs w:val="20"/>
                                      <w:lang w:val="en-GB"/>
                                    </w:rPr>
                                    <w:t xml:space="preserve"> of the form, you show what</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aid you have already received for this project from other sources, that is, what aid you have</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 xml:space="preserve">received in relation to the </w:t>
                                  </w:r>
                                  <w:r w:rsidR="00080FFC">
                                    <w:rPr>
                                      <w:rFonts w:ascii="Times New Roman" w:hAnsi="Times New Roman" w:cs="Times New Roman"/>
                                      <w:color w:val="FFFFFF" w:themeColor="background1"/>
                                      <w:sz w:val="20"/>
                                      <w:szCs w:val="20"/>
                                      <w:lang w:val="en-GB"/>
                                    </w:rPr>
                                    <w:t>budget</w:t>
                                  </w:r>
                                  <w:r w:rsidRPr="00885D1C">
                                    <w:rPr>
                                      <w:rFonts w:ascii="Times New Roman" w:hAnsi="Times New Roman" w:cs="Times New Roman"/>
                                      <w:color w:val="FFFFFF" w:themeColor="background1"/>
                                      <w:sz w:val="20"/>
                                      <w:szCs w:val="20"/>
                                      <w:lang w:val="en-GB"/>
                                    </w:rPr>
                                    <w:t xml:space="preserve"> of the</w:t>
                                  </w:r>
                                  <w:r w:rsidR="00402203">
                                    <w:rPr>
                                      <w:rFonts w:ascii="Times New Roman" w:hAnsi="Times New Roman" w:cs="Times New Roman"/>
                                      <w:color w:val="FFFFFF" w:themeColor="background1"/>
                                      <w:sz w:val="20"/>
                                      <w:szCs w:val="20"/>
                                      <w:lang w:val="en-GB"/>
                                    </w:rPr>
                                    <w:t xml:space="preserve"> INTERREG</w:t>
                                  </w:r>
                                  <w:r w:rsidRPr="00885D1C">
                                    <w:rPr>
                                      <w:rFonts w:ascii="Times New Roman" w:hAnsi="Times New Roman" w:cs="Times New Roman"/>
                                      <w:color w:val="FFFFFF" w:themeColor="background1"/>
                                      <w:sz w:val="20"/>
                                      <w:szCs w:val="20"/>
                                      <w:lang w:val="en-GB"/>
                                    </w:rPr>
                                    <w:t xml:space="preserve"> project</w:t>
                                  </w:r>
                                  <w:r w:rsidR="00402203">
                                    <w:rPr>
                                      <w:rFonts w:ascii="Times New Roman" w:hAnsi="Times New Roman" w:cs="Times New Roman"/>
                                      <w:color w:val="FFFFFF" w:themeColor="background1"/>
                                      <w:sz w:val="20"/>
                                      <w:szCs w:val="20"/>
                                      <w:lang w:val="en-GB"/>
                                    </w:rPr>
                                    <w:t xml:space="preserve"> co-</w:t>
                                  </w:r>
                                  <w:r w:rsidR="00D7416B">
                                    <w:rPr>
                                      <w:rFonts w:ascii="Times New Roman" w:hAnsi="Times New Roman" w:cs="Times New Roman"/>
                                      <w:color w:val="FFFFFF" w:themeColor="background1"/>
                                      <w:sz w:val="20"/>
                                      <w:szCs w:val="20"/>
                                      <w:lang w:val="en-GB"/>
                                    </w:rPr>
                                    <w:t xml:space="preserve"> </w:t>
                                  </w:r>
                                  <w:r w:rsidR="00402203">
                                    <w:rPr>
                                      <w:rFonts w:ascii="Times New Roman" w:hAnsi="Times New Roman" w:cs="Times New Roman"/>
                                      <w:color w:val="FFFFFF" w:themeColor="background1"/>
                                      <w:sz w:val="20"/>
                                      <w:szCs w:val="20"/>
                                      <w:lang w:val="en-GB"/>
                                    </w:rPr>
                                    <w:t>financed with ERDF.</w:t>
                                  </w:r>
                                </w:p>
                                <w:p w14:paraId="744A6431" w14:textId="77777777" w:rsidR="00B46920" w:rsidRPr="00003894" w:rsidRDefault="00B46920" w:rsidP="00B46920">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92D38" id="Prostokąt: zaokrąglone rogi 12" o:spid="_x0000_s1035" style="position:absolute;margin-left:489.4pt;margin-top:9.4pt;width:269.95pt;height:18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" fillcolor="#4472c4" strokecolor="#385d8a" strokeweight="2pt">
                      <v:textbox>
                        <w:txbxContent>
                          <w:p w14:paraId="55248396" w14:textId="2F9F2311" w:rsidR="00885D1C" w:rsidRDefault="00B46920" w:rsidP="00885D1C">
                            <w:pPr>
                              <w:rPr>
                                <w:lang w:val="en-GB"/>
                              </w:rPr>
                            </w:pPr>
                            <w:r w:rsidRPr="00003894">
                              <w:rPr>
                                <w:rFonts w:ascii="Times New Roman" w:hAnsi="Times New Roman" w:cs="Times New Roman"/>
                                <w:b/>
                                <w:bCs/>
                                <w:color w:val="FFFFFF" w:themeColor="background1"/>
                                <w:sz w:val="20"/>
                                <w:szCs w:val="20"/>
                                <w:lang w:val="en-GB"/>
                              </w:rPr>
                              <w:t>D.</w:t>
                            </w:r>
                            <w:r>
                              <w:rPr>
                                <w:rFonts w:ascii="Times New Roman" w:hAnsi="Times New Roman" w:cs="Times New Roman"/>
                                <w:color w:val="FFFFFF" w:themeColor="background1"/>
                                <w:sz w:val="20"/>
                                <w:szCs w:val="20"/>
                                <w:lang w:val="en-GB"/>
                              </w:rPr>
                              <w:t>4</w:t>
                            </w:r>
                            <w:r w:rsidRPr="00FB29EC">
                              <w:rPr>
                                <w:rFonts w:ascii="Times New Roman" w:hAnsi="Times New Roman" w:cs="Times New Roman"/>
                                <w:color w:val="FFFFFF" w:themeColor="background1"/>
                                <w:sz w:val="20"/>
                                <w:szCs w:val="20"/>
                                <w:lang w:val="en-GB"/>
                              </w:rPr>
                              <w:t xml:space="preserve">   </w:t>
                            </w:r>
                            <w:r w:rsidR="00174940">
                              <w:rPr>
                                <w:rFonts w:ascii="Times New Roman" w:hAnsi="Times New Roman" w:cs="Times New Roman"/>
                                <w:color w:val="FFFFFF" w:themeColor="background1"/>
                                <w:sz w:val="20"/>
                                <w:szCs w:val="20"/>
                                <w:lang w:val="en-GB"/>
                              </w:rPr>
                              <w:t>Y</w:t>
                            </w:r>
                            <w:r>
                              <w:rPr>
                                <w:rFonts w:ascii="Times New Roman" w:hAnsi="Times New Roman" w:cs="Times New Roman"/>
                                <w:color w:val="FFFFFF" w:themeColor="background1"/>
                                <w:sz w:val="20"/>
                                <w:szCs w:val="20"/>
                                <w:lang w:val="en-GB"/>
                              </w:rPr>
                              <w:t xml:space="preserve">ou can give the number of the project </w:t>
                            </w:r>
                            <w:r w:rsidR="00174940">
                              <w:rPr>
                                <w:rFonts w:ascii="Times New Roman" w:hAnsi="Times New Roman" w:cs="Times New Roman"/>
                                <w:color w:val="FFFFFF" w:themeColor="background1"/>
                                <w:sz w:val="20"/>
                                <w:szCs w:val="20"/>
                                <w:lang w:val="en-GB"/>
                              </w:rPr>
                              <w:t>accepted by</w:t>
                            </w:r>
                            <w:r>
                              <w:rPr>
                                <w:rFonts w:ascii="Times New Roman" w:hAnsi="Times New Roman" w:cs="Times New Roman"/>
                                <w:color w:val="FFFFFF" w:themeColor="background1"/>
                                <w:sz w:val="20"/>
                                <w:szCs w:val="20"/>
                                <w:lang w:val="en-GB"/>
                              </w:rPr>
                              <w:t xml:space="preserve"> the Monitoring Committee</w:t>
                            </w:r>
                            <w:r w:rsidR="00174940">
                              <w:rPr>
                                <w:rFonts w:ascii="Times New Roman" w:hAnsi="Times New Roman" w:cs="Times New Roman"/>
                                <w:color w:val="FFFFFF" w:themeColor="background1"/>
                                <w:sz w:val="20"/>
                                <w:szCs w:val="20"/>
                                <w:lang w:val="en-GB"/>
                              </w:rPr>
                              <w:t xml:space="preserve"> in point a)</w:t>
                            </w:r>
                          </w:p>
                          <w:p w14:paraId="4223D90B" w14:textId="59825E3E" w:rsidR="00B46920" w:rsidRPr="00FB29EC" w:rsidRDefault="00885D1C" w:rsidP="00885D1C">
                            <w:pPr>
                              <w:rPr>
                                <w:rFonts w:ascii="Times New Roman" w:hAnsi="Times New Roman" w:cs="Times New Roman"/>
                                <w:color w:val="FFFFFF" w:themeColor="background1"/>
                                <w:sz w:val="20"/>
                                <w:szCs w:val="20"/>
                                <w:lang w:val="en-GB"/>
                              </w:rPr>
                            </w:pPr>
                            <w:r w:rsidRPr="00885D1C">
                              <w:rPr>
                                <w:rFonts w:ascii="Times New Roman" w:hAnsi="Times New Roman" w:cs="Times New Roman"/>
                                <w:color w:val="FFFFFF" w:themeColor="background1"/>
                                <w:sz w:val="20"/>
                                <w:szCs w:val="20"/>
                                <w:lang w:val="en-GB"/>
                              </w:rPr>
                              <w:t>Remember that the information specified in Section D</w:t>
                            </w:r>
                            <w:r w:rsidR="00402203">
                              <w:rPr>
                                <w:rFonts w:ascii="Times New Roman" w:hAnsi="Times New Roman" w:cs="Times New Roman"/>
                                <w:color w:val="FFFFFF" w:themeColor="background1"/>
                                <w:sz w:val="20"/>
                                <w:szCs w:val="20"/>
                                <w:lang w:val="en-GB"/>
                              </w:rPr>
                              <w:t>.</w:t>
                            </w:r>
                            <w:r w:rsidRPr="00885D1C">
                              <w:rPr>
                                <w:rFonts w:ascii="Times New Roman" w:hAnsi="Times New Roman" w:cs="Times New Roman"/>
                                <w:color w:val="FFFFFF" w:themeColor="background1"/>
                                <w:sz w:val="20"/>
                                <w:szCs w:val="20"/>
                                <w:lang w:val="en-GB"/>
                              </w:rPr>
                              <w:t>4 of the form relates to the project for</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 xml:space="preserve">which you are applying for aid and submitting the form. </w:t>
                            </w:r>
                            <w:proofErr w:type="gramStart"/>
                            <w:r w:rsidRPr="00885D1C">
                              <w:rPr>
                                <w:rFonts w:ascii="Times New Roman" w:hAnsi="Times New Roman" w:cs="Times New Roman"/>
                                <w:color w:val="FFFFFF" w:themeColor="background1"/>
                                <w:sz w:val="20"/>
                                <w:szCs w:val="20"/>
                                <w:lang w:val="en-GB"/>
                              </w:rPr>
                              <w:t>So</w:t>
                            </w:r>
                            <w:proofErr w:type="gramEnd"/>
                            <w:r w:rsidRPr="00885D1C">
                              <w:rPr>
                                <w:rFonts w:ascii="Times New Roman" w:hAnsi="Times New Roman" w:cs="Times New Roman"/>
                                <w:color w:val="FFFFFF" w:themeColor="background1"/>
                                <w:sz w:val="20"/>
                                <w:szCs w:val="20"/>
                                <w:lang w:val="en-GB"/>
                              </w:rPr>
                              <w:t xml:space="preserve"> you present information that relates to</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the INTERREG project funding. On the other hand, in Section E</w:t>
                            </w:r>
                            <w:r w:rsidR="00402203">
                              <w:rPr>
                                <w:rFonts w:ascii="Times New Roman" w:hAnsi="Times New Roman" w:cs="Times New Roman"/>
                                <w:color w:val="FFFFFF" w:themeColor="background1"/>
                                <w:sz w:val="20"/>
                                <w:szCs w:val="20"/>
                                <w:lang w:val="en-GB"/>
                              </w:rPr>
                              <w:t>.</w:t>
                            </w:r>
                            <w:r w:rsidR="00080FFC">
                              <w:rPr>
                                <w:rFonts w:ascii="Times New Roman" w:hAnsi="Times New Roman" w:cs="Times New Roman"/>
                                <w:color w:val="FFFFFF" w:themeColor="background1"/>
                                <w:sz w:val="20"/>
                                <w:szCs w:val="20"/>
                                <w:lang w:val="en-GB"/>
                              </w:rPr>
                              <w:t>6</w:t>
                            </w:r>
                            <w:r w:rsidRPr="00885D1C">
                              <w:rPr>
                                <w:rFonts w:ascii="Times New Roman" w:hAnsi="Times New Roman" w:cs="Times New Roman"/>
                                <w:color w:val="FFFFFF" w:themeColor="background1"/>
                                <w:sz w:val="20"/>
                                <w:szCs w:val="20"/>
                                <w:lang w:val="en-GB"/>
                              </w:rPr>
                              <w:t xml:space="preserve"> of the form, you show what</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aid you have already received for this project from other sources, that is, what aid you have</w:t>
                            </w:r>
                            <w:r>
                              <w:rPr>
                                <w:rFonts w:ascii="Times New Roman" w:hAnsi="Times New Roman" w:cs="Times New Roman"/>
                                <w:color w:val="FFFFFF" w:themeColor="background1"/>
                                <w:sz w:val="20"/>
                                <w:szCs w:val="20"/>
                                <w:lang w:val="en-GB"/>
                              </w:rPr>
                              <w:t xml:space="preserve"> </w:t>
                            </w:r>
                            <w:r w:rsidRPr="00885D1C">
                              <w:rPr>
                                <w:rFonts w:ascii="Times New Roman" w:hAnsi="Times New Roman" w:cs="Times New Roman"/>
                                <w:color w:val="FFFFFF" w:themeColor="background1"/>
                                <w:sz w:val="20"/>
                                <w:szCs w:val="20"/>
                                <w:lang w:val="en-GB"/>
                              </w:rPr>
                              <w:t xml:space="preserve">received in relation to the </w:t>
                            </w:r>
                            <w:r w:rsidR="00080FFC">
                              <w:rPr>
                                <w:rFonts w:ascii="Times New Roman" w:hAnsi="Times New Roman" w:cs="Times New Roman"/>
                                <w:color w:val="FFFFFF" w:themeColor="background1"/>
                                <w:sz w:val="20"/>
                                <w:szCs w:val="20"/>
                                <w:lang w:val="en-GB"/>
                              </w:rPr>
                              <w:t>budget</w:t>
                            </w:r>
                            <w:r w:rsidRPr="00885D1C">
                              <w:rPr>
                                <w:rFonts w:ascii="Times New Roman" w:hAnsi="Times New Roman" w:cs="Times New Roman"/>
                                <w:color w:val="FFFFFF" w:themeColor="background1"/>
                                <w:sz w:val="20"/>
                                <w:szCs w:val="20"/>
                                <w:lang w:val="en-GB"/>
                              </w:rPr>
                              <w:t xml:space="preserve"> of the</w:t>
                            </w:r>
                            <w:r w:rsidR="00402203">
                              <w:rPr>
                                <w:rFonts w:ascii="Times New Roman" w:hAnsi="Times New Roman" w:cs="Times New Roman"/>
                                <w:color w:val="FFFFFF" w:themeColor="background1"/>
                                <w:sz w:val="20"/>
                                <w:szCs w:val="20"/>
                                <w:lang w:val="en-GB"/>
                              </w:rPr>
                              <w:t xml:space="preserve"> INTERREG</w:t>
                            </w:r>
                            <w:r w:rsidRPr="00885D1C">
                              <w:rPr>
                                <w:rFonts w:ascii="Times New Roman" w:hAnsi="Times New Roman" w:cs="Times New Roman"/>
                                <w:color w:val="FFFFFF" w:themeColor="background1"/>
                                <w:sz w:val="20"/>
                                <w:szCs w:val="20"/>
                                <w:lang w:val="en-GB"/>
                              </w:rPr>
                              <w:t xml:space="preserve"> project</w:t>
                            </w:r>
                            <w:r w:rsidR="00402203">
                              <w:rPr>
                                <w:rFonts w:ascii="Times New Roman" w:hAnsi="Times New Roman" w:cs="Times New Roman"/>
                                <w:color w:val="FFFFFF" w:themeColor="background1"/>
                                <w:sz w:val="20"/>
                                <w:szCs w:val="20"/>
                                <w:lang w:val="en-GB"/>
                              </w:rPr>
                              <w:t xml:space="preserve"> co-</w:t>
                            </w:r>
                            <w:r w:rsidR="00D7416B">
                              <w:rPr>
                                <w:rFonts w:ascii="Times New Roman" w:hAnsi="Times New Roman" w:cs="Times New Roman"/>
                                <w:color w:val="FFFFFF" w:themeColor="background1"/>
                                <w:sz w:val="20"/>
                                <w:szCs w:val="20"/>
                                <w:lang w:val="en-GB"/>
                              </w:rPr>
                              <w:t xml:space="preserve"> </w:t>
                            </w:r>
                            <w:r w:rsidR="00402203">
                              <w:rPr>
                                <w:rFonts w:ascii="Times New Roman" w:hAnsi="Times New Roman" w:cs="Times New Roman"/>
                                <w:color w:val="FFFFFF" w:themeColor="background1"/>
                                <w:sz w:val="20"/>
                                <w:szCs w:val="20"/>
                                <w:lang w:val="en-GB"/>
                              </w:rPr>
                              <w:t>financed with ERDF.</w:t>
                            </w:r>
                          </w:p>
                          <w:p w14:paraId="744A6431" w14:textId="77777777" w:rsidR="00B46920" w:rsidRPr="00003894" w:rsidRDefault="00B46920" w:rsidP="00B46920">
                            <w:pPr>
                              <w:jc w:val="center"/>
                              <w:rPr>
                                <w:color w:val="FFFFFF" w:themeColor="background1"/>
                                <w:lang w:val="en-GB"/>
                              </w:rPr>
                            </w:pPr>
                          </w:p>
                        </w:txbxContent>
                      </v:textbox>
                    </v:roundrect>
                  </w:pict>
                </mc:Fallback>
              </mc:AlternateContent>
            </w:r>
            <w:r w:rsidR="00EB16A8" w:rsidRPr="00606385">
              <w:rPr>
                <w:rFonts w:ascii="Times New Roman" w:hAnsi="Times New Roman" w:cs="Times New Roman"/>
                <w:iCs/>
              </w:rPr>
              <w:t xml:space="preserve">(a) description of the project, including the </w:t>
            </w:r>
            <w:r w:rsidR="00AF2356">
              <w:rPr>
                <w:rFonts w:ascii="Times New Roman" w:hAnsi="Times New Roman" w:cs="Times New Roman"/>
                <w:iCs/>
              </w:rPr>
              <w:t xml:space="preserve">start and ends </w:t>
            </w:r>
            <w:r w:rsidR="00EB16A8" w:rsidRPr="00606385">
              <w:rPr>
                <w:rFonts w:ascii="Times New Roman" w:hAnsi="Times New Roman" w:cs="Times New Roman"/>
                <w:iCs/>
              </w:rPr>
              <w:t>dates</w:t>
            </w:r>
            <w:r w:rsidR="000268A3" w:rsidRPr="00606385">
              <w:rPr>
                <w:rStyle w:val="Odwoanieprzypisukocowego"/>
                <w:rFonts w:ascii="Times New Roman" w:hAnsi="Times New Roman" w:cs="Times New Roman"/>
                <w:iCs/>
              </w:rPr>
              <w:endnoteReference w:id="21"/>
            </w:r>
            <w:r w:rsidR="00EF32F3" w:rsidRPr="00606385">
              <w:rPr>
                <w:rFonts w:ascii="Times New Roman" w:hAnsi="Times New Roman" w:cs="Times New Roman"/>
                <w:iCs/>
                <w:vertAlign w:val="superscript"/>
              </w:rPr>
              <w:t>)</w:t>
            </w:r>
          </w:p>
        </w:tc>
      </w:tr>
      <w:tr w:rsidR="009764C4" w:rsidRPr="00010721" w14:paraId="2CE28114" w14:textId="77777777" w:rsidTr="008D6E8C">
        <w:trPr>
          <w:trHeight w:val="533"/>
        </w:trPr>
        <w:tc>
          <w:tcPr>
            <w:tcW w:w="9776" w:type="dxa"/>
            <w:gridSpan w:val="14"/>
            <w:shd w:val="clear" w:color="auto" w:fill="FFFFFF" w:themeFill="background1"/>
            <w:noWrap/>
            <w:hideMark/>
          </w:tcPr>
          <w:p w14:paraId="572E78F0" w14:textId="71AA56EE" w:rsidR="00EB16A8" w:rsidRPr="00402F9E" w:rsidRDefault="00EB16A8" w:rsidP="00F82D51">
            <w:pPr>
              <w:rPr>
                <w:rFonts w:ascii="Times New Roman" w:hAnsi="Times New Roman" w:cs="Times New Roman"/>
                <w:lang w:val="en-GB"/>
              </w:rPr>
            </w:pPr>
          </w:p>
        </w:tc>
      </w:tr>
      <w:tr w:rsidR="009764C4" w:rsidRPr="00010721" w14:paraId="00A6F547" w14:textId="77777777" w:rsidTr="00F061CD">
        <w:trPr>
          <w:trHeight w:val="297"/>
        </w:trPr>
        <w:tc>
          <w:tcPr>
            <w:tcW w:w="9776" w:type="dxa"/>
            <w:gridSpan w:val="14"/>
            <w:shd w:val="clear" w:color="auto" w:fill="FFFFFF" w:themeFill="background1"/>
            <w:noWrap/>
          </w:tcPr>
          <w:p w14:paraId="087EB9B4" w14:textId="242848BD" w:rsidR="00D779A3" w:rsidRPr="00402F9E" w:rsidRDefault="00EB16A8" w:rsidP="00F82D51">
            <w:pPr>
              <w:rPr>
                <w:rFonts w:ascii="Times New Roman" w:hAnsi="Times New Roman" w:cs="Times New Roman"/>
                <w:lang w:val="en-GB"/>
              </w:rPr>
            </w:pPr>
            <w:r w:rsidRPr="00606385">
              <w:rPr>
                <w:rFonts w:ascii="Times New Roman" w:hAnsi="Times New Roman" w:cs="Times New Roman"/>
                <w:iCs/>
              </w:rPr>
              <w:t>b) location of the project</w:t>
            </w:r>
            <w:r w:rsidR="00004BA0" w:rsidRPr="00606385">
              <w:rPr>
                <w:rStyle w:val="Odwoanieprzypisukocowego"/>
                <w:rFonts w:ascii="Times New Roman" w:hAnsi="Times New Roman" w:cs="Times New Roman"/>
                <w:iCs/>
              </w:rPr>
              <w:endnoteReference w:id="22"/>
            </w:r>
            <w:r w:rsidR="009C6854" w:rsidRPr="00606385">
              <w:rPr>
                <w:rFonts w:ascii="Times New Roman" w:hAnsi="Times New Roman" w:cs="Times New Roman"/>
                <w:iCs/>
                <w:vertAlign w:val="superscript"/>
              </w:rPr>
              <w:t>)</w:t>
            </w:r>
          </w:p>
        </w:tc>
      </w:tr>
      <w:tr w:rsidR="009764C4" w:rsidRPr="00010721" w14:paraId="797BEBDC" w14:textId="77777777" w:rsidTr="008D6E8C">
        <w:trPr>
          <w:trHeight w:val="510"/>
        </w:trPr>
        <w:tc>
          <w:tcPr>
            <w:tcW w:w="9776" w:type="dxa"/>
            <w:gridSpan w:val="14"/>
            <w:shd w:val="clear" w:color="auto" w:fill="FFFFFF" w:themeFill="background1"/>
            <w:noWrap/>
            <w:hideMark/>
          </w:tcPr>
          <w:p w14:paraId="201C51D4" w14:textId="77777777" w:rsidR="00EB16A8" w:rsidRPr="00402F9E" w:rsidRDefault="00EB16A8" w:rsidP="00F82D51">
            <w:pPr>
              <w:rPr>
                <w:rFonts w:ascii="Times New Roman" w:hAnsi="Times New Roman" w:cs="Times New Roman"/>
                <w:lang w:val="en-GB"/>
              </w:rPr>
            </w:pPr>
          </w:p>
        </w:tc>
      </w:tr>
      <w:tr w:rsidR="009764C4" w:rsidRPr="00010721" w14:paraId="7EA627C4" w14:textId="77777777" w:rsidTr="008D6E8C">
        <w:trPr>
          <w:trHeight w:val="468"/>
        </w:trPr>
        <w:tc>
          <w:tcPr>
            <w:tcW w:w="9776" w:type="dxa"/>
            <w:gridSpan w:val="14"/>
            <w:shd w:val="clear" w:color="auto" w:fill="FFFFFF" w:themeFill="background1"/>
            <w:noWrap/>
            <w:hideMark/>
          </w:tcPr>
          <w:p w14:paraId="221444F5" w14:textId="77777777" w:rsidR="00D779A3"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t>c) a list of project costs and their nominal and discounted values</w:t>
            </w:r>
          </w:p>
        </w:tc>
      </w:tr>
      <w:tr w:rsidR="009764C4" w:rsidRPr="00010721" w14:paraId="139984E4" w14:textId="77777777" w:rsidTr="008D6E8C">
        <w:trPr>
          <w:trHeight w:val="307"/>
        </w:trPr>
        <w:tc>
          <w:tcPr>
            <w:tcW w:w="9776" w:type="dxa"/>
            <w:gridSpan w:val="14"/>
            <w:shd w:val="clear" w:color="auto" w:fill="FFFFFF" w:themeFill="background1"/>
            <w:noWrap/>
          </w:tcPr>
          <w:p w14:paraId="47509652" w14:textId="77777777" w:rsidR="00EB16A8" w:rsidRPr="00402F9E" w:rsidRDefault="00EB16A8" w:rsidP="00F82D51">
            <w:pPr>
              <w:spacing w:after="0" w:line="240" w:lineRule="auto"/>
              <w:rPr>
                <w:rFonts w:ascii="Times New Roman" w:hAnsi="Times New Roman" w:cs="Times New Roman"/>
                <w:bCs/>
                <w:lang w:val="en-GB"/>
              </w:rPr>
            </w:pPr>
          </w:p>
          <w:p w14:paraId="79A39509" w14:textId="77777777" w:rsidR="00304B14" w:rsidRPr="00402F9E" w:rsidRDefault="00304B14" w:rsidP="00F82D51">
            <w:pPr>
              <w:spacing w:after="0" w:line="240" w:lineRule="auto"/>
              <w:rPr>
                <w:rFonts w:ascii="Times New Roman" w:hAnsi="Times New Roman" w:cs="Times New Roman"/>
                <w:bCs/>
                <w:lang w:val="en-GB"/>
              </w:rPr>
            </w:pPr>
          </w:p>
        </w:tc>
      </w:tr>
      <w:tr w:rsidR="009764C4" w:rsidRPr="00010721" w14:paraId="649287ED" w14:textId="77777777" w:rsidTr="00F061CD">
        <w:trPr>
          <w:trHeight w:val="425"/>
        </w:trPr>
        <w:tc>
          <w:tcPr>
            <w:tcW w:w="9776" w:type="dxa"/>
            <w:gridSpan w:val="14"/>
            <w:shd w:val="clear" w:color="auto" w:fill="FFFFFF" w:themeFill="background1"/>
            <w:noWrap/>
            <w:vAlign w:val="center"/>
          </w:tcPr>
          <w:p w14:paraId="038BD3CE" w14:textId="475A9FF0" w:rsidR="00EB16A8"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lastRenderedPageBreak/>
              <w:t>d) the value of the aid applied for by the entity applying for the aid</w:t>
            </w:r>
          </w:p>
          <w:p w14:paraId="2649496C" w14:textId="77777777" w:rsidR="00EB16A8" w:rsidRPr="00402F9E" w:rsidRDefault="00EB16A8" w:rsidP="00F82D51">
            <w:pPr>
              <w:spacing w:after="0" w:line="240" w:lineRule="auto"/>
              <w:rPr>
                <w:rFonts w:ascii="Times New Roman" w:hAnsi="Times New Roman" w:cs="Times New Roman"/>
                <w:bCs/>
                <w:lang w:val="en-GB"/>
              </w:rPr>
            </w:pPr>
          </w:p>
        </w:tc>
      </w:tr>
      <w:tr w:rsidR="009764C4" w:rsidRPr="00010721" w14:paraId="3B402958" w14:textId="77777777" w:rsidTr="008D6E8C">
        <w:trPr>
          <w:trHeight w:val="307"/>
        </w:trPr>
        <w:tc>
          <w:tcPr>
            <w:tcW w:w="9776" w:type="dxa"/>
            <w:gridSpan w:val="14"/>
            <w:shd w:val="clear" w:color="auto" w:fill="FFFFFF" w:themeFill="background1"/>
            <w:noWrap/>
          </w:tcPr>
          <w:p w14:paraId="64758B2D" w14:textId="77777777" w:rsidR="00EB16A8" w:rsidRPr="00402F9E" w:rsidRDefault="00EB16A8" w:rsidP="00F82D51">
            <w:pPr>
              <w:spacing w:after="0" w:line="240" w:lineRule="auto"/>
              <w:rPr>
                <w:rFonts w:ascii="Times New Roman" w:hAnsi="Times New Roman" w:cs="Times New Roman"/>
                <w:bCs/>
                <w:lang w:val="en-GB"/>
              </w:rPr>
            </w:pPr>
          </w:p>
          <w:p w14:paraId="0C6935C3" w14:textId="77777777" w:rsidR="00304B14" w:rsidRPr="00402F9E" w:rsidRDefault="00304B14" w:rsidP="00F82D51">
            <w:pPr>
              <w:spacing w:after="0" w:line="240" w:lineRule="auto"/>
              <w:rPr>
                <w:rFonts w:ascii="Times New Roman" w:hAnsi="Times New Roman" w:cs="Times New Roman"/>
                <w:bCs/>
                <w:lang w:val="en-GB"/>
              </w:rPr>
            </w:pPr>
          </w:p>
        </w:tc>
      </w:tr>
      <w:tr w:rsidR="009764C4" w:rsidRPr="00010721" w14:paraId="18CBCB70" w14:textId="77777777" w:rsidTr="00F061CD">
        <w:trPr>
          <w:trHeight w:val="369"/>
        </w:trPr>
        <w:tc>
          <w:tcPr>
            <w:tcW w:w="9776" w:type="dxa"/>
            <w:gridSpan w:val="14"/>
            <w:shd w:val="clear" w:color="auto" w:fill="FFFFFF" w:themeFill="background1"/>
            <w:noWrap/>
            <w:vAlign w:val="center"/>
          </w:tcPr>
          <w:p w14:paraId="277EF4F4" w14:textId="77777777" w:rsidR="00EB16A8" w:rsidRPr="00402F9E" w:rsidRDefault="00EB16A8" w:rsidP="00F82D51">
            <w:pPr>
              <w:spacing w:after="0" w:line="240" w:lineRule="auto"/>
              <w:rPr>
                <w:rFonts w:ascii="Times New Roman" w:hAnsi="Times New Roman" w:cs="Times New Roman"/>
                <w:bCs/>
                <w:lang w:val="en-GB"/>
              </w:rPr>
            </w:pPr>
            <w:r w:rsidRPr="00606385">
              <w:rPr>
                <w:rFonts w:ascii="Times New Roman" w:hAnsi="Times New Roman" w:cs="Times New Roman"/>
                <w:bCs/>
              </w:rPr>
              <w:t>(e) the total value of the aid needed to implement the project</w:t>
            </w:r>
          </w:p>
          <w:p w14:paraId="4C880244" w14:textId="77777777" w:rsidR="00EB16A8" w:rsidRPr="00402F9E" w:rsidRDefault="00EB16A8" w:rsidP="00F82D51">
            <w:pPr>
              <w:spacing w:after="0" w:line="240" w:lineRule="auto"/>
              <w:rPr>
                <w:rFonts w:ascii="Times New Roman" w:hAnsi="Times New Roman" w:cs="Times New Roman"/>
                <w:bCs/>
                <w:lang w:val="en-GB"/>
              </w:rPr>
            </w:pPr>
          </w:p>
        </w:tc>
      </w:tr>
      <w:tr w:rsidR="009764C4" w:rsidRPr="00010721" w14:paraId="39EF8AF4" w14:textId="77777777" w:rsidTr="008D6E8C">
        <w:trPr>
          <w:trHeight w:val="521"/>
        </w:trPr>
        <w:tc>
          <w:tcPr>
            <w:tcW w:w="9776" w:type="dxa"/>
            <w:gridSpan w:val="14"/>
          </w:tcPr>
          <w:p w14:paraId="5D484E45" w14:textId="77777777" w:rsidR="00EB16A8" w:rsidRPr="00402F9E" w:rsidRDefault="00EB16A8" w:rsidP="00F82D51">
            <w:pPr>
              <w:rPr>
                <w:rFonts w:ascii="Times New Roman" w:hAnsi="Times New Roman" w:cs="Times New Roman"/>
                <w:lang w:val="en-GB"/>
              </w:rPr>
            </w:pPr>
          </w:p>
        </w:tc>
      </w:tr>
      <w:tr w:rsidR="009764C4" w:rsidRPr="00010721" w14:paraId="1B711721" w14:textId="77777777" w:rsidTr="008D6E8C">
        <w:trPr>
          <w:trHeight w:val="765"/>
        </w:trPr>
        <w:tc>
          <w:tcPr>
            <w:tcW w:w="9776" w:type="dxa"/>
            <w:gridSpan w:val="14"/>
            <w:vAlign w:val="center"/>
          </w:tcPr>
          <w:p w14:paraId="35B27CF8" w14:textId="05102C67" w:rsidR="00EB16A8" w:rsidRPr="00402F9E" w:rsidRDefault="00EB16A8" w:rsidP="004164C6">
            <w:pPr>
              <w:spacing w:after="0" w:line="240" w:lineRule="auto"/>
              <w:ind w:left="172" w:hanging="172"/>
              <w:rPr>
                <w:rFonts w:ascii="Times New Roman" w:hAnsi="Times New Roman" w:cs="Times New Roman"/>
                <w:bCs/>
                <w:lang w:val="en-GB"/>
              </w:rPr>
            </w:pPr>
            <w:r w:rsidRPr="00E069F1">
              <w:rPr>
                <w:rFonts w:ascii="Times New Roman" w:hAnsi="Times New Roman" w:cs="Times New Roman"/>
                <w:bCs/>
              </w:rPr>
              <w:t>f) where the total value of the aid referred to in point (e) is greater than the value of the aid referred to in point (d), information must be provided on other aid (indicate the appropriate legal basis) that will be granted for the implementation of the project</w:t>
            </w:r>
          </w:p>
        </w:tc>
      </w:tr>
      <w:tr w:rsidR="003D4C4B" w:rsidRPr="00010721" w14:paraId="43163808" w14:textId="77777777" w:rsidTr="008D6E8C">
        <w:trPr>
          <w:trHeight w:val="765"/>
        </w:trPr>
        <w:tc>
          <w:tcPr>
            <w:tcW w:w="9776" w:type="dxa"/>
            <w:gridSpan w:val="14"/>
            <w:vAlign w:val="center"/>
          </w:tcPr>
          <w:p w14:paraId="5C910914" w14:textId="77777777" w:rsidR="003D4C4B" w:rsidRPr="00402F9E" w:rsidRDefault="003D4C4B" w:rsidP="00F82D51">
            <w:pPr>
              <w:spacing w:after="0" w:line="240" w:lineRule="auto"/>
              <w:rPr>
                <w:rFonts w:ascii="Times New Roman" w:hAnsi="Times New Roman" w:cs="Times New Roman"/>
                <w:bCs/>
                <w:lang w:val="en-GB"/>
              </w:rPr>
            </w:pPr>
          </w:p>
        </w:tc>
      </w:tr>
      <w:tr w:rsidR="009764C4" w:rsidRPr="00010721" w14:paraId="70011BE7" w14:textId="77777777" w:rsidTr="008D6E8C">
        <w:trPr>
          <w:trHeight w:val="347"/>
        </w:trPr>
        <w:tc>
          <w:tcPr>
            <w:tcW w:w="9776" w:type="dxa"/>
            <w:gridSpan w:val="14"/>
            <w:shd w:val="clear" w:color="auto" w:fill="F2F2F2" w:themeFill="background1" w:themeFillShade="F2"/>
            <w:noWrap/>
          </w:tcPr>
          <w:p w14:paraId="33877E32" w14:textId="7B5A2A45" w:rsidR="00C12B34" w:rsidRPr="00402F9E" w:rsidRDefault="002B15AA" w:rsidP="00081D34">
            <w:pPr>
              <w:spacing w:after="0"/>
              <w:jc w:val="both"/>
              <w:rPr>
                <w:rFonts w:ascii="Times New Roman" w:hAnsi="Times New Roman" w:cs="Times New Roman"/>
                <w:lang w:val="en-GB"/>
              </w:rPr>
            </w:pPr>
            <w:r>
              <w:rPr>
                <w:rFonts w:ascii="MS Gothic" w:hAnsi="MS Gothic"/>
                <w:noProof/>
                <w:spacing w:val="-10"/>
                <w:sz w:val="36"/>
              </w:rPr>
              <mc:AlternateContent>
                <mc:Choice Requires="wps">
                  <w:drawing>
                    <wp:anchor distT="0" distB="0" distL="114300" distR="114300" simplePos="0" relativeHeight="251716608" behindDoc="0" locked="0" layoutInCell="1" allowOverlap="1" wp14:anchorId="181C3987" wp14:editId="4D8EDBDC">
                      <wp:simplePos x="0" y="0"/>
                      <wp:positionH relativeFrom="page">
                        <wp:posOffset>6351270</wp:posOffset>
                      </wp:positionH>
                      <wp:positionV relativeFrom="paragraph">
                        <wp:posOffset>1280795</wp:posOffset>
                      </wp:positionV>
                      <wp:extent cx="3289300" cy="3048000"/>
                      <wp:effectExtent l="0" t="0" r="25400" b="19050"/>
                      <wp:wrapNone/>
                      <wp:docPr id="14" name="Prostokąt: zaokrąglone rogi 14"/>
                      <wp:cNvGraphicFramePr/>
                      <a:graphic xmlns:a="http://schemas.openxmlformats.org/drawingml/2006/main">
                        <a:graphicData uri="http://schemas.microsoft.com/office/word/2010/wordprocessingShape">
                          <wps:wsp>
                            <wps:cNvSpPr/>
                            <wps:spPr>
                              <a:xfrm>
                                <a:off x="0" y="0"/>
                                <a:ext cx="3289300" cy="3048000"/>
                              </a:xfrm>
                              <a:prstGeom prst="roundRect">
                                <a:avLst/>
                              </a:prstGeom>
                              <a:solidFill>
                                <a:srgbClr val="4472C4"/>
                              </a:solidFill>
                              <a:ln w="25400" cap="flat" cmpd="sng" algn="ctr">
                                <a:solidFill>
                                  <a:srgbClr val="4F81BD">
                                    <a:shade val="50000"/>
                                  </a:srgbClr>
                                </a:solidFill>
                                <a:prstDash val="solid"/>
                              </a:ln>
                              <a:effectLst/>
                            </wps:spPr>
                            <wps:txbx>
                              <w:txbxContent>
                                <w:p w14:paraId="131A5FEC"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003894">
                                    <w:rPr>
                                      <w:rFonts w:ascii="Times New Roman" w:hAnsi="Times New Roman" w:cs="Times New Roman"/>
                                      <w:b/>
                                      <w:bCs/>
                                      <w:color w:val="FFFFFF" w:themeColor="background1"/>
                                      <w:sz w:val="20"/>
                                      <w:szCs w:val="20"/>
                                      <w:lang w:val="en-GB"/>
                                    </w:rPr>
                                    <w:t>.</w:t>
                                  </w:r>
                                  <w:r>
                                    <w:rPr>
                                      <w:rFonts w:ascii="Times New Roman" w:hAnsi="Times New Roman" w:cs="Times New Roman"/>
                                      <w:color w:val="FFFFFF" w:themeColor="background1"/>
                                      <w:sz w:val="20"/>
                                      <w:szCs w:val="20"/>
                                      <w:lang w:val="en-GB"/>
                                    </w:rPr>
                                    <w:t>1</w:t>
                                  </w:r>
                                  <w:r w:rsidRPr="00735E5C">
                                    <w:rPr>
                                      <w:rFonts w:ascii="Times New Roman" w:hAnsi="Times New Roman" w:cs="Times New Roman"/>
                                      <w:color w:val="FFFFFF" w:themeColor="background1"/>
                                      <w:sz w:val="20"/>
                                      <w:szCs w:val="20"/>
                                      <w:lang w:val="en-GB"/>
                                    </w:rPr>
                                    <w:t xml:space="preserve"> - indicate a 'yes' answer if you have received aid from other sources for the cost of the project for</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which you are submitting this form. However, if you have not received aid from other sources for your</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project activities then indicate the answer 'no'.</w:t>
                                  </w:r>
                                </w:p>
                                <w:p w14:paraId="75DEA0A5"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E. 2</w:t>
                                  </w:r>
                                  <w:r w:rsidRPr="00735E5C">
                                    <w:rPr>
                                      <w:rFonts w:ascii="Times New Roman" w:hAnsi="Times New Roman" w:cs="Times New Roman"/>
                                      <w:color w:val="FFFFFF" w:themeColor="background1"/>
                                      <w:sz w:val="20"/>
                                      <w:szCs w:val="20"/>
                                      <w:lang w:val="en-GB"/>
                                    </w:rPr>
                                    <w:t xml:space="preserve"> - indicate the answer 'yes', because the aid will be allocated to identified costs, </w:t>
                                  </w:r>
                                  <w:proofErr w:type="gramStart"/>
                                  <w:r w:rsidRPr="00735E5C">
                                    <w:rPr>
                                      <w:rFonts w:ascii="Times New Roman" w:hAnsi="Times New Roman" w:cs="Times New Roman"/>
                                      <w:color w:val="FFFFFF" w:themeColor="background1"/>
                                      <w:sz w:val="20"/>
                                      <w:szCs w:val="20"/>
                                      <w:lang w:val="en-GB"/>
                                    </w:rPr>
                                    <w:t>i.e.</w:t>
                                  </w:r>
                                  <w:proofErr w:type="gramEnd"/>
                                  <w:r w:rsidRPr="00735E5C">
                                    <w:rPr>
                                      <w:rFonts w:ascii="Times New Roman" w:hAnsi="Times New Roman" w:cs="Times New Roman"/>
                                      <w:color w:val="FFFFFF" w:themeColor="background1"/>
                                      <w:sz w:val="20"/>
                                      <w:szCs w:val="20"/>
                                      <w:lang w:val="en-GB"/>
                                    </w:rPr>
                                    <w:t xml:space="preserve"> costs incurred</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under the project, even if they are incurred under simplified costs.</w:t>
                                  </w:r>
                                </w:p>
                                <w:p w14:paraId="78C5D7D1"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E.</w:t>
                                  </w:r>
                                  <w:r w:rsidRPr="00735E5C">
                                    <w:rPr>
                                      <w:rFonts w:ascii="Times New Roman" w:hAnsi="Times New Roman" w:cs="Times New Roman"/>
                                      <w:color w:val="FFFFFF" w:themeColor="background1"/>
                                      <w:sz w:val="20"/>
                                      <w:szCs w:val="20"/>
                                      <w:lang w:val="en-GB"/>
                                    </w:rPr>
                                    <w:t>3 - indicate the answer 'yes' if you have received other aid for the same costs, such as in the form of a</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national grant or, for example, aid in the form of relief or instalment in an investment that was initiated</w:t>
                                  </w:r>
                                  <w:r>
                                    <w:rPr>
                                      <w:rFonts w:ascii="Times New Roman" w:hAnsi="Times New Roman" w:cs="Times New Roman"/>
                                      <w:color w:val="FFFFFF" w:themeColor="background1"/>
                                      <w:sz w:val="20"/>
                                      <w:szCs w:val="20"/>
                                      <w:lang w:val="en-GB"/>
                                    </w:rPr>
                                    <w:t xml:space="preserve">. </w:t>
                                  </w:r>
                                  <w:proofErr w:type="gramStart"/>
                                  <w:r>
                                    <w:rPr>
                                      <w:rFonts w:ascii="Times New Roman" w:hAnsi="Times New Roman" w:cs="Times New Roman"/>
                                      <w:color w:val="FFFFFF" w:themeColor="background1"/>
                                      <w:sz w:val="20"/>
                                      <w:szCs w:val="20"/>
                                      <w:lang w:val="en-GB"/>
                                    </w:rPr>
                                    <w:t>Than</w:t>
                                  </w:r>
                                  <w:proofErr w:type="gramEnd"/>
                                  <w:r>
                                    <w:rPr>
                                      <w:rFonts w:ascii="Times New Roman" w:hAnsi="Times New Roman" w:cs="Times New Roman"/>
                                      <w:color w:val="FFFFFF" w:themeColor="background1"/>
                                      <w:sz w:val="20"/>
                                      <w:szCs w:val="20"/>
                                      <w:lang w:val="en-GB"/>
                                    </w:rPr>
                                    <w:t xml:space="preserve"> fill in the table in item 6.</w:t>
                                  </w:r>
                                </w:p>
                                <w:p w14:paraId="58F5731F" w14:textId="77777777" w:rsidR="002B15AA" w:rsidRPr="00735E5C"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before the project.</w:t>
                                  </w:r>
                                </w:p>
                                <w:p w14:paraId="5B4E5263" w14:textId="77777777" w:rsidR="002B15AA" w:rsidRPr="00735E5C"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Item 4 - to be filled out only by Polish applicants - indicate the answer 'not applicable'. This item does not</w:t>
                                  </w:r>
                                </w:p>
                                <w:p w14:paraId="66BB8FE8" w14:textId="77777777" w:rsidR="002B15AA"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apply to the aid for which you are completing the form</w:t>
                                  </w:r>
                                </w:p>
                                <w:p w14:paraId="448C9F5B" w14:textId="77777777" w:rsidR="002B15AA" w:rsidRDefault="002B15AA" w:rsidP="002B15AA">
                                  <w:pPr>
                                    <w:rPr>
                                      <w:rFonts w:ascii="Times New Roman" w:hAnsi="Times New Roman" w:cs="Times New Roman"/>
                                      <w:color w:val="FFFFFF" w:themeColor="background1"/>
                                      <w:sz w:val="20"/>
                                      <w:szCs w:val="20"/>
                                      <w:lang w:val="en-GB"/>
                                    </w:rPr>
                                  </w:pPr>
                                </w:p>
                                <w:p w14:paraId="61CA4B5C" w14:textId="77777777" w:rsidR="002B15AA" w:rsidRDefault="002B15AA" w:rsidP="002B15AA">
                                  <w:pPr>
                                    <w:rPr>
                                      <w:rFonts w:ascii="Times New Roman" w:hAnsi="Times New Roman" w:cs="Times New Roman"/>
                                      <w:color w:val="FFFFFF" w:themeColor="background1"/>
                                      <w:sz w:val="20"/>
                                      <w:szCs w:val="20"/>
                                      <w:lang w:val="en-GB"/>
                                    </w:rPr>
                                  </w:pPr>
                                </w:p>
                                <w:p w14:paraId="28B9F871" w14:textId="77777777" w:rsidR="002B15AA" w:rsidRDefault="002B15AA" w:rsidP="002B15AA">
                                  <w:pPr>
                                    <w:rPr>
                                      <w:rFonts w:ascii="Times New Roman" w:hAnsi="Times New Roman" w:cs="Times New Roman"/>
                                      <w:color w:val="FFFFFF" w:themeColor="background1"/>
                                      <w:sz w:val="20"/>
                                      <w:szCs w:val="20"/>
                                      <w:lang w:val="en-GB"/>
                                    </w:rPr>
                                  </w:pPr>
                                </w:p>
                                <w:p w14:paraId="017CCFBC" w14:textId="77777777" w:rsidR="002B15AA" w:rsidRDefault="002B15AA" w:rsidP="002B15AA">
                                  <w:pPr>
                                    <w:rPr>
                                      <w:rFonts w:ascii="Times New Roman" w:hAnsi="Times New Roman" w:cs="Times New Roman"/>
                                      <w:color w:val="FFFFFF" w:themeColor="background1"/>
                                      <w:sz w:val="20"/>
                                      <w:szCs w:val="20"/>
                                      <w:lang w:val="en-GB"/>
                                    </w:rPr>
                                  </w:pPr>
                                </w:p>
                                <w:p w14:paraId="2C3A1A1E" w14:textId="77777777" w:rsidR="002B15AA" w:rsidRPr="00FB29EC" w:rsidRDefault="002B15AA" w:rsidP="002B15AA">
                                  <w:pPr>
                                    <w:rPr>
                                      <w:rFonts w:ascii="Times New Roman" w:hAnsi="Times New Roman" w:cs="Times New Roman"/>
                                      <w:color w:val="FFFFFF" w:themeColor="background1"/>
                                      <w:sz w:val="20"/>
                                      <w:szCs w:val="20"/>
                                      <w:lang w:val="en-GB"/>
                                    </w:rPr>
                                  </w:pPr>
                                </w:p>
                                <w:p w14:paraId="4C08BAEE" w14:textId="77777777" w:rsidR="002B15AA" w:rsidRPr="00003894" w:rsidRDefault="002B15AA" w:rsidP="002B15AA">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C3987" id="Prostokąt: zaokrąglone rogi 14" o:spid="_x0000_s1036" style="position:absolute;left:0;text-align:left;margin-left:500.1pt;margin-top:100.85pt;width:259pt;height:240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" fillcolor="#4472c4" strokecolor="#385d8a" strokeweight="2pt">
                      <v:textbox>
                        <w:txbxContent>
                          <w:p w14:paraId="131A5FEC"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003894">
                              <w:rPr>
                                <w:rFonts w:ascii="Times New Roman" w:hAnsi="Times New Roman" w:cs="Times New Roman"/>
                                <w:b/>
                                <w:bCs/>
                                <w:color w:val="FFFFFF" w:themeColor="background1"/>
                                <w:sz w:val="20"/>
                                <w:szCs w:val="20"/>
                                <w:lang w:val="en-GB"/>
                              </w:rPr>
                              <w:t>.</w:t>
                            </w:r>
                            <w:r>
                              <w:rPr>
                                <w:rFonts w:ascii="Times New Roman" w:hAnsi="Times New Roman" w:cs="Times New Roman"/>
                                <w:color w:val="FFFFFF" w:themeColor="background1"/>
                                <w:sz w:val="20"/>
                                <w:szCs w:val="20"/>
                                <w:lang w:val="en-GB"/>
                              </w:rPr>
                              <w:t>1</w:t>
                            </w:r>
                            <w:r w:rsidRPr="00735E5C">
                              <w:rPr>
                                <w:rFonts w:ascii="Times New Roman" w:hAnsi="Times New Roman" w:cs="Times New Roman"/>
                                <w:color w:val="FFFFFF" w:themeColor="background1"/>
                                <w:sz w:val="20"/>
                                <w:szCs w:val="20"/>
                                <w:lang w:val="en-GB"/>
                              </w:rPr>
                              <w:t xml:space="preserve"> - indicate a 'yes' answer if you have received aid from other sources for the cost of the project for</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which you are submitting this form. However, if you have not received aid from other sources for your</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project activities then indicate the answer 'no'.</w:t>
                            </w:r>
                          </w:p>
                          <w:p w14:paraId="75DEA0A5"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E. 2</w:t>
                            </w:r>
                            <w:r w:rsidRPr="00735E5C">
                              <w:rPr>
                                <w:rFonts w:ascii="Times New Roman" w:hAnsi="Times New Roman" w:cs="Times New Roman"/>
                                <w:color w:val="FFFFFF" w:themeColor="background1"/>
                                <w:sz w:val="20"/>
                                <w:szCs w:val="20"/>
                                <w:lang w:val="en-GB"/>
                              </w:rPr>
                              <w:t xml:space="preserve"> - indicate the answer 'yes', because the aid will be allocated to identified costs, </w:t>
                            </w:r>
                            <w:proofErr w:type="gramStart"/>
                            <w:r w:rsidRPr="00735E5C">
                              <w:rPr>
                                <w:rFonts w:ascii="Times New Roman" w:hAnsi="Times New Roman" w:cs="Times New Roman"/>
                                <w:color w:val="FFFFFF" w:themeColor="background1"/>
                                <w:sz w:val="20"/>
                                <w:szCs w:val="20"/>
                                <w:lang w:val="en-GB"/>
                              </w:rPr>
                              <w:t>i.e.</w:t>
                            </w:r>
                            <w:proofErr w:type="gramEnd"/>
                            <w:r w:rsidRPr="00735E5C">
                              <w:rPr>
                                <w:rFonts w:ascii="Times New Roman" w:hAnsi="Times New Roman" w:cs="Times New Roman"/>
                                <w:color w:val="FFFFFF" w:themeColor="background1"/>
                                <w:sz w:val="20"/>
                                <w:szCs w:val="20"/>
                                <w:lang w:val="en-GB"/>
                              </w:rPr>
                              <w:t xml:space="preserve"> costs incurred</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under the project, even if they are incurred under simplified costs.</w:t>
                            </w:r>
                          </w:p>
                          <w:p w14:paraId="78C5D7D1" w14:textId="77777777" w:rsidR="002B15AA" w:rsidRPr="00735E5C" w:rsidRDefault="002B15AA" w:rsidP="002B15AA">
                            <w:pPr>
                              <w:rPr>
                                <w:rFonts w:ascii="Times New Roman" w:hAnsi="Times New Roman" w:cs="Times New Roman"/>
                                <w:color w:val="FFFFFF" w:themeColor="background1"/>
                                <w:sz w:val="20"/>
                                <w:szCs w:val="20"/>
                                <w:lang w:val="en-GB"/>
                              </w:rPr>
                            </w:pPr>
                            <w:r>
                              <w:rPr>
                                <w:rFonts w:ascii="Times New Roman" w:hAnsi="Times New Roman" w:cs="Times New Roman"/>
                                <w:color w:val="FFFFFF" w:themeColor="background1"/>
                                <w:sz w:val="20"/>
                                <w:szCs w:val="20"/>
                                <w:lang w:val="en-GB"/>
                              </w:rPr>
                              <w:t>E.</w:t>
                            </w:r>
                            <w:r w:rsidRPr="00735E5C">
                              <w:rPr>
                                <w:rFonts w:ascii="Times New Roman" w:hAnsi="Times New Roman" w:cs="Times New Roman"/>
                                <w:color w:val="FFFFFF" w:themeColor="background1"/>
                                <w:sz w:val="20"/>
                                <w:szCs w:val="20"/>
                                <w:lang w:val="en-GB"/>
                              </w:rPr>
                              <w:t>3 - indicate the answer 'yes' if you have received other aid for the same costs, such as in the form of a</w:t>
                            </w:r>
                            <w:r>
                              <w:rPr>
                                <w:rFonts w:ascii="Times New Roman" w:hAnsi="Times New Roman" w:cs="Times New Roman"/>
                                <w:color w:val="FFFFFF" w:themeColor="background1"/>
                                <w:sz w:val="20"/>
                                <w:szCs w:val="20"/>
                                <w:lang w:val="en-GB"/>
                              </w:rPr>
                              <w:t xml:space="preserve"> </w:t>
                            </w:r>
                            <w:r w:rsidRPr="00735E5C">
                              <w:rPr>
                                <w:rFonts w:ascii="Times New Roman" w:hAnsi="Times New Roman" w:cs="Times New Roman"/>
                                <w:color w:val="FFFFFF" w:themeColor="background1"/>
                                <w:sz w:val="20"/>
                                <w:szCs w:val="20"/>
                                <w:lang w:val="en-GB"/>
                              </w:rPr>
                              <w:t>national grant or, for example, aid in the form of relief or instalment in an investment that was initiated</w:t>
                            </w:r>
                            <w:r>
                              <w:rPr>
                                <w:rFonts w:ascii="Times New Roman" w:hAnsi="Times New Roman" w:cs="Times New Roman"/>
                                <w:color w:val="FFFFFF" w:themeColor="background1"/>
                                <w:sz w:val="20"/>
                                <w:szCs w:val="20"/>
                                <w:lang w:val="en-GB"/>
                              </w:rPr>
                              <w:t xml:space="preserve">. </w:t>
                            </w:r>
                            <w:proofErr w:type="gramStart"/>
                            <w:r>
                              <w:rPr>
                                <w:rFonts w:ascii="Times New Roman" w:hAnsi="Times New Roman" w:cs="Times New Roman"/>
                                <w:color w:val="FFFFFF" w:themeColor="background1"/>
                                <w:sz w:val="20"/>
                                <w:szCs w:val="20"/>
                                <w:lang w:val="en-GB"/>
                              </w:rPr>
                              <w:t>Than</w:t>
                            </w:r>
                            <w:proofErr w:type="gramEnd"/>
                            <w:r>
                              <w:rPr>
                                <w:rFonts w:ascii="Times New Roman" w:hAnsi="Times New Roman" w:cs="Times New Roman"/>
                                <w:color w:val="FFFFFF" w:themeColor="background1"/>
                                <w:sz w:val="20"/>
                                <w:szCs w:val="20"/>
                                <w:lang w:val="en-GB"/>
                              </w:rPr>
                              <w:t xml:space="preserve"> fill in the table in item 6.</w:t>
                            </w:r>
                          </w:p>
                          <w:p w14:paraId="58F5731F" w14:textId="77777777" w:rsidR="002B15AA" w:rsidRPr="00735E5C"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before the project.</w:t>
                            </w:r>
                          </w:p>
                          <w:p w14:paraId="5B4E5263" w14:textId="77777777" w:rsidR="002B15AA" w:rsidRPr="00735E5C"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Item 4 - to be filled out only by Polish applicants - indicate the answer 'not applicable'. This item does not</w:t>
                            </w:r>
                          </w:p>
                          <w:p w14:paraId="66BB8FE8" w14:textId="77777777" w:rsidR="002B15AA" w:rsidRDefault="002B15AA" w:rsidP="002B15AA">
                            <w:pPr>
                              <w:rPr>
                                <w:rFonts w:ascii="Times New Roman" w:hAnsi="Times New Roman" w:cs="Times New Roman"/>
                                <w:color w:val="FFFFFF" w:themeColor="background1"/>
                                <w:sz w:val="20"/>
                                <w:szCs w:val="20"/>
                                <w:lang w:val="en-GB"/>
                              </w:rPr>
                            </w:pPr>
                            <w:r w:rsidRPr="00735E5C">
                              <w:rPr>
                                <w:rFonts w:ascii="Times New Roman" w:hAnsi="Times New Roman" w:cs="Times New Roman"/>
                                <w:color w:val="FFFFFF" w:themeColor="background1"/>
                                <w:sz w:val="20"/>
                                <w:szCs w:val="20"/>
                                <w:lang w:val="en-GB"/>
                              </w:rPr>
                              <w:t>apply to the aid for which you are completing the form</w:t>
                            </w:r>
                          </w:p>
                          <w:p w14:paraId="448C9F5B" w14:textId="77777777" w:rsidR="002B15AA" w:rsidRDefault="002B15AA" w:rsidP="002B15AA">
                            <w:pPr>
                              <w:rPr>
                                <w:rFonts w:ascii="Times New Roman" w:hAnsi="Times New Roman" w:cs="Times New Roman"/>
                                <w:color w:val="FFFFFF" w:themeColor="background1"/>
                                <w:sz w:val="20"/>
                                <w:szCs w:val="20"/>
                                <w:lang w:val="en-GB"/>
                              </w:rPr>
                            </w:pPr>
                          </w:p>
                          <w:p w14:paraId="61CA4B5C" w14:textId="77777777" w:rsidR="002B15AA" w:rsidRDefault="002B15AA" w:rsidP="002B15AA">
                            <w:pPr>
                              <w:rPr>
                                <w:rFonts w:ascii="Times New Roman" w:hAnsi="Times New Roman" w:cs="Times New Roman"/>
                                <w:color w:val="FFFFFF" w:themeColor="background1"/>
                                <w:sz w:val="20"/>
                                <w:szCs w:val="20"/>
                                <w:lang w:val="en-GB"/>
                              </w:rPr>
                            </w:pPr>
                          </w:p>
                          <w:p w14:paraId="28B9F871" w14:textId="77777777" w:rsidR="002B15AA" w:rsidRDefault="002B15AA" w:rsidP="002B15AA">
                            <w:pPr>
                              <w:rPr>
                                <w:rFonts w:ascii="Times New Roman" w:hAnsi="Times New Roman" w:cs="Times New Roman"/>
                                <w:color w:val="FFFFFF" w:themeColor="background1"/>
                                <w:sz w:val="20"/>
                                <w:szCs w:val="20"/>
                                <w:lang w:val="en-GB"/>
                              </w:rPr>
                            </w:pPr>
                          </w:p>
                          <w:p w14:paraId="017CCFBC" w14:textId="77777777" w:rsidR="002B15AA" w:rsidRDefault="002B15AA" w:rsidP="002B15AA">
                            <w:pPr>
                              <w:rPr>
                                <w:rFonts w:ascii="Times New Roman" w:hAnsi="Times New Roman" w:cs="Times New Roman"/>
                                <w:color w:val="FFFFFF" w:themeColor="background1"/>
                                <w:sz w:val="20"/>
                                <w:szCs w:val="20"/>
                                <w:lang w:val="en-GB"/>
                              </w:rPr>
                            </w:pPr>
                          </w:p>
                          <w:p w14:paraId="2C3A1A1E" w14:textId="77777777" w:rsidR="002B15AA" w:rsidRPr="00FB29EC" w:rsidRDefault="002B15AA" w:rsidP="002B15AA">
                            <w:pPr>
                              <w:rPr>
                                <w:rFonts w:ascii="Times New Roman" w:hAnsi="Times New Roman" w:cs="Times New Roman"/>
                                <w:color w:val="FFFFFF" w:themeColor="background1"/>
                                <w:sz w:val="20"/>
                                <w:szCs w:val="20"/>
                                <w:lang w:val="en-GB"/>
                              </w:rPr>
                            </w:pPr>
                          </w:p>
                          <w:p w14:paraId="4C08BAEE" w14:textId="77777777" w:rsidR="002B15AA" w:rsidRPr="00003894" w:rsidRDefault="002B15AA" w:rsidP="002B15AA">
                            <w:pPr>
                              <w:jc w:val="center"/>
                              <w:rPr>
                                <w:color w:val="FFFFFF" w:themeColor="background1"/>
                                <w:lang w:val="en-GB"/>
                              </w:rPr>
                            </w:pPr>
                          </w:p>
                        </w:txbxContent>
                      </v:textbox>
                      <w10:wrap anchorx="page"/>
                    </v:roundrect>
                  </w:pict>
                </mc:Fallback>
              </mc:AlternateContent>
            </w:r>
            <w:r w:rsidR="009F7A3C">
              <w:rPr>
                <w:rFonts w:ascii="MS Gothic" w:hAnsi="MS Gothic"/>
                <w:noProof/>
                <w:spacing w:val="-10"/>
                <w:sz w:val="36"/>
              </w:rPr>
              <mc:AlternateContent>
                <mc:Choice Requires="wps">
                  <w:drawing>
                    <wp:anchor distT="0" distB="0" distL="114300" distR="114300" simplePos="0" relativeHeight="251684864" behindDoc="0" locked="0" layoutInCell="1" allowOverlap="1" wp14:anchorId="3427A069" wp14:editId="2483B1F4">
                      <wp:simplePos x="0" y="0"/>
                      <wp:positionH relativeFrom="column">
                        <wp:posOffset>6393815</wp:posOffset>
                      </wp:positionH>
                      <wp:positionV relativeFrom="paragraph">
                        <wp:posOffset>8255</wp:posOffset>
                      </wp:positionV>
                      <wp:extent cx="3098165" cy="539750"/>
                      <wp:effectExtent l="0" t="0" r="26035" b="12700"/>
                      <wp:wrapNone/>
                      <wp:docPr id="13" name="Prostokąt: zaokrąglone rogi 13"/>
                      <wp:cNvGraphicFramePr/>
                      <a:graphic xmlns:a="http://schemas.openxmlformats.org/drawingml/2006/main">
                        <a:graphicData uri="http://schemas.microsoft.com/office/word/2010/wordprocessingShape">
                          <wps:wsp>
                            <wps:cNvSpPr/>
                            <wps:spPr>
                              <a:xfrm>
                                <a:off x="0" y="0"/>
                                <a:ext cx="3098165" cy="539750"/>
                              </a:xfrm>
                              <a:prstGeom prst="roundRect">
                                <a:avLst/>
                              </a:prstGeom>
                              <a:solidFill>
                                <a:srgbClr val="4472C4"/>
                              </a:solidFill>
                              <a:ln w="25400" cap="flat" cmpd="sng" algn="ctr">
                                <a:solidFill>
                                  <a:srgbClr val="4F81BD">
                                    <a:shade val="50000"/>
                                  </a:srgbClr>
                                </a:solidFill>
                                <a:prstDash val="solid"/>
                              </a:ln>
                              <a:effectLst/>
                            </wps:spPr>
                            <wps:txbx>
                              <w:txbxContent>
                                <w:p w14:paraId="5457ED8A" w14:textId="004ABBE6" w:rsidR="00B46920" w:rsidRPr="00FB29EC" w:rsidRDefault="00B46920" w:rsidP="00B46920">
                                  <w:pPr>
                                    <w:rPr>
                                      <w:rFonts w:ascii="Times New Roman" w:hAnsi="Times New Roman" w:cs="Times New Roman"/>
                                      <w:color w:val="FFFFFF" w:themeColor="background1"/>
                                      <w:sz w:val="20"/>
                                      <w:szCs w:val="20"/>
                                      <w:lang w:val="en-GB"/>
                                    </w:rPr>
                                  </w:pPr>
                                  <w:r w:rsidRPr="00003894">
                                    <w:rPr>
                                      <w:rFonts w:ascii="Times New Roman" w:hAnsi="Times New Roman" w:cs="Times New Roman"/>
                                      <w:b/>
                                      <w:bCs/>
                                      <w:color w:val="FFFFFF" w:themeColor="background1"/>
                                      <w:sz w:val="20"/>
                                      <w:szCs w:val="20"/>
                                      <w:lang w:val="en-GB"/>
                                    </w:rPr>
                                    <w:t>D.</w:t>
                                  </w:r>
                                  <w:r>
                                    <w:rPr>
                                      <w:rFonts w:ascii="Times New Roman" w:hAnsi="Times New Roman" w:cs="Times New Roman"/>
                                      <w:color w:val="FFFFFF" w:themeColor="background1"/>
                                      <w:sz w:val="20"/>
                                      <w:szCs w:val="20"/>
                                      <w:lang w:val="en-GB"/>
                                    </w:rPr>
                                    <w:t>5</w:t>
                                  </w:r>
                                  <w:r w:rsidRPr="00FB29EC">
                                    <w:rPr>
                                      <w:rFonts w:ascii="Times New Roman" w:hAnsi="Times New Roman" w:cs="Times New Roman"/>
                                      <w:color w:val="FFFFFF" w:themeColor="background1"/>
                                      <w:sz w:val="20"/>
                                      <w:szCs w:val="20"/>
                                      <w:lang w:val="en-GB"/>
                                    </w:rPr>
                                    <w:t xml:space="preserve">  </w:t>
                                  </w:r>
                                  <w:r w:rsidR="00174940">
                                    <w:rPr>
                                      <w:rFonts w:ascii="Times New Roman" w:hAnsi="Times New Roman" w:cs="Times New Roman"/>
                                      <w:color w:val="FFFFFF" w:themeColor="background1"/>
                                      <w:sz w:val="20"/>
                                      <w:szCs w:val="20"/>
                                      <w:lang w:val="en-GB"/>
                                    </w:rPr>
                                    <w:t xml:space="preserve"> </w:t>
                                  </w:r>
                                  <w:r>
                                    <w:rPr>
                                      <w:rFonts w:ascii="Times New Roman" w:hAnsi="Times New Roman" w:cs="Times New Roman"/>
                                      <w:color w:val="FFFFFF" w:themeColor="background1"/>
                                      <w:sz w:val="20"/>
                                      <w:szCs w:val="20"/>
                                      <w:lang w:val="en-GB"/>
                                    </w:rPr>
                                    <w:t xml:space="preserve">Mark not applicable as </w:t>
                                  </w:r>
                                  <w:r w:rsidR="00885D1C">
                                    <w:rPr>
                                      <w:rFonts w:ascii="Times New Roman" w:hAnsi="Times New Roman" w:cs="Times New Roman"/>
                                      <w:color w:val="FFFFFF" w:themeColor="background1"/>
                                      <w:sz w:val="20"/>
                                      <w:szCs w:val="20"/>
                                      <w:lang w:val="en-GB"/>
                                    </w:rPr>
                                    <w:t>you will not apply for regional aid.</w:t>
                                  </w:r>
                                </w:p>
                                <w:p w14:paraId="4C40AFBB" w14:textId="77777777" w:rsidR="00B46920" w:rsidRPr="00003894" w:rsidRDefault="00B46920" w:rsidP="00B46920">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7A069" id="Prostokąt: zaokrąglone rogi 13" o:spid="_x0000_s1037" style="position:absolute;left:0;text-align:left;margin-left:503.45pt;margin-top:.65pt;width:243.95pt;height: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" fillcolor="#4472c4" strokecolor="#385d8a" strokeweight="2pt">
                      <v:textbox>
                        <w:txbxContent>
                          <w:p w14:paraId="5457ED8A" w14:textId="004ABBE6" w:rsidR="00B46920" w:rsidRPr="00FB29EC" w:rsidRDefault="00B46920" w:rsidP="00B46920">
                            <w:pPr>
                              <w:rPr>
                                <w:rFonts w:ascii="Times New Roman" w:hAnsi="Times New Roman" w:cs="Times New Roman"/>
                                <w:color w:val="FFFFFF" w:themeColor="background1"/>
                                <w:sz w:val="20"/>
                                <w:szCs w:val="20"/>
                                <w:lang w:val="en-GB"/>
                              </w:rPr>
                            </w:pPr>
                            <w:r w:rsidRPr="00003894">
                              <w:rPr>
                                <w:rFonts w:ascii="Times New Roman" w:hAnsi="Times New Roman" w:cs="Times New Roman"/>
                                <w:b/>
                                <w:bCs/>
                                <w:color w:val="FFFFFF" w:themeColor="background1"/>
                                <w:sz w:val="20"/>
                                <w:szCs w:val="20"/>
                                <w:lang w:val="en-GB"/>
                              </w:rPr>
                              <w:t>D.</w:t>
                            </w:r>
                            <w:r>
                              <w:rPr>
                                <w:rFonts w:ascii="Times New Roman" w:hAnsi="Times New Roman" w:cs="Times New Roman"/>
                                <w:color w:val="FFFFFF" w:themeColor="background1"/>
                                <w:sz w:val="20"/>
                                <w:szCs w:val="20"/>
                                <w:lang w:val="en-GB"/>
                              </w:rPr>
                              <w:t>5</w:t>
                            </w:r>
                            <w:r w:rsidRPr="00FB29EC">
                              <w:rPr>
                                <w:rFonts w:ascii="Times New Roman" w:hAnsi="Times New Roman" w:cs="Times New Roman"/>
                                <w:color w:val="FFFFFF" w:themeColor="background1"/>
                                <w:sz w:val="20"/>
                                <w:szCs w:val="20"/>
                                <w:lang w:val="en-GB"/>
                              </w:rPr>
                              <w:t xml:space="preserve">  </w:t>
                            </w:r>
                            <w:r w:rsidR="00174940">
                              <w:rPr>
                                <w:rFonts w:ascii="Times New Roman" w:hAnsi="Times New Roman" w:cs="Times New Roman"/>
                                <w:color w:val="FFFFFF" w:themeColor="background1"/>
                                <w:sz w:val="20"/>
                                <w:szCs w:val="20"/>
                                <w:lang w:val="en-GB"/>
                              </w:rPr>
                              <w:t xml:space="preserve"> </w:t>
                            </w:r>
                            <w:r>
                              <w:rPr>
                                <w:rFonts w:ascii="Times New Roman" w:hAnsi="Times New Roman" w:cs="Times New Roman"/>
                                <w:color w:val="FFFFFF" w:themeColor="background1"/>
                                <w:sz w:val="20"/>
                                <w:szCs w:val="20"/>
                                <w:lang w:val="en-GB"/>
                              </w:rPr>
                              <w:t xml:space="preserve">Mark not applicable as </w:t>
                            </w:r>
                            <w:r w:rsidR="00885D1C">
                              <w:rPr>
                                <w:rFonts w:ascii="Times New Roman" w:hAnsi="Times New Roman" w:cs="Times New Roman"/>
                                <w:color w:val="FFFFFF" w:themeColor="background1"/>
                                <w:sz w:val="20"/>
                                <w:szCs w:val="20"/>
                                <w:lang w:val="en-GB"/>
                              </w:rPr>
                              <w:t>you will not apply for regional aid.</w:t>
                            </w:r>
                          </w:p>
                          <w:p w14:paraId="4C40AFBB" w14:textId="77777777" w:rsidR="00B46920" w:rsidRPr="00003894" w:rsidRDefault="00B46920" w:rsidP="00B46920">
                            <w:pPr>
                              <w:jc w:val="center"/>
                              <w:rPr>
                                <w:color w:val="FFFFFF" w:themeColor="background1"/>
                                <w:lang w:val="en-GB"/>
                              </w:rPr>
                            </w:pPr>
                          </w:p>
                        </w:txbxContent>
                      </v:textbox>
                    </v:roundrect>
                  </w:pict>
                </mc:Fallback>
              </mc:AlternateContent>
            </w:r>
            <w:r w:rsidR="00C12B34" w:rsidRPr="00606385">
              <w:rPr>
                <w:rFonts w:ascii="Times New Roman" w:hAnsi="Times New Roman" w:cs="Times New Roman"/>
                <w:bCs/>
              </w:rPr>
              <w:t xml:space="preserve">5. When applying for regional investment aid granted under the conditions set out in the Communication from the Commission – Guidelines on regional State aid (OJ L 113, p. OJ C 153, 29.04.2021, p. 1, as amended. (amended) or in Commission Regulation (EU) No 651/2014, does the applicant for aid confirm that it has not made the transfer referred to in point 19(24) of that communication or in Article 2(61a) of that regulation during the two years preceding the submission of the aid application and undertakes not to make such a transfer for a period of two years from the completion of the investment? </w:t>
            </w:r>
          </w:p>
        </w:tc>
      </w:tr>
      <w:tr w:rsidR="009764C4" w:rsidRPr="00606385" w14:paraId="7FE859E8" w14:textId="77777777" w:rsidTr="00DF3BFB">
        <w:trPr>
          <w:trHeight w:val="307"/>
        </w:trPr>
        <w:tc>
          <w:tcPr>
            <w:tcW w:w="3397" w:type="dxa"/>
            <w:gridSpan w:val="4"/>
            <w:shd w:val="clear" w:color="auto" w:fill="auto"/>
            <w:noWrap/>
          </w:tcPr>
          <w:p w14:paraId="759861A7" w14:textId="32397B82" w:rsidR="00C12B34"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Yes</w:t>
            </w:r>
          </w:p>
        </w:tc>
        <w:tc>
          <w:tcPr>
            <w:tcW w:w="3261" w:type="dxa"/>
            <w:gridSpan w:val="4"/>
            <w:shd w:val="clear" w:color="auto" w:fill="auto"/>
            <w:noWrap/>
          </w:tcPr>
          <w:p w14:paraId="71E743DE" w14:textId="7CA32D79" w:rsidR="00C12B34"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No</w:t>
            </w:r>
          </w:p>
        </w:tc>
        <w:tc>
          <w:tcPr>
            <w:tcW w:w="3118" w:type="dxa"/>
            <w:gridSpan w:val="6"/>
            <w:shd w:val="clear" w:color="auto" w:fill="auto"/>
          </w:tcPr>
          <w:p w14:paraId="502393C2" w14:textId="06440AAC" w:rsidR="00C12B34"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 xml:space="preserve">   ☐ </w:t>
                </w:r>
              </w:sdtContent>
            </w:sdt>
            <w:r w:rsidR="00C12B34" w:rsidRPr="00606385">
              <w:rPr>
                <w:rFonts w:ascii="Times New Roman" w:hAnsi="Times New Roman" w:cs="Times New Roman"/>
              </w:rPr>
              <w:t>Not applicable</w:t>
            </w:r>
          </w:p>
        </w:tc>
      </w:tr>
      <w:tr w:rsidR="009764C4" w:rsidRPr="00010721" w14:paraId="6F642AFF" w14:textId="77777777" w:rsidTr="00057AEA">
        <w:trPr>
          <w:trHeight w:val="225"/>
        </w:trPr>
        <w:tc>
          <w:tcPr>
            <w:tcW w:w="9776" w:type="dxa"/>
            <w:gridSpan w:val="14"/>
            <w:shd w:val="clear" w:color="auto" w:fill="D9D9D9" w:themeFill="background1" w:themeFillShade="D9"/>
          </w:tcPr>
          <w:p w14:paraId="0FCE10B8" w14:textId="6FDA71C9" w:rsidR="00D779A3" w:rsidRPr="00402F9E" w:rsidRDefault="00304B14" w:rsidP="00002E58">
            <w:pPr>
              <w:spacing w:after="0"/>
              <w:jc w:val="both"/>
              <w:rPr>
                <w:rFonts w:ascii="Times New Roman" w:hAnsi="Times New Roman" w:cs="Times New Roman"/>
                <w:b/>
                <w:iCs/>
                <w:highlight w:val="lightGray"/>
                <w:lang w:val="en-GB"/>
              </w:rPr>
            </w:pPr>
            <w:r w:rsidRPr="00606385">
              <w:rPr>
                <w:rFonts w:ascii="Times New Roman" w:hAnsi="Times New Roman" w:cs="Times New Roman"/>
                <w:b/>
                <w:iCs/>
              </w:rPr>
              <w:t>E. Information on</w:t>
            </w:r>
            <w:r w:rsidR="00FD4A1C">
              <w:rPr>
                <w:rFonts w:ascii="Times New Roman" w:hAnsi="Times New Roman" w:cs="Times New Roman"/>
                <w:b/>
                <w:iCs/>
              </w:rPr>
              <w:t xml:space="preserve"> aid</w:t>
            </w:r>
            <w:r w:rsidRPr="00606385">
              <w:rPr>
                <w:rFonts w:ascii="Times New Roman" w:hAnsi="Times New Roman" w:cs="Times New Roman"/>
                <w:b/>
                <w:iCs/>
              </w:rPr>
              <w:t xml:space="preserve"> received</w:t>
            </w:r>
          </w:p>
        </w:tc>
      </w:tr>
      <w:tr w:rsidR="009764C4" w:rsidRPr="00010721" w14:paraId="54FCC73B" w14:textId="77777777" w:rsidTr="008D6E8C">
        <w:trPr>
          <w:trHeight w:val="406"/>
        </w:trPr>
        <w:tc>
          <w:tcPr>
            <w:tcW w:w="9776" w:type="dxa"/>
            <w:gridSpan w:val="14"/>
            <w:shd w:val="clear" w:color="auto" w:fill="F2F2F2" w:themeFill="background1" w:themeFillShade="F2"/>
            <w:vAlign w:val="center"/>
            <w:hideMark/>
          </w:tcPr>
          <w:p w14:paraId="70D275C4" w14:textId="5C886896" w:rsidR="00304B14" w:rsidRPr="00402F9E" w:rsidRDefault="00AD272C" w:rsidP="00081D34">
            <w:pPr>
              <w:spacing w:after="0"/>
              <w:jc w:val="both"/>
              <w:rPr>
                <w:rFonts w:ascii="Times New Roman" w:hAnsi="Times New Roman" w:cs="Times New Roman"/>
                <w:lang w:val="en-GB"/>
              </w:rPr>
            </w:pPr>
            <w:r w:rsidRPr="00606385">
              <w:rPr>
                <w:rFonts w:ascii="Times New Roman" w:hAnsi="Times New Roman" w:cs="Times New Roman"/>
              </w:rPr>
              <w:t xml:space="preserve">1. </w:t>
            </w:r>
            <w:r w:rsidR="00FD4A1C" w:rsidRPr="00FD4A1C">
              <w:rPr>
                <w:rFonts w:ascii="Times New Roman" w:hAnsi="Times New Roman" w:cs="Times New Roman"/>
              </w:rPr>
              <w:t>Will the aid applied for be used for the project for which the entity received other aid</w:t>
            </w:r>
            <w:r w:rsidR="00FD4A1C" w:rsidRPr="00FD4A1C">
              <w:rPr>
                <w:rStyle w:val="Odwoanieprzypisukocowego"/>
                <w:rFonts w:ascii="Times New Roman" w:hAnsi="Times New Roman" w:cs="Times New Roman"/>
                <w:vertAlign w:val="baseline"/>
              </w:rPr>
              <w:t xml:space="preserve"> </w:t>
            </w:r>
            <w:r w:rsidR="003048CD" w:rsidRPr="00606385">
              <w:rPr>
                <w:rStyle w:val="Odwoanieprzypisukocowego"/>
                <w:rFonts w:ascii="Times New Roman" w:hAnsi="Times New Roman" w:cs="Times New Roman"/>
              </w:rPr>
              <w:endnoteReference w:id="23"/>
            </w:r>
            <w:r w:rsidR="003048CD" w:rsidRPr="00606385">
              <w:rPr>
                <w:rFonts w:ascii="Times New Roman" w:hAnsi="Times New Roman" w:cs="Times New Roman"/>
                <w:vertAlign w:val="superscript"/>
              </w:rPr>
              <w:t>)?</w:t>
            </w:r>
          </w:p>
        </w:tc>
      </w:tr>
      <w:tr w:rsidR="009764C4" w:rsidRPr="00606385" w14:paraId="7E440364" w14:textId="77777777" w:rsidTr="00DF3BFB">
        <w:trPr>
          <w:trHeight w:val="307"/>
        </w:trPr>
        <w:tc>
          <w:tcPr>
            <w:tcW w:w="3397" w:type="dxa"/>
            <w:gridSpan w:val="4"/>
            <w:shd w:val="clear" w:color="auto" w:fill="auto"/>
            <w:noWrap/>
          </w:tcPr>
          <w:p w14:paraId="0073F2FC" w14:textId="0DCE0D7E" w:rsidR="00280B1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Yes</w:t>
            </w:r>
          </w:p>
        </w:tc>
        <w:tc>
          <w:tcPr>
            <w:tcW w:w="6379" w:type="dxa"/>
            <w:gridSpan w:val="10"/>
            <w:shd w:val="clear" w:color="auto" w:fill="auto"/>
            <w:noWrap/>
          </w:tcPr>
          <w:p w14:paraId="7B3D6B22" w14:textId="73BCFEA1" w:rsidR="00280B1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w:t>
            </w:r>
          </w:p>
        </w:tc>
      </w:tr>
      <w:tr w:rsidR="009764C4" w:rsidRPr="00010721" w14:paraId="311AA81F" w14:textId="77777777" w:rsidTr="008D6E8C">
        <w:trPr>
          <w:trHeight w:val="406"/>
        </w:trPr>
        <w:tc>
          <w:tcPr>
            <w:tcW w:w="9776" w:type="dxa"/>
            <w:gridSpan w:val="14"/>
            <w:shd w:val="clear" w:color="auto" w:fill="F2F2F2" w:themeFill="background1" w:themeFillShade="F2"/>
            <w:vAlign w:val="center"/>
            <w:hideMark/>
          </w:tcPr>
          <w:p w14:paraId="12430B71" w14:textId="7D416CFB"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t>2. Will the aid applied for be used to cover identifiable costs?</w:t>
            </w:r>
          </w:p>
        </w:tc>
      </w:tr>
      <w:tr w:rsidR="009764C4" w:rsidRPr="00606385" w14:paraId="32646D15" w14:textId="77777777" w:rsidTr="009D28BB">
        <w:trPr>
          <w:trHeight w:val="307"/>
        </w:trPr>
        <w:tc>
          <w:tcPr>
            <w:tcW w:w="3397" w:type="dxa"/>
            <w:gridSpan w:val="4"/>
            <w:shd w:val="clear" w:color="auto" w:fill="auto"/>
            <w:noWrap/>
          </w:tcPr>
          <w:p w14:paraId="66B07E55" w14:textId="5860B425" w:rsidR="00280B1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Yes</w:t>
            </w:r>
          </w:p>
        </w:tc>
        <w:tc>
          <w:tcPr>
            <w:tcW w:w="6379" w:type="dxa"/>
            <w:gridSpan w:val="10"/>
            <w:shd w:val="clear" w:color="auto" w:fill="auto"/>
            <w:noWrap/>
          </w:tcPr>
          <w:p w14:paraId="1BEB7140" w14:textId="09E2E61C" w:rsidR="00280B18" w:rsidRPr="00606385" w:rsidRDefault="00F1371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w:t>
            </w:r>
          </w:p>
        </w:tc>
      </w:tr>
      <w:tr w:rsidR="009764C4" w:rsidRPr="00010721" w14:paraId="558BA2C0" w14:textId="77777777" w:rsidTr="008D6E8C">
        <w:trPr>
          <w:trHeight w:val="406"/>
        </w:trPr>
        <w:tc>
          <w:tcPr>
            <w:tcW w:w="9776" w:type="dxa"/>
            <w:gridSpan w:val="14"/>
            <w:shd w:val="clear" w:color="auto" w:fill="F2F2F2" w:themeFill="background1" w:themeFillShade="F2"/>
            <w:hideMark/>
          </w:tcPr>
          <w:p w14:paraId="51B98762" w14:textId="544B72E7" w:rsidR="00AD272C" w:rsidRPr="00402F9E" w:rsidRDefault="007966F6" w:rsidP="006B575A">
            <w:pPr>
              <w:spacing w:after="0"/>
              <w:jc w:val="both"/>
              <w:rPr>
                <w:rFonts w:ascii="Times New Roman" w:hAnsi="Times New Roman" w:cs="Times New Roman"/>
                <w:lang w:val="en-GB"/>
              </w:rPr>
            </w:pPr>
            <w:r>
              <w:rPr>
                <w:rFonts w:ascii="Times New Roman" w:hAnsi="Times New Roman" w:cs="Times New Roman"/>
              </w:rPr>
              <w:t xml:space="preserve">3. If the answer in point </w:t>
            </w:r>
            <w:r w:rsidR="00FD4A1C">
              <w:rPr>
                <w:rFonts w:ascii="Times New Roman" w:hAnsi="Times New Roman" w:cs="Times New Roman"/>
              </w:rPr>
              <w:t>2 i</w:t>
            </w:r>
            <w:r w:rsidR="00043DFE">
              <w:rPr>
                <w:rFonts w:ascii="Times New Roman" w:hAnsi="Times New Roman" w:cs="Times New Roman"/>
              </w:rPr>
              <w:t>s</w:t>
            </w:r>
            <w:r w:rsidR="00FD4A1C">
              <w:rPr>
                <w:rFonts w:ascii="Times New Roman" w:hAnsi="Times New Roman" w:cs="Times New Roman"/>
              </w:rPr>
              <w:t xml:space="preserve"> the affirmative</w:t>
            </w:r>
            <w:r>
              <w:rPr>
                <w:rFonts w:ascii="Times New Roman" w:hAnsi="Times New Roman" w:cs="Times New Roman"/>
              </w:rPr>
              <w:t xml:space="preserve">, </w:t>
            </w:r>
            <w:r w:rsidR="00FD4A1C" w:rsidRPr="00FD4A1C">
              <w:rPr>
                <w:rFonts w:ascii="Times New Roman" w:hAnsi="Times New Roman" w:cs="Times New Roman"/>
              </w:rPr>
              <w:t>has the entity received other aid to cover the same costs referred to in 2</w:t>
            </w:r>
            <w:r>
              <w:rPr>
                <w:rFonts w:ascii="Times New Roman" w:hAnsi="Times New Roman" w:cs="Times New Roman"/>
              </w:rPr>
              <w:t>?</w:t>
            </w:r>
            <w:r w:rsidR="00AD272C" w:rsidRPr="009A00A9">
              <w:rPr>
                <w:rFonts w:ascii="Times New Roman" w:hAnsi="Times New Roman" w:cs="Times New Roman"/>
              </w:rPr>
              <w:tab/>
            </w:r>
            <w:r w:rsidR="00AD272C" w:rsidRPr="009A00A9">
              <w:rPr>
                <w:rFonts w:ascii="Times New Roman" w:hAnsi="Times New Roman" w:cs="Times New Roman"/>
              </w:rPr>
              <w:tab/>
            </w:r>
          </w:p>
        </w:tc>
      </w:tr>
      <w:tr w:rsidR="009764C4" w:rsidRPr="00606385" w14:paraId="70A2A56D" w14:textId="77777777" w:rsidTr="009D28BB">
        <w:trPr>
          <w:trHeight w:val="307"/>
        </w:trPr>
        <w:tc>
          <w:tcPr>
            <w:tcW w:w="3397" w:type="dxa"/>
            <w:gridSpan w:val="4"/>
            <w:shd w:val="clear" w:color="auto" w:fill="auto"/>
            <w:noWrap/>
          </w:tcPr>
          <w:p w14:paraId="68EF8C05" w14:textId="363D6D69"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4"/>
            <w:shd w:val="clear" w:color="auto" w:fill="auto"/>
            <w:noWrap/>
          </w:tcPr>
          <w:p w14:paraId="48DB87B7" w14:textId="3AA2E479"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6"/>
            <w:shd w:val="clear" w:color="auto" w:fill="auto"/>
          </w:tcPr>
          <w:p w14:paraId="28F2408A" w14:textId="0C260089"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280B18" w:rsidRPr="00606385">
              <w:rPr>
                <w:rFonts w:ascii="Times New Roman" w:hAnsi="Times New Roman" w:cs="Times New Roman"/>
              </w:rPr>
              <w:t>Not applicable</w:t>
            </w:r>
          </w:p>
        </w:tc>
      </w:tr>
      <w:tr w:rsidR="009764C4" w:rsidRPr="00010721" w14:paraId="6E40B4DB" w14:textId="77777777" w:rsidTr="008D6E8C">
        <w:trPr>
          <w:trHeight w:val="406"/>
        </w:trPr>
        <w:tc>
          <w:tcPr>
            <w:tcW w:w="9776" w:type="dxa"/>
            <w:gridSpan w:val="14"/>
            <w:shd w:val="clear" w:color="auto" w:fill="F2F2F2" w:themeFill="background1" w:themeFillShade="F2"/>
            <w:hideMark/>
          </w:tcPr>
          <w:p w14:paraId="2AB148C0" w14:textId="1BAA1511"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lastRenderedPageBreak/>
              <w:t>4. In the case of applying for rescue aid, restructuring aid or temporary restructuring aid, has such aid been granted in the 10 years preceding the date of submission of the application for aid, has such aid been granted, or has the restructuring period supported by aid been terminated or has the implementation of the aided restructuring plan been suspended?</w:t>
            </w:r>
            <w:r w:rsidR="00043DFE">
              <w:rPr>
                <w:rFonts w:ascii="Times New Roman" w:hAnsi="Times New Roman" w:cs="Times New Roman"/>
              </w:rPr>
              <w:t xml:space="preserve"> </w:t>
            </w:r>
            <w:r w:rsidR="00FD4A1C" w:rsidRPr="00FD4A1C">
              <w:rPr>
                <w:rFonts w:ascii="Times New Roman" w:hAnsi="Times New Roman" w:cs="Times New Roman"/>
              </w:rPr>
              <w:t>In the case of rescue, restructuring or temporary restructuring aid,</w:t>
            </w:r>
            <w:r w:rsidR="005C4519">
              <w:rPr>
                <w:rFonts w:ascii="Times New Roman" w:hAnsi="Times New Roman" w:cs="Times New Roman"/>
              </w:rPr>
              <w:t xml:space="preserve"> has</w:t>
            </w:r>
            <w:r w:rsidR="00FD4A1C" w:rsidRPr="00FD4A1C">
              <w:rPr>
                <w:rFonts w:ascii="Times New Roman" w:hAnsi="Times New Roman" w:cs="Times New Roman"/>
              </w:rPr>
              <w:t xml:space="preserve"> such aid </w:t>
            </w:r>
            <w:r w:rsidR="005C4519">
              <w:rPr>
                <w:rFonts w:ascii="Times New Roman" w:hAnsi="Times New Roman" w:cs="Times New Roman"/>
              </w:rPr>
              <w:t xml:space="preserve">been </w:t>
            </w:r>
            <w:r w:rsidR="00FD4A1C" w:rsidRPr="00FD4A1C">
              <w:rPr>
                <w:rFonts w:ascii="Times New Roman" w:hAnsi="Times New Roman" w:cs="Times New Roman"/>
              </w:rPr>
              <w:t>granted within10 years preceding the</w:t>
            </w:r>
            <w:r w:rsidR="005C4519">
              <w:rPr>
                <w:rFonts w:ascii="Times New Roman" w:hAnsi="Times New Roman" w:cs="Times New Roman"/>
              </w:rPr>
              <w:t xml:space="preserve"> date of</w:t>
            </w:r>
            <w:r w:rsidR="00FD4A1C" w:rsidRPr="00FD4A1C">
              <w:rPr>
                <w:rFonts w:ascii="Times New Roman" w:hAnsi="Times New Roman" w:cs="Times New Roman"/>
              </w:rPr>
              <w:t xml:space="preserve"> application submission </w:t>
            </w:r>
            <w:r w:rsidR="005C4519">
              <w:rPr>
                <w:rFonts w:ascii="Times New Roman" w:hAnsi="Times New Roman" w:cs="Times New Roman"/>
              </w:rPr>
              <w:t xml:space="preserve">for aid </w:t>
            </w:r>
            <w:r w:rsidR="00FD4A1C" w:rsidRPr="00FD4A1C">
              <w:rPr>
                <w:rFonts w:ascii="Times New Roman" w:hAnsi="Times New Roman" w:cs="Times New Roman"/>
              </w:rPr>
              <w:t xml:space="preserve">or </w:t>
            </w:r>
            <w:r w:rsidR="005C4519">
              <w:rPr>
                <w:rFonts w:ascii="Times New Roman" w:hAnsi="Times New Roman" w:cs="Times New Roman"/>
              </w:rPr>
              <w:t>has</w:t>
            </w:r>
            <w:r w:rsidR="00FD4A1C" w:rsidRPr="00FD4A1C">
              <w:rPr>
                <w:rFonts w:ascii="Times New Roman" w:hAnsi="Times New Roman" w:cs="Times New Roman"/>
              </w:rPr>
              <w:t xml:space="preserve"> the restructuring </w:t>
            </w:r>
            <w:r w:rsidR="005C4519">
              <w:rPr>
                <w:rFonts w:ascii="Times New Roman" w:hAnsi="Times New Roman" w:cs="Times New Roman"/>
              </w:rPr>
              <w:t xml:space="preserve">period </w:t>
            </w:r>
            <w:r w:rsidR="00FD4A1C" w:rsidRPr="00FD4A1C">
              <w:rPr>
                <w:rFonts w:ascii="Times New Roman" w:hAnsi="Times New Roman" w:cs="Times New Roman"/>
              </w:rPr>
              <w:t xml:space="preserve">supported with such aid </w:t>
            </w:r>
            <w:r w:rsidR="005C4519">
              <w:rPr>
                <w:rFonts w:ascii="Times New Roman" w:hAnsi="Times New Roman" w:cs="Times New Roman"/>
              </w:rPr>
              <w:t xml:space="preserve">been terminated or has the </w:t>
            </w:r>
            <w:r w:rsidR="00FD4A1C" w:rsidRPr="00FD4A1C">
              <w:rPr>
                <w:rFonts w:ascii="Times New Roman" w:hAnsi="Times New Roman" w:cs="Times New Roman"/>
              </w:rPr>
              <w:t>implementation of the restructuring plan</w:t>
            </w:r>
            <w:r w:rsidR="005C4519">
              <w:rPr>
                <w:rFonts w:ascii="Times New Roman" w:hAnsi="Times New Roman" w:cs="Times New Roman"/>
              </w:rPr>
              <w:t xml:space="preserve"> been suspended</w:t>
            </w:r>
            <w:r w:rsidR="00FD4A1C" w:rsidRPr="00FD4A1C">
              <w:rPr>
                <w:rFonts w:ascii="Times New Roman" w:hAnsi="Times New Roman" w:cs="Times New Roman"/>
              </w:rPr>
              <w:t>?</w:t>
            </w:r>
            <w:r w:rsidR="000B63FD" w:rsidRPr="00606385">
              <w:rPr>
                <w:rFonts w:ascii="Times New Roman" w:hAnsi="Times New Roman" w:cs="Times New Roman"/>
              </w:rPr>
              <w:tab/>
            </w:r>
            <w:r w:rsidR="000B63FD" w:rsidRPr="00606385">
              <w:rPr>
                <w:rFonts w:ascii="Times New Roman" w:hAnsi="Times New Roman" w:cs="Times New Roman"/>
              </w:rPr>
              <w:tab/>
            </w:r>
          </w:p>
        </w:tc>
      </w:tr>
      <w:tr w:rsidR="009764C4" w:rsidRPr="00606385" w14:paraId="20D2AFBA" w14:textId="77777777" w:rsidTr="009D28BB">
        <w:trPr>
          <w:trHeight w:val="307"/>
        </w:trPr>
        <w:tc>
          <w:tcPr>
            <w:tcW w:w="3397" w:type="dxa"/>
            <w:gridSpan w:val="4"/>
            <w:shd w:val="clear" w:color="auto" w:fill="auto"/>
            <w:noWrap/>
          </w:tcPr>
          <w:p w14:paraId="43671DDC" w14:textId="7DB24860"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4"/>
            <w:shd w:val="clear" w:color="auto" w:fill="auto"/>
            <w:noWrap/>
          </w:tcPr>
          <w:p w14:paraId="65F154C4" w14:textId="34B6955B"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6"/>
            <w:shd w:val="clear" w:color="auto" w:fill="auto"/>
          </w:tcPr>
          <w:p w14:paraId="764DC6DB" w14:textId="087FBC84" w:rsidR="00AD272C" w:rsidRPr="00606385" w:rsidRDefault="00F1371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Not applicable</w:t>
            </w:r>
          </w:p>
        </w:tc>
      </w:tr>
      <w:tr w:rsidR="009764C4" w:rsidRPr="00010721" w14:paraId="7E4FB0E7" w14:textId="77777777" w:rsidTr="008D6E8C">
        <w:trPr>
          <w:trHeight w:val="406"/>
        </w:trPr>
        <w:tc>
          <w:tcPr>
            <w:tcW w:w="9776" w:type="dxa"/>
            <w:gridSpan w:val="14"/>
            <w:shd w:val="clear" w:color="auto" w:fill="F2F2F2" w:themeFill="background1" w:themeFillShade="F2"/>
            <w:hideMark/>
          </w:tcPr>
          <w:p w14:paraId="4DAC4943" w14:textId="46B9C551" w:rsidR="00AD272C" w:rsidRPr="00402F9E" w:rsidRDefault="007966F6" w:rsidP="00081D34">
            <w:pPr>
              <w:spacing w:after="0"/>
              <w:jc w:val="both"/>
              <w:rPr>
                <w:rFonts w:ascii="Times New Roman" w:hAnsi="Times New Roman" w:cs="Times New Roman"/>
                <w:lang w:val="en-GB"/>
              </w:rPr>
            </w:pPr>
            <w:r>
              <w:rPr>
                <w:rFonts w:ascii="Times New Roman" w:hAnsi="Times New Roman" w:cs="Times New Roman"/>
              </w:rPr>
              <w:t xml:space="preserve">5. When applying for regional investment aid granted under the conditions set out in the </w:t>
            </w:r>
            <w:r w:rsidR="006F71FE" w:rsidRPr="00606385">
              <w:rPr>
                <w:rFonts w:ascii="Times New Roman" w:hAnsi="Times New Roman" w:cs="Times New Roman"/>
                <w:bCs/>
              </w:rPr>
              <w:t xml:space="preserve">Communication from the Commission – </w:t>
            </w:r>
            <w:r w:rsidR="00AD272C" w:rsidRPr="00606385">
              <w:rPr>
                <w:rFonts w:ascii="Times New Roman" w:hAnsi="Times New Roman" w:cs="Times New Roman"/>
              </w:rPr>
              <w:t>Guidelines on regional State aid (OJ L 113, p. OJ C 153, 29.04.2021, p. 1, as amended. or Commission Regulation (EU) No 651/2014: has an entity applying for aid in the same NUTS level 3 region and in the last three years received aid related to the same or similar activity</w:t>
            </w:r>
            <w:r w:rsidR="006C20EB" w:rsidRPr="00606385">
              <w:rPr>
                <w:rStyle w:val="Odwoanieprzypisukocowego"/>
                <w:rFonts w:ascii="Times New Roman" w:hAnsi="Times New Roman" w:cs="Times New Roman"/>
                <w:lang w:val="pl-PL"/>
              </w:rPr>
              <w:endnoteReference w:id="24"/>
            </w:r>
            <w:r w:rsidR="006C20EB" w:rsidRPr="00057AEA">
              <w:rPr>
                <w:rFonts w:ascii="Times New Roman" w:hAnsi="Times New Roman" w:cs="Times New Roman"/>
                <w:vertAlign w:val="superscript"/>
                <w:lang w:val="en-GB"/>
              </w:rPr>
              <w:t>)</w:t>
            </w:r>
            <w:r w:rsidR="00AD272C" w:rsidRPr="00606385">
              <w:rPr>
                <w:rFonts w:ascii="Times New Roman" w:hAnsi="Times New Roman" w:cs="Times New Roman"/>
              </w:rPr>
              <w:t>in connection with the implementation of another project to be carried out in the planned project?</w:t>
            </w:r>
          </w:p>
        </w:tc>
      </w:tr>
      <w:tr w:rsidR="009764C4" w:rsidRPr="00606385" w14:paraId="496E1BCB" w14:textId="77777777" w:rsidTr="00057AEA">
        <w:trPr>
          <w:trHeight w:val="402"/>
        </w:trPr>
        <w:tc>
          <w:tcPr>
            <w:tcW w:w="3397" w:type="dxa"/>
            <w:gridSpan w:val="4"/>
            <w:shd w:val="clear" w:color="auto" w:fill="auto"/>
            <w:noWrap/>
          </w:tcPr>
          <w:p w14:paraId="52429922" w14:textId="516BB246"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Yes</w:t>
            </w:r>
          </w:p>
        </w:tc>
        <w:tc>
          <w:tcPr>
            <w:tcW w:w="3261" w:type="dxa"/>
            <w:gridSpan w:val="4"/>
            <w:shd w:val="clear" w:color="auto" w:fill="auto"/>
            <w:noWrap/>
          </w:tcPr>
          <w:p w14:paraId="5FF99A12" w14:textId="5A83DC01" w:rsidR="00AD272C" w:rsidRPr="00606385" w:rsidRDefault="00F13712"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w:t>
            </w:r>
          </w:p>
        </w:tc>
        <w:tc>
          <w:tcPr>
            <w:tcW w:w="3118" w:type="dxa"/>
            <w:gridSpan w:val="6"/>
            <w:shd w:val="clear" w:color="auto" w:fill="auto"/>
          </w:tcPr>
          <w:p w14:paraId="059893E3" w14:textId="44901FF4" w:rsidR="00AD272C" w:rsidRPr="00606385" w:rsidRDefault="00F1371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 xml:space="preserve">   ☐ </w:t>
                </w:r>
              </w:sdtContent>
            </w:sdt>
            <w:r w:rsidR="00AD272C" w:rsidRPr="00606385">
              <w:rPr>
                <w:rFonts w:ascii="Times New Roman" w:hAnsi="Times New Roman" w:cs="Times New Roman"/>
              </w:rPr>
              <w:t>Not applicable</w:t>
            </w:r>
          </w:p>
        </w:tc>
      </w:tr>
      <w:tr w:rsidR="009764C4" w:rsidRPr="00010721" w14:paraId="0F9DF5CB" w14:textId="77777777" w:rsidTr="009D28BB">
        <w:trPr>
          <w:trHeight w:val="635"/>
        </w:trPr>
        <w:tc>
          <w:tcPr>
            <w:tcW w:w="9776" w:type="dxa"/>
            <w:gridSpan w:val="14"/>
            <w:shd w:val="clear" w:color="auto" w:fill="F2F2F2" w:themeFill="background1" w:themeFillShade="F2"/>
          </w:tcPr>
          <w:p w14:paraId="202D1AA8" w14:textId="72BD44E0" w:rsidR="00AD272C" w:rsidRPr="00402F9E" w:rsidRDefault="007966F6" w:rsidP="009D28BB">
            <w:pPr>
              <w:spacing w:after="0"/>
              <w:jc w:val="both"/>
              <w:rPr>
                <w:rFonts w:ascii="Times New Roman" w:hAnsi="Times New Roman" w:cs="Times New Roman"/>
                <w:iCs/>
                <w:shd w:val="clear" w:color="auto" w:fill="FFFFFF" w:themeFill="background1"/>
                <w:lang w:val="en-GB"/>
              </w:rPr>
            </w:pPr>
            <w:r>
              <w:rPr>
                <w:rFonts w:ascii="Times New Roman" w:hAnsi="Times New Roman" w:cs="Times New Roman"/>
                <w:iCs/>
                <w:shd w:val="clear" w:color="auto" w:fill="F2F2F2" w:themeFill="background1" w:themeFillShade="F2"/>
              </w:rPr>
              <w:t xml:space="preserve">6. If at least one affirmative answer is ticked in points 1 and 3 to </w:t>
            </w:r>
            <w:r w:rsidR="005C4519">
              <w:rPr>
                <w:rFonts w:ascii="Times New Roman" w:hAnsi="Times New Roman" w:cs="Times New Roman"/>
                <w:iCs/>
                <w:shd w:val="clear" w:color="auto" w:fill="F2F2F2" w:themeFill="background1" w:themeFillShade="F2"/>
              </w:rPr>
              <w:t>4</w:t>
            </w:r>
            <w:r>
              <w:rPr>
                <w:rFonts w:ascii="Times New Roman" w:hAnsi="Times New Roman" w:cs="Times New Roman"/>
                <w:iCs/>
                <w:shd w:val="clear" w:color="auto" w:fill="F2F2F2" w:themeFill="background1" w:themeFillShade="F2"/>
              </w:rPr>
              <w:t xml:space="preserve">, </w:t>
            </w:r>
            <w:r w:rsidR="005C4519">
              <w:rPr>
                <w:rFonts w:ascii="Times New Roman" w:hAnsi="Times New Roman" w:cs="Times New Roman"/>
                <w:iCs/>
                <w:shd w:val="clear" w:color="auto" w:fill="F2F2F2" w:themeFill="background1" w:themeFillShade="F2"/>
              </w:rPr>
              <w:t>please complete the</w:t>
            </w:r>
            <w:r>
              <w:rPr>
                <w:rFonts w:ascii="Times New Roman" w:hAnsi="Times New Roman" w:cs="Times New Roman"/>
                <w:iCs/>
                <w:shd w:val="clear" w:color="auto" w:fill="F2F2F2" w:themeFill="background1" w:themeFillShade="F2"/>
              </w:rPr>
              <w:t xml:space="preserve"> following table</w:t>
            </w:r>
            <w:bookmarkStart w:id="7" w:name="_Hlk229152496"/>
            <w:r w:rsidR="006C20EB">
              <w:rPr>
                <w:rStyle w:val="Odwoanieprzypisukocowego"/>
              </w:rPr>
              <w:t>25</w:t>
            </w:r>
            <w:r w:rsidR="00AB681E" w:rsidRPr="00606385">
              <w:rPr>
                <w:rFonts w:ascii="Times New Roman" w:hAnsi="Times New Roman" w:cs="Times New Roman"/>
                <w:iCs/>
                <w:shd w:val="clear" w:color="auto" w:fill="F2F2F2" w:themeFill="background1" w:themeFillShade="F2"/>
                <w:vertAlign w:val="superscript"/>
              </w:rPr>
              <w:t>)</w:t>
            </w:r>
            <w:r w:rsidR="006C20EB">
              <w:rPr>
                <w:rFonts w:ascii="Times New Roman" w:hAnsi="Times New Roman" w:cs="Times New Roman"/>
                <w:iCs/>
                <w:shd w:val="clear" w:color="auto" w:fill="F2F2F2" w:themeFill="background1" w:themeFillShade="F2"/>
              </w:rPr>
              <w:t xml:space="preserve"> </w:t>
            </w:r>
            <w:bookmarkEnd w:id="7"/>
            <w:r w:rsidR="006C20EB">
              <w:rPr>
                <w:rFonts w:ascii="Times New Roman" w:hAnsi="Times New Roman" w:cs="Times New Roman"/>
                <w:iCs/>
                <w:shd w:val="clear" w:color="auto" w:fill="F2F2F2" w:themeFill="background1" w:themeFillShade="F2"/>
              </w:rPr>
              <w:t>with respect to the already received aid.</w:t>
            </w:r>
            <w:r w:rsidR="00AD272C" w:rsidRPr="00606385">
              <w:rPr>
                <w:rFonts w:ascii="Times New Roman" w:hAnsi="Times New Roman" w:cs="Times New Roman"/>
                <w:iCs/>
                <w:shd w:val="clear" w:color="auto" w:fill="F2F2F2" w:themeFill="background1" w:themeFillShade="F2"/>
              </w:rPr>
              <w:tab/>
            </w:r>
            <w:r w:rsidR="00AD272C" w:rsidRPr="00606385">
              <w:rPr>
                <w:rFonts w:ascii="Times New Roman" w:hAnsi="Times New Roman" w:cs="Times New Roman"/>
                <w:iCs/>
              </w:rPr>
              <w:tab/>
            </w:r>
            <w:r w:rsidR="00AD272C" w:rsidRPr="00606385">
              <w:rPr>
                <w:rFonts w:ascii="Times New Roman" w:hAnsi="Times New Roman" w:cs="Times New Roman"/>
                <w:iCs/>
              </w:rPr>
              <w:tab/>
            </w:r>
            <w:r w:rsidR="00AD272C" w:rsidRPr="00606385">
              <w:rPr>
                <w:rFonts w:ascii="Times New Roman" w:hAnsi="Times New Roman" w:cs="Times New Roman"/>
                <w:iCs/>
              </w:rPr>
              <w:tab/>
            </w:r>
            <w:r w:rsidR="00AD272C" w:rsidRPr="00606385">
              <w:rPr>
                <w:rFonts w:ascii="Times New Roman" w:hAnsi="Times New Roman" w:cs="Times New Roman"/>
                <w:iCs/>
              </w:rPr>
              <w:tab/>
            </w:r>
          </w:p>
        </w:tc>
      </w:tr>
      <w:tr w:rsidR="009764C4" w:rsidRPr="00010721"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proofErr w:type="spellStart"/>
            <w:r w:rsidRPr="00606385">
              <w:rPr>
                <w:rFonts w:ascii="Times New Roman" w:hAnsi="Times New Roman" w:cs="Times New Roman"/>
                <w:sz w:val="20"/>
                <w:szCs w:val="20"/>
              </w:rPr>
              <w:t>Lp</w:t>
            </w:r>
            <w:proofErr w:type="spellEnd"/>
            <w:r w:rsidRPr="00606385">
              <w:rPr>
                <w:rFonts w:ascii="Times New Roman" w:hAnsi="Times New Roman" w:cs="Times New Roman"/>
                <w:sz w:val="20"/>
                <w:szCs w:val="20"/>
              </w:rPr>
              <w:t>.</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Aid day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Aid provider</w:t>
            </w:r>
          </w:p>
        </w:tc>
        <w:tc>
          <w:tcPr>
            <w:tcW w:w="1098" w:type="dxa"/>
            <w:vAlign w:val="center"/>
          </w:tcPr>
          <w:p w14:paraId="230B57D0" w14:textId="77777777" w:rsidR="008D585B" w:rsidRPr="00402F9E" w:rsidRDefault="008D585B" w:rsidP="007963A4">
            <w:pPr>
              <w:spacing w:after="0"/>
              <w:jc w:val="center"/>
              <w:rPr>
                <w:rFonts w:ascii="Times New Roman" w:hAnsi="Times New Roman" w:cs="Times New Roman"/>
                <w:sz w:val="20"/>
                <w:szCs w:val="20"/>
                <w:lang w:val="en-GB"/>
              </w:rPr>
            </w:pPr>
            <w:r w:rsidRPr="00606385">
              <w:rPr>
                <w:rFonts w:ascii="Times New Roman" w:hAnsi="Times New Roman" w:cs="Times New Roman"/>
                <w:sz w:val="20"/>
                <w:szCs w:val="20"/>
              </w:rPr>
              <w:t>Legal basis for granting aid</w:t>
            </w:r>
          </w:p>
        </w:tc>
        <w:tc>
          <w:tcPr>
            <w:tcW w:w="1546" w:type="dxa"/>
            <w:gridSpan w:val="2"/>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Purpose of the aid</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rPr>
              <w:t>Form of assistance</w:t>
            </w:r>
          </w:p>
        </w:tc>
        <w:tc>
          <w:tcPr>
            <w:tcW w:w="2049" w:type="dxa"/>
            <w:gridSpan w:val="4"/>
            <w:vAlign w:val="center"/>
          </w:tcPr>
          <w:p w14:paraId="3001A4BD" w14:textId="77777777" w:rsidR="008D585B" w:rsidRPr="00402F9E" w:rsidRDefault="008D585B" w:rsidP="007963A4">
            <w:pPr>
              <w:spacing w:after="0"/>
              <w:jc w:val="center"/>
              <w:rPr>
                <w:rFonts w:ascii="Times New Roman" w:hAnsi="Times New Roman" w:cs="Times New Roman"/>
                <w:sz w:val="20"/>
                <w:szCs w:val="20"/>
                <w:lang w:val="en-GB"/>
              </w:rPr>
            </w:pPr>
            <w:r w:rsidRPr="00606385">
              <w:rPr>
                <w:rFonts w:ascii="Times New Roman" w:hAnsi="Times New Roman" w:cs="Times New Roman"/>
                <w:sz w:val="20"/>
                <w:szCs w:val="20"/>
              </w:rPr>
              <w:t>Gross value of aid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4</w:t>
            </w:r>
          </w:p>
        </w:tc>
        <w:tc>
          <w:tcPr>
            <w:tcW w:w="1546" w:type="dxa"/>
            <w:gridSpan w:val="2"/>
            <w:vAlign w:val="center"/>
          </w:tcPr>
          <w:p w14:paraId="7B63C0F4" w14:textId="561719D5"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6</w:t>
            </w:r>
          </w:p>
        </w:tc>
        <w:tc>
          <w:tcPr>
            <w:tcW w:w="2049" w:type="dxa"/>
            <w:gridSpan w:val="4"/>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6B72B436" w:rsidR="008D585B" w:rsidRPr="00606385" w:rsidRDefault="00735E5C"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88960" behindDoc="0" locked="0" layoutInCell="1" allowOverlap="1" wp14:anchorId="2A7872E8" wp14:editId="3A402735">
                      <wp:simplePos x="0" y="0"/>
                      <wp:positionH relativeFrom="column">
                        <wp:posOffset>-570865</wp:posOffset>
                      </wp:positionH>
                      <wp:positionV relativeFrom="paragraph">
                        <wp:posOffset>13335</wp:posOffset>
                      </wp:positionV>
                      <wp:extent cx="1097142" cy="1197309"/>
                      <wp:effectExtent l="0" t="0" r="27305" b="22225"/>
                      <wp:wrapNone/>
                      <wp:docPr id="32" name="Prostokąt: zaokrąglone rogi 32"/>
                      <wp:cNvGraphicFramePr/>
                      <a:graphic xmlns:a="http://schemas.openxmlformats.org/drawingml/2006/main">
                        <a:graphicData uri="http://schemas.microsoft.com/office/word/2010/wordprocessingShape">
                          <wps:wsp>
                            <wps:cNvSpPr/>
                            <wps:spPr>
                              <a:xfrm>
                                <a:off x="0" y="0"/>
                                <a:ext cx="1097142" cy="1197309"/>
                              </a:xfrm>
                              <a:prstGeom prst="roundRect">
                                <a:avLst/>
                              </a:prstGeom>
                              <a:solidFill>
                                <a:srgbClr val="4472C4"/>
                              </a:solidFill>
                              <a:ln w="25400" cap="flat" cmpd="sng" algn="ctr">
                                <a:solidFill>
                                  <a:srgbClr val="4F81BD">
                                    <a:shade val="50000"/>
                                  </a:srgbClr>
                                </a:solidFill>
                                <a:prstDash val="solid"/>
                              </a:ln>
                              <a:effectLst/>
                            </wps:spPr>
                            <wps:txbx>
                              <w:txbxContent>
                                <w:p w14:paraId="1DA21949" w14:textId="77777777" w:rsidR="00735E5C" w:rsidRPr="00F151EC" w:rsidRDefault="00735E5C" w:rsidP="00735E5C">
                                  <w:pPr>
                                    <w:rPr>
                                      <w:rFonts w:ascii="Times New Roman" w:hAnsi="Times New Roman" w:cs="Times New Roman"/>
                                      <w:color w:val="FFFFFF" w:themeColor="background1"/>
                                      <w:sz w:val="18"/>
                                      <w:szCs w:val="18"/>
                                      <w:lang w:val="en-GB"/>
                                    </w:rPr>
                                  </w:pPr>
                                  <w:proofErr w:type="gramStart"/>
                                  <w:r w:rsidRPr="00F151EC">
                                    <w:rPr>
                                      <w:rFonts w:ascii="Times New Roman" w:hAnsi="Times New Roman" w:cs="Times New Roman"/>
                                      <w:color w:val="FFFFFF" w:themeColor="background1"/>
                                      <w:sz w:val="18"/>
                                      <w:szCs w:val="18"/>
                                      <w:lang w:val="en-GB"/>
                                    </w:rPr>
                                    <w:t>e.g.</w:t>
                                  </w:r>
                                  <w:proofErr w:type="gramEnd"/>
                                  <w:r w:rsidRPr="00F151EC">
                                    <w:rPr>
                                      <w:rFonts w:ascii="Times New Roman" w:hAnsi="Times New Roman" w:cs="Times New Roman"/>
                                      <w:color w:val="FFFFFF" w:themeColor="background1"/>
                                      <w:sz w:val="18"/>
                                      <w:szCs w:val="18"/>
                                      <w:lang w:val="en-GB"/>
                                    </w:rPr>
                                    <w:t xml:space="preserve"> an act, regulation no. of a subsidy contract, no of a resolution, a decision, etc.</w:t>
                                  </w:r>
                                </w:p>
                                <w:p w14:paraId="6EB0BFD0" w14:textId="77777777" w:rsidR="00735E5C" w:rsidRPr="00F151EC" w:rsidRDefault="00735E5C" w:rsidP="00735E5C">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872E8" id="Prostokąt: zaokrąglone rogi 32" o:spid="_x0000_s1038" style="position:absolute;margin-left:-44.95pt;margin-top:1.05pt;width:86.4pt;height:9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" fillcolor="#4472c4" strokecolor="#385d8a" strokeweight="2pt">
                      <v:textbox>
                        <w:txbxContent>
                          <w:p w14:paraId="1DA21949" w14:textId="77777777" w:rsidR="00735E5C" w:rsidRPr="00F151EC" w:rsidRDefault="00735E5C" w:rsidP="00735E5C">
                            <w:pPr>
                              <w:rPr>
                                <w:rFonts w:ascii="Times New Roman" w:hAnsi="Times New Roman" w:cs="Times New Roman"/>
                                <w:color w:val="FFFFFF" w:themeColor="background1"/>
                                <w:sz w:val="18"/>
                                <w:szCs w:val="18"/>
                                <w:lang w:val="en-GB"/>
                              </w:rPr>
                            </w:pPr>
                            <w:proofErr w:type="gramStart"/>
                            <w:r w:rsidRPr="00F151EC">
                              <w:rPr>
                                <w:rFonts w:ascii="Times New Roman" w:hAnsi="Times New Roman" w:cs="Times New Roman"/>
                                <w:color w:val="FFFFFF" w:themeColor="background1"/>
                                <w:sz w:val="18"/>
                                <w:szCs w:val="18"/>
                                <w:lang w:val="en-GB"/>
                              </w:rPr>
                              <w:t>e.g.</w:t>
                            </w:r>
                            <w:proofErr w:type="gramEnd"/>
                            <w:r w:rsidRPr="00F151EC">
                              <w:rPr>
                                <w:rFonts w:ascii="Times New Roman" w:hAnsi="Times New Roman" w:cs="Times New Roman"/>
                                <w:color w:val="FFFFFF" w:themeColor="background1"/>
                                <w:sz w:val="18"/>
                                <w:szCs w:val="18"/>
                                <w:lang w:val="en-GB"/>
                              </w:rPr>
                              <w:t xml:space="preserve"> an act, regulation no. of a subsidy contract, no of a resolution, a decision, etc.</w:t>
                            </w:r>
                          </w:p>
                          <w:p w14:paraId="6EB0BFD0" w14:textId="77777777" w:rsidR="00735E5C" w:rsidRPr="00F151EC" w:rsidRDefault="00735E5C" w:rsidP="00735E5C">
                            <w:pPr>
                              <w:jc w:val="center"/>
                              <w:rPr>
                                <w:color w:val="FFFFFF" w:themeColor="background1"/>
                                <w:lang w:val="en-GB"/>
                              </w:rPr>
                            </w:pPr>
                          </w:p>
                        </w:txbxContent>
                      </v:textbox>
                    </v:roundrect>
                  </w:pict>
                </mc:Fallback>
              </mc:AlternateContent>
            </w:r>
          </w:p>
        </w:tc>
        <w:tc>
          <w:tcPr>
            <w:tcW w:w="1546" w:type="dxa"/>
            <w:gridSpan w:val="2"/>
          </w:tcPr>
          <w:p w14:paraId="2B35D1E6" w14:textId="43A96489"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0E8A76E4" w:rsidR="008D585B" w:rsidRPr="00606385" w:rsidRDefault="00735E5C"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93056" behindDoc="0" locked="0" layoutInCell="1" allowOverlap="1" wp14:anchorId="70FFCF68" wp14:editId="20C4CD08">
                      <wp:simplePos x="0" y="0"/>
                      <wp:positionH relativeFrom="column">
                        <wp:posOffset>-1905</wp:posOffset>
                      </wp:positionH>
                      <wp:positionV relativeFrom="paragraph">
                        <wp:posOffset>5715</wp:posOffset>
                      </wp:positionV>
                      <wp:extent cx="971190" cy="1021445"/>
                      <wp:effectExtent l="0" t="0" r="19685" b="26670"/>
                      <wp:wrapNone/>
                      <wp:docPr id="33" name="Prostokąt: zaokrąglone rogi 33"/>
                      <wp:cNvGraphicFramePr/>
                      <a:graphic xmlns:a="http://schemas.openxmlformats.org/drawingml/2006/main">
                        <a:graphicData uri="http://schemas.microsoft.com/office/word/2010/wordprocessingShape">
                          <wps:wsp>
                            <wps:cNvSpPr/>
                            <wps:spPr>
                              <a:xfrm>
                                <a:off x="0" y="0"/>
                                <a:ext cx="971190" cy="1021445"/>
                              </a:xfrm>
                              <a:prstGeom prst="roundRect">
                                <a:avLst/>
                              </a:prstGeom>
                              <a:solidFill>
                                <a:srgbClr val="4472C4"/>
                              </a:solidFill>
                              <a:ln w="25400" cap="flat" cmpd="sng" algn="ctr">
                                <a:solidFill>
                                  <a:srgbClr val="4F81BD">
                                    <a:shade val="50000"/>
                                  </a:srgbClr>
                                </a:solidFill>
                                <a:prstDash val="solid"/>
                              </a:ln>
                              <a:effectLst/>
                            </wps:spPr>
                            <wps:txbx>
                              <w:txbxContent>
                                <w:p w14:paraId="38A8453C" w14:textId="77777777" w:rsidR="00735E5C" w:rsidRPr="00F151EC" w:rsidRDefault="00735E5C" w:rsidP="00735E5C">
                                  <w:pPr>
                                    <w:rPr>
                                      <w:rFonts w:ascii="Times New Roman" w:hAnsi="Times New Roman" w:cs="Times New Roman"/>
                                      <w:color w:val="FFFFFF" w:themeColor="background1"/>
                                      <w:sz w:val="18"/>
                                      <w:szCs w:val="18"/>
                                      <w:lang w:val="en-GB"/>
                                    </w:rPr>
                                  </w:pPr>
                                  <w:proofErr w:type="gramStart"/>
                                  <w:r w:rsidRPr="00F151EC">
                                    <w:rPr>
                                      <w:rFonts w:ascii="Times New Roman" w:hAnsi="Times New Roman" w:cs="Times New Roman"/>
                                      <w:color w:val="FFFFFF" w:themeColor="background1"/>
                                      <w:sz w:val="18"/>
                                      <w:szCs w:val="18"/>
                                      <w:lang w:val="en-GB"/>
                                    </w:rPr>
                                    <w:t>e.g.</w:t>
                                  </w:r>
                                  <w:proofErr w:type="gramEnd"/>
                                  <w:r w:rsidRPr="00F151EC">
                                    <w:rPr>
                                      <w:rFonts w:ascii="Times New Roman" w:hAnsi="Times New Roman" w:cs="Times New Roman"/>
                                      <w:color w:val="FFFFFF" w:themeColor="background1"/>
                                      <w:sz w:val="18"/>
                                      <w:szCs w:val="18"/>
                                      <w:lang w:val="en-GB"/>
                                    </w:rPr>
                                    <w:t xml:space="preserve"> code: A1.1 for a national non-refundable subsidy</w:t>
                                  </w:r>
                                </w:p>
                                <w:p w14:paraId="2A74EEC8" w14:textId="77777777" w:rsidR="00735E5C" w:rsidRPr="00F151EC" w:rsidRDefault="00735E5C" w:rsidP="00735E5C">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FCF68" id="Prostokąt: zaokrąglone rogi 33" o:spid="_x0000_s1039" style="position:absolute;margin-left:-.15pt;margin-top:.45pt;width:76.45pt;height:80.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" fillcolor="#4472c4" strokecolor="#385d8a" strokeweight="2pt">
                      <v:textbox>
                        <w:txbxContent>
                          <w:p w14:paraId="38A8453C" w14:textId="77777777" w:rsidR="00735E5C" w:rsidRPr="00F151EC" w:rsidRDefault="00735E5C" w:rsidP="00735E5C">
                            <w:pPr>
                              <w:rPr>
                                <w:rFonts w:ascii="Times New Roman" w:hAnsi="Times New Roman" w:cs="Times New Roman"/>
                                <w:color w:val="FFFFFF" w:themeColor="background1"/>
                                <w:sz w:val="18"/>
                                <w:szCs w:val="18"/>
                                <w:lang w:val="en-GB"/>
                              </w:rPr>
                            </w:pPr>
                            <w:proofErr w:type="gramStart"/>
                            <w:r w:rsidRPr="00F151EC">
                              <w:rPr>
                                <w:rFonts w:ascii="Times New Roman" w:hAnsi="Times New Roman" w:cs="Times New Roman"/>
                                <w:color w:val="FFFFFF" w:themeColor="background1"/>
                                <w:sz w:val="18"/>
                                <w:szCs w:val="18"/>
                                <w:lang w:val="en-GB"/>
                              </w:rPr>
                              <w:t>e.g.</w:t>
                            </w:r>
                            <w:proofErr w:type="gramEnd"/>
                            <w:r w:rsidRPr="00F151EC">
                              <w:rPr>
                                <w:rFonts w:ascii="Times New Roman" w:hAnsi="Times New Roman" w:cs="Times New Roman"/>
                                <w:color w:val="FFFFFF" w:themeColor="background1"/>
                                <w:sz w:val="18"/>
                                <w:szCs w:val="18"/>
                                <w:lang w:val="en-GB"/>
                              </w:rPr>
                              <w:t xml:space="preserve"> code: A1.1 for a national non-refundable subsidy</w:t>
                            </w:r>
                          </w:p>
                          <w:p w14:paraId="2A74EEC8" w14:textId="77777777" w:rsidR="00735E5C" w:rsidRPr="00F151EC" w:rsidRDefault="00735E5C" w:rsidP="00735E5C">
                            <w:pPr>
                              <w:jc w:val="center"/>
                              <w:rPr>
                                <w:color w:val="FFFFFF" w:themeColor="background1"/>
                                <w:lang w:val="en-GB"/>
                              </w:rPr>
                            </w:pPr>
                          </w:p>
                        </w:txbxContent>
                      </v:textbox>
                    </v:roundrect>
                  </w:pict>
                </mc:Fallback>
              </mc:AlternateContent>
            </w:r>
          </w:p>
        </w:tc>
        <w:tc>
          <w:tcPr>
            <w:tcW w:w="2049" w:type="dxa"/>
            <w:gridSpan w:val="4"/>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5482A4C0" w:rsidR="008D585B" w:rsidRPr="00606385" w:rsidRDefault="009F7A3C" w:rsidP="00AD272C">
            <w:pPr>
              <w:rPr>
                <w:rFonts w:ascii="Times New Roman" w:hAnsi="Times New Roman" w:cs="Times New Roman"/>
                <w:sz w:val="20"/>
                <w:szCs w:val="20"/>
                <w:lang w:val="pl-PL"/>
              </w:rPr>
            </w:pPr>
            <w:r>
              <w:rPr>
                <w:rFonts w:ascii="MS Gothic" w:hAnsi="MS Gothic"/>
                <w:noProof/>
                <w:spacing w:val="-10"/>
                <w:sz w:val="36"/>
              </w:rPr>
              <mc:AlternateContent>
                <mc:Choice Requires="wps">
                  <w:drawing>
                    <wp:anchor distT="0" distB="0" distL="114300" distR="114300" simplePos="0" relativeHeight="251691008" behindDoc="0" locked="0" layoutInCell="1" allowOverlap="1" wp14:anchorId="328F5037" wp14:editId="016D0F66">
                      <wp:simplePos x="0" y="0"/>
                      <wp:positionH relativeFrom="column">
                        <wp:posOffset>561975</wp:posOffset>
                      </wp:positionH>
                      <wp:positionV relativeFrom="paragraph">
                        <wp:posOffset>-324485</wp:posOffset>
                      </wp:positionV>
                      <wp:extent cx="1086245" cy="1488831"/>
                      <wp:effectExtent l="0" t="0" r="19050" b="16510"/>
                      <wp:wrapNone/>
                      <wp:docPr id="34" name="Prostokąt: zaokrąglone rogi 34"/>
                      <wp:cNvGraphicFramePr/>
                      <a:graphic xmlns:a="http://schemas.openxmlformats.org/drawingml/2006/main">
                        <a:graphicData uri="http://schemas.microsoft.com/office/word/2010/wordprocessingShape">
                          <wps:wsp>
                            <wps:cNvSpPr/>
                            <wps:spPr>
                              <a:xfrm>
                                <a:off x="0" y="0"/>
                                <a:ext cx="1086245" cy="1488831"/>
                              </a:xfrm>
                              <a:prstGeom prst="roundRect">
                                <a:avLst/>
                              </a:prstGeom>
                              <a:solidFill>
                                <a:srgbClr val="4472C4"/>
                              </a:solidFill>
                              <a:ln w="25400" cap="flat" cmpd="sng" algn="ctr">
                                <a:solidFill>
                                  <a:srgbClr val="4F81BD">
                                    <a:shade val="50000"/>
                                  </a:srgbClr>
                                </a:solidFill>
                                <a:prstDash val="solid"/>
                              </a:ln>
                              <a:effectLst/>
                            </wps:spPr>
                            <wps:txbx>
                              <w:txbxContent>
                                <w:p w14:paraId="0881B217" w14:textId="77777777" w:rsidR="00735E5C" w:rsidRDefault="00735E5C" w:rsidP="00735E5C">
                                  <w:pPr>
                                    <w:spacing w:after="0"/>
                                    <w:rPr>
                                      <w:color w:val="FFFFFF" w:themeColor="background1"/>
                                      <w:sz w:val="18"/>
                                      <w:szCs w:val="18"/>
                                      <w:lang w:val="en-GB"/>
                                    </w:rPr>
                                  </w:pPr>
                                  <w:r>
                                    <w:rPr>
                                      <w:color w:val="FFFFFF" w:themeColor="background1"/>
                                      <w:sz w:val="18"/>
                                      <w:szCs w:val="18"/>
                                      <w:lang w:val="en-GB"/>
                                    </w:rPr>
                                    <w:t>e.g.</w:t>
                                  </w:r>
                                </w:p>
                                <w:p w14:paraId="7299DCCB" w14:textId="7EB6590A" w:rsidR="00735E5C" w:rsidRPr="00F151EC" w:rsidRDefault="00735E5C" w:rsidP="00735E5C">
                                  <w:pPr>
                                    <w:spacing w:after="0"/>
                                    <w:rPr>
                                      <w:b/>
                                      <w:bCs/>
                                      <w:color w:val="FF0000"/>
                                      <w:sz w:val="18"/>
                                      <w:szCs w:val="18"/>
                                      <w:lang w:val="en-GB"/>
                                    </w:rPr>
                                  </w:pPr>
                                  <w:r w:rsidRPr="00F151EC">
                                    <w:rPr>
                                      <w:b/>
                                      <w:bCs/>
                                      <w:color w:val="FF0000"/>
                                      <w:sz w:val="18"/>
                                      <w:szCs w:val="18"/>
                                      <w:lang w:val="en-GB"/>
                                    </w:rPr>
                                    <w:t xml:space="preserve">a25 </w:t>
                                  </w:r>
                                  <w:r w:rsidRPr="00F151EC">
                                    <w:rPr>
                                      <w:color w:val="FFFFFF" w:themeColor="background1"/>
                                      <w:sz w:val="18"/>
                                      <w:szCs w:val="18"/>
                                      <w:lang w:val="en-GB"/>
                                    </w:rPr>
                                    <w:t xml:space="preserve">State aid for ETC projects </w:t>
                                  </w:r>
                                  <w:r w:rsidRPr="00F151EC">
                                    <w:rPr>
                                      <w:b/>
                                      <w:bCs/>
                                      <w:color w:val="FF0000"/>
                                      <w:sz w:val="18"/>
                                      <w:szCs w:val="18"/>
                                      <w:lang w:val="en-GB"/>
                                    </w:rPr>
                                    <w:t xml:space="preserve">(a.25.1 </w:t>
                                  </w:r>
                                  <w:r w:rsidRPr="00F151EC">
                                    <w:rPr>
                                      <w:color w:val="FFFFFF" w:themeColor="background1"/>
                                      <w:sz w:val="18"/>
                                      <w:szCs w:val="18"/>
                                      <w:lang w:val="en-GB"/>
                                    </w:rPr>
                                    <w:t>indirect aid</w:t>
                                  </w:r>
                                  <w:r w:rsidR="009F7A3C">
                                    <w:rPr>
                                      <w:color w:val="FFFFFF" w:themeColor="background1"/>
                                      <w:sz w:val="18"/>
                                      <w:szCs w:val="18"/>
                                      <w:lang w:val="en-GB"/>
                                    </w:rPr>
                                    <w:t xml:space="preserve"> only if you grand the aid </w:t>
                                  </w:r>
                                  <w:proofErr w:type="spellStart"/>
                                  <w:r w:rsidR="009F7A3C">
                                    <w:rPr>
                                      <w:color w:val="FFFFFF" w:themeColor="background1"/>
                                      <w:sz w:val="18"/>
                                      <w:szCs w:val="18"/>
                                      <w:lang w:val="en-GB"/>
                                    </w:rPr>
                                    <w:t>e.g</w:t>
                                  </w:r>
                                  <w:proofErr w:type="spellEnd"/>
                                  <w:r w:rsidR="009F7A3C">
                                    <w:rPr>
                                      <w:color w:val="FFFFFF" w:themeColor="background1"/>
                                      <w:sz w:val="18"/>
                                      <w:szCs w:val="18"/>
                                      <w:lang w:val="en-GB"/>
                                    </w:rPr>
                                    <w:t xml:space="preserve"> to SMEs</w:t>
                                  </w:r>
                                  <w:r w:rsidRPr="00F151EC">
                                    <w:rPr>
                                      <w:color w:val="FFFFFF" w:themeColor="background1"/>
                                      <w:sz w:val="18"/>
                                      <w:szCs w:val="18"/>
                                      <w:lang w:val="en-GB"/>
                                    </w:rPr>
                                    <w:t xml:space="preserve">),  </w:t>
                                  </w:r>
                                </w:p>
                                <w:p w14:paraId="13B839AE" w14:textId="77777777" w:rsidR="00735E5C" w:rsidRPr="00191CB9" w:rsidRDefault="00735E5C" w:rsidP="00735E5C">
                                  <w:pPr>
                                    <w:spacing w:after="0"/>
                                    <w:rPr>
                                      <w:color w:val="FFFFFF" w:themeColor="background1"/>
                                      <w:sz w:val="18"/>
                                      <w:szCs w:val="18"/>
                                    </w:rPr>
                                  </w:pPr>
                                  <w:r w:rsidRPr="00F5182B">
                                    <w:rPr>
                                      <w:b/>
                                      <w:bCs/>
                                      <w:color w:val="FF0000"/>
                                      <w:sz w:val="18"/>
                                      <w:szCs w:val="18"/>
                                    </w:rPr>
                                    <w:t xml:space="preserve">E2 </w:t>
                                  </w:r>
                                  <w:r>
                                    <w:rPr>
                                      <w:color w:val="FFFFFF" w:themeColor="background1"/>
                                      <w:sz w:val="18"/>
                                      <w:szCs w:val="18"/>
                                    </w:rPr>
                                    <w:t xml:space="preserve">De </w:t>
                                  </w:r>
                                  <w:proofErr w:type="spellStart"/>
                                  <w:r>
                                    <w:rPr>
                                      <w:color w:val="FFFFFF" w:themeColor="background1"/>
                                      <w:sz w:val="18"/>
                                      <w:szCs w:val="18"/>
                                    </w:rPr>
                                    <w:t>minimis</w:t>
                                  </w:r>
                                  <w:proofErr w:type="spellEnd"/>
                                  <w:r>
                                    <w:rPr>
                                      <w:color w:val="FFFFFF" w:themeColor="background1"/>
                                      <w:sz w:val="18"/>
                                      <w:szCs w:val="18"/>
                                    </w:rPr>
                                    <w:t xml:space="preserve"> </w:t>
                                  </w:r>
                                  <w:proofErr w:type="spellStart"/>
                                  <w:r>
                                    <w:rPr>
                                      <w:color w:val="FFFFFF" w:themeColor="background1"/>
                                      <w:sz w:val="18"/>
                                      <w:szCs w:val="18"/>
                                    </w:rPr>
                                    <w:t>aid</w:t>
                                  </w:r>
                                  <w:proofErr w:type="spellEnd"/>
                                  <w:r>
                                    <w:rPr>
                                      <w:color w:val="FFFFFF" w:themeColor="background1"/>
                                      <w:sz w:val="18"/>
                                      <w:szCs w:val="18"/>
                                    </w:rPr>
                                    <w:t xml:space="preserve"> </w:t>
                                  </w:r>
                                </w:p>
                                <w:p w14:paraId="1D898B46" w14:textId="77777777" w:rsidR="00735E5C" w:rsidRPr="004418AD" w:rsidRDefault="00735E5C" w:rsidP="00735E5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F5037" id="Prostokąt: zaokrąglone rogi 34" o:spid="_x0000_s1040" style="position:absolute;margin-left:44.25pt;margin-top:-25.55pt;width:85.55pt;height:1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" fillcolor="#4472c4" strokecolor="#385d8a" strokeweight="2pt">
                      <v:textbox>
                        <w:txbxContent>
                          <w:p w14:paraId="0881B217" w14:textId="77777777" w:rsidR="00735E5C" w:rsidRDefault="00735E5C" w:rsidP="00735E5C">
                            <w:pPr>
                              <w:spacing w:after="0"/>
                              <w:rPr>
                                <w:color w:val="FFFFFF" w:themeColor="background1"/>
                                <w:sz w:val="18"/>
                                <w:szCs w:val="18"/>
                                <w:lang w:val="en-GB"/>
                              </w:rPr>
                            </w:pPr>
                            <w:r>
                              <w:rPr>
                                <w:color w:val="FFFFFF" w:themeColor="background1"/>
                                <w:sz w:val="18"/>
                                <w:szCs w:val="18"/>
                                <w:lang w:val="en-GB"/>
                              </w:rPr>
                              <w:t>e.g.</w:t>
                            </w:r>
                          </w:p>
                          <w:p w14:paraId="7299DCCB" w14:textId="7EB6590A" w:rsidR="00735E5C" w:rsidRPr="00F151EC" w:rsidRDefault="00735E5C" w:rsidP="00735E5C">
                            <w:pPr>
                              <w:spacing w:after="0"/>
                              <w:rPr>
                                <w:b/>
                                <w:bCs/>
                                <w:color w:val="FF0000"/>
                                <w:sz w:val="18"/>
                                <w:szCs w:val="18"/>
                                <w:lang w:val="en-GB"/>
                              </w:rPr>
                            </w:pPr>
                            <w:r w:rsidRPr="00F151EC">
                              <w:rPr>
                                <w:b/>
                                <w:bCs/>
                                <w:color w:val="FF0000"/>
                                <w:sz w:val="18"/>
                                <w:szCs w:val="18"/>
                                <w:lang w:val="en-GB"/>
                              </w:rPr>
                              <w:t xml:space="preserve">a25 </w:t>
                            </w:r>
                            <w:r w:rsidRPr="00F151EC">
                              <w:rPr>
                                <w:color w:val="FFFFFF" w:themeColor="background1"/>
                                <w:sz w:val="18"/>
                                <w:szCs w:val="18"/>
                                <w:lang w:val="en-GB"/>
                              </w:rPr>
                              <w:t xml:space="preserve">State aid for ETC projects </w:t>
                            </w:r>
                            <w:r w:rsidRPr="00F151EC">
                              <w:rPr>
                                <w:b/>
                                <w:bCs/>
                                <w:color w:val="FF0000"/>
                                <w:sz w:val="18"/>
                                <w:szCs w:val="18"/>
                                <w:lang w:val="en-GB"/>
                              </w:rPr>
                              <w:t xml:space="preserve">(a.25.1 </w:t>
                            </w:r>
                            <w:r w:rsidRPr="00F151EC">
                              <w:rPr>
                                <w:color w:val="FFFFFF" w:themeColor="background1"/>
                                <w:sz w:val="18"/>
                                <w:szCs w:val="18"/>
                                <w:lang w:val="en-GB"/>
                              </w:rPr>
                              <w:t>indirect aid</w:t>
                            </w:r>
                            <w:r w:rsidR="009F7A3C">
                              <w:rPr>
                                <w:color w:val="FFFFFF" w:themeColor="background1"/>
                                <w:sz w:val="18"/>
                                <w:szCs w:val="18"/>
                                <w:lang w:val="en-GB"/>
                              </w:rPr>
                              <w:t xml:space="preserve"> only if you grand the aid </w:t>
                            </w:r>
                            <w:proofErr w:type="spellStart"/>
                            <w:r w:rsidR="009F7A3C">
                              <w:rPr>
                                <w:color w:val="FFFFFF" w:themeColor="background1"/>
                                <w:sz w:val="18"/>
                                <w:szCs w:val="18"/>
                                <w:lang w:val="en-GB"/>
                              </w:rPr>
                              <w:t>e.g</w:t>
                            </w:r>
                            <w:proofErr w:type="spellEnd"/>
                            <w:r w:rsidR="009F7A3C">
                              <w:rPr>
                                <w:color w:val="FFFFFF" w:themeColor="background1"/>
                                <w:sz w:val="18"/>
                                <w:szCs w:val="18"/>
                                <w:lang w:val="en-GB"/>
                              </w:rPr>
                              <w:t xml:space="preserve"> to SMEs</w:t>
                            </w:r>
                            <w:r w:rsidRPr="00F151EC">
                              <w:rPr>
                                <w:color w:val="FFFFFF" w:themeColor="background1"/>
                                <w:sz w:val="18"/>
                                <w:szCs w:val="18"/>
                                <w:lang w:val="en-GB"/>
                              </w:rPr>
                              <w:t xml:space="preserve">),  </w:t>
                            </w:r>
                          </w:p>
                          <w:p w14:paraId="13B839AE" w14:textId="77777777" w:rsidR="00735E5C" w:rsidRPr="00191CB9" w:rsidRDefault="00735E5C" w:rsidP="00735E5C">
                            <w:pPr>
                              <w:spacing w:after="0"/>
                              <w:rPr>
                                <w:color w:val="FFFFFF" w:themeColor="background1"/>
                                <w:sz w:val="18"/>
                                <w:szCs w:val="18"/>
                              </w:rPr>
                            </w:pPr>
                            <w:r w:rsidRPr="00F5182B">
                              <w:rPr>
                                <w:b/>
                                <w:bCs/>
                                <w:color w:val="FF0000"/>
                                <w:sz w:val="18"/>
                                <w:szCs w:val="18"/>
                              </w:rPr>
                              <w:t xml:space="preserve">E2 </w:t>
                            </w:r>
                            <w:r>
                              <w:rPr>
                                <w:color w:val="FFFFFF" w:themeColor="background1"/>
                                <w:sz w:val="18"/>
                                <w:szCs w:val="18"/>
                              </w:rPr>
                              <w:t xml:space="preserve">De </w:t>
                            </w:r>
                            <w:proofErr w:type="spellStart"/>
                            <w:r>
                              <w:rPr>
                                <w:color w:val="FFFFFF" w:themeColor="background1"/>
                                <w:sz w:val="18"/>
                                <w:szCs w:val="18"/>
                              </w:rPr>
                              <w:t>minimis</w:t>
                            </w:r>
                            <w:proofErr w:type="spellEnd"/>
                            <w:r>
                              <w:rPr>
                                <w:color w:val="FFFFFF" w:themeColor="background1"/>
                                <w:sz w:val="18"/>
                                <w:szCs w:val="18"/>
                              </w:rPr>
                              <w:t xml:space="preserve"> </w:t>
                            </w:r>
                            <w:proofErr w:type="spellStart"/>
                            <w:r>
                              <w:rPr>
                                <w:color w:val="FFFFFF" w:themeColor="background1"/>
                                <w:sz w:val="18"/>
                                <w:szCs w:val="18"/>
                              </w:rPr>
                              <w:t>aid</w:t>
                            </w:r>
                            <w:proofErr w:type="spellEnd"/>
                            <w:r>
                              <w:rPr>
                                <w:color w:val="FFFFFF" w:themeColor="background1"/>
                                <w:sz w:val="18"/>
                                <w:szCs w:val="18"/>
                              </w:rPr>
                              <w:t xml:space="preserve"> </w:t>
                            </w:r>
                          </w:p>
                          <w:p w14:paraId="1D898B46" w14:textId="77777777" w:rsidR="00735E5C" w:rsidRPr="004418AD" w:rsidRDefault="00735E5C" w:rsidP="00735E5C">
                            <w:pPr>
                              <w:jc w:val="center"/>
                              <w:rPr>
                                <w:color w:val="FFFFFF" w:themeColor="background1"/>
                              </w:rPr>
                            </w:pPr>
                          </w:p>
                        </w:txbxContent>
                      </v:textbox>
                    </v:roundrect>
                  </w:pict>
                </mc:Fallback>
              </mc:AlternateContent>
            </w:r>
          </w:p>
        </w:tc>
        <w:tc>
          <w:tcPr>
            <w:tcW w:w="1546" w:type="dxa"/>
            <w:gridSpan w:val="2"/>
          </w:tcPr>
          <w:p w14:paraId="0CC23240" w14:textId="3CED02D5"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1CB4A5A1" w14:textId="655DB775"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518E91EE"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010721" w14:paraId="0B9478FB" w14:textId="77777777" w:rsidTr="00CC304D">
        <w:trPr>
          <w:trHeight w:val="340"/>
        </w:trPr>
        <w:tc>
          <w:tcPr>
            <w:tcW w:w="9776" w:type="dxa"/>
            <w:shd w:val="clear" w:color="auto" w:fill="F2F2F2" w:themeFill="background1" w:themeFillShade="F2"/>
            <w:noWrap/>
          </w:tcPr>
          <w:p w14:paraId="69358C6D" w14:textId="33DBAB74" w:rsidR="00B63374" w:rsidRDefault="009F7A3C" w:rsidP="004255D9">
            <w:pPr>
              <w:spacing w:after="0"/>
              <w:jc w:val="both"/>
              <w:rPr>
                <w:rFonts w:ascii="Times New Roman" w:hAnsi="Times New Roman" w:cs="Times New Roman"/>
                <w:bCs/>
              </w:rPr>
            </w:pPr>
            <w:r>
              <w:rPr>
                <w:rFonts w:ascii="MS Gothic" w:hAnsi="MS Gothic"/>
                <w:noProof/>
                <w:spacing w:val="-10"/>
                <w:sz w:val="36"/>
              </w:rPr>
              <w:lastRenderedPageBreak/>
              <mc:AlternateContent>
                <mc:Choice Requires="wps">
                  <w:drawing>
                    <wp:anchor distT="0" distB="0" distL="114300" distR="114300" simplePos="0" relativeHeight="251703296" behindDoc="0" locked="0" layoutInCell="1" allowOverlap="1" wp14:anchorId="4FBD7937" wp14:editId="39297FFF">
                      <wp:simplePos x="0" y="0"/>
                      <wp:positionH relativeFrom="column">
                        <wp:posOffset>6292215</wp:posOffset>
                      </wp:positionH>
                      <wp:positionV relativeFrom="paragraph">
                        <wp:posOffset>187960</wp:posOffset>
                      </wp:positionV>
                      <wp:extent cx="3321050" cy="578901"/>
                      <wp:effectExtent l="0" t="0" r="12700" b="12065"/>
                      <wp:wrapNone/>
                      <wp:docPr id="16" name="Prostokąt: zaokrąglone rogi 16"/>
                      <wp:cNvGraphicFramePr/>
                      <a:graphic xmlns:a="http://schemas.openxmlformats.org/drawingml/2006/main">
                        <a:graphicData uri="http://schemas.microsoft.com/office/word/2010/wordprocessingShape">
                          <wps:wsp>
                            <wps:cNvSpPr/>
                            <wps:spPr>
                              <a:xfrm>
                                <a:off x="0" y="0"/>
                                <a:ext cx="3321050" cy="578901"/>
                              </a:xfrm>
                              <a:prstGeom prst="roundRect">
                                <a:avLst/>
                              </a:prstGeom>
                              <a:solidFill>
                                <a:srgbClr val="4472C4"/>
                              </a:solidFill>
                              <a:ln w="25400" cap="flat" cmpd="sng" algn="ctr">
                                <a:solidFill>
                                  <a:srgbClr val="4F81BD">
                                    <a:shade val="50000"/>
                                  </a:srgbClr>
                                </a:solidFill>
                                <a:prstDash val="solid"/>
                              </a:ln>
                              <a:effectLst/>
                            </wps:spPr>
                            <wps:txbx>
                              <w:txbxContent>
                                <w:p w14:paraId="00FEB067" w14:textId="1903383D" w:rsidR="00636502" w:rsidRPr="00FB29EC" w:rsidRDefault="00636502" w:rsidP="00636502">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003894">
                                    <w:rPr>
                                      <w:rFonts w:ascii="Times New Roman" w:hAnsi="Times New Roman" w:cs="Times New Roman"/>
                                      <w:b/>
                                      <w:bCs/>
                                      <w:color w:val="FFFFFF" w:themeColor="background1"/>
                                      <w:sz w:val="20"/>
                                      <w:szCs w:val="20"/>
                                      <w:lang w:val="en-GB"/>
                                    </w:rPr>
                                    <w:t>.</w:t>
                                  </w:r>
                                  <w:r>
                                    <w:rPr>
                                      <w:rFonts w:ascii="Times New Roman" w:hAnsi="Times New Roman" w:cs="Times New Roman"/>
                                      <w:color w:val="FFFFFF" w:themeColor="background1"/>
                                      <w:sz w:val="20"/>
                                      <w:szCs w:val="20"/>
                                      <w:lang w:val="en-GB"/>
                                    </w:rPr>
                                    <w:t xml:space="preserve">7 </w:t>
                                  </w:r>
                                  <w:r w:rsidRPr="00636502">
                                    <w:rPr>
                                      <w:rFonts w:ascii="Times New Roman" w:hAnsi="Times New Roman" w:cs="Times New Roman"/>
                                      <w:color w:val="FFFFFF" w:themeColor="background1"/>
                                      <w:sz w:val="20"/>
                                      <w:szCs w:val="20"/>
                                      <w:lang w:val="en-GB"/>
                                    </w:rPr>
                                    <w:t xml:space="preserve">Do not fill in items </w:t>
                                  </w:r>
                                  <w:r>
                                    <w:rPr>
                                      <w:rFonts w:ascii="Times New Roman" w:hAnsi="Times New Roman" w:cs="Times New Roman"/>
                                      <w:color w:val="FFFFFF" w:themeColor="background1"/>
                                      <w:sz w:val="20"/>
                                      <w:szCs w:val="20"/>
                                      <w:lang w:val="en-GB"/>
                                    </w:rPr>
                                    <w:t>7</w:t>
                                  </w:r>
                                  <w:r w:rsidRPr="00636502">
                                    <w:rPr>
                                      <w:rFonts w:ascii="Times New Roman" w:hAnsi="Times New Roman" w:cs="Times New Roman"/>
                                      <w:color w:val="FFFFFF" w:themeColor="background1"/>
                                      <w:sz w:val="20"/>
                                      <w:szCs w:val="20"/>
                                      <w:lang w:val="en-GB"/>
                                    </w:rPr>
                                    <w:t xml:space="preserve"> and </w:t>
                                  </w:r>
                                  <w:r>
                                    <w:rPr>
                                      <w:rFonts w:ascii="Times New Roman" w:hAnsi="Times New Roman" w:cs="Times New Roman"/>
                                      <w:color w:val="FFFFFF" w:themeColor="background1"/>
                                      <w:sz w:val="20"/>
                                      <w:szCs w:val="20"/>
                                      <w:lang w:val="en-GB"/>
                                    </w:rPr>
                                    <w:t>8</w:t>
                                  </w:r>
                                  <w:r w:rsidRPr="00636502">
                                    <w:rPr>
                                      <w:rFonts w:ascii="Times New Roman" w:hAnsi="Times New Roman" w:cs="Times New Roman"/>
                                      <w:color w:val="FFFFFF" w:themeColor="background1"/>
                                      <w:sz w:val="20"/>
                                      <w:szCs w:val="20"/>
                                      <w:lang w:val="en-GB"/>
                                    </w:rPr>
                                    <w:t xml:space="preserve">. They do not apply to the you are </w:t>
                                  </w:r>
                                  <w:r w:rsidR="00E05287">
                                    <w:rPr>
                                      <w:rFonts w:ascii="Times New Roman" w:hAnsi="Times New Roman" w:cs="Times New Roman"/>
                                      <w:color w:val="FFFFFF" w:themeColor="background1"/>
                                      <w:sz w:val="20"/>
                                      <w:szCs w:val="20"/>
                                      <w:lang w:val="en-GB"/>
                                    </w:rPr>
                                    <w:t xml:space="preserve">applying for in the project by </w:t>
                                  </w:r>
                                  <w:r w:rsidRPr="00636502">
                                    <w:rPr>
                                      <w:rFonts w:ascii="Times New Roman" w:hAnsi="Times New Roman" w:cs="Times New Roman"/>
                                      <w:color w:val="FFFFFF" w:themeColor="background1"/>
                                      <w:sz w:val="20"/>
                                      <w:szCs w:val="20"/>
                                      <w:lang w:val="en-GB"/>
                                    </w:rPr>
                                    <w:t xml:space="preserve">filling </w:t>
                                  </w:r>
                                  <w:r w:rsidR="00E05287">
                                    <w:rPr>
                                      <w:rFonts w:ascii="Times New Roman" w:hAnsi="Times New Roman" w:cs="Times New Roman"/>
                                      <w:color w:val="FFFFFF" w:themeColor="background1"/>
                                      <w:sz w:val="20"/>
                                      <w:szCs w:val="20"/>
                                      <w:lang w:val="en-GB"/>
                                    </w:rPr>
                                    <w:t xml:space="preserve">in </w:t>
                                  </w:r>
                                  <w:r w:rsidRPr="00636502">
                                    <w:rPr>
                                      <w:rFonts w:ascii="Times New Roman" w:hAnsi="Times New Roman" w:cs="Times New Roman"/>
                                      <w:color w:val="FFFFFF" w:themeColor="background1"/>
                                      <w:sz w:val="20"/>
                                      <w:szCs w:val="20"/>
                                      <w:lang w:val="en-GB"/>
                                    </w:rPr>
                                    <w:t>th</w:t>
                                  </w:r>
                                  <w:r w:rsidR="0031295E">
                                    <w:rPr>
                                      <w:rFonts w:ascii="Times New Roman" w:hAnsi="Times New Roman" w:cs="Times New Roman"/>
                                      <w:color w:val="FFFFFF" w:themeColor="background1"/>
                                      <w:sz w:val="20"/>
                                      <w:szCs w:val="20"/>
                                      <w:lang w:val="en-GB"/>
                                    </w:rPr>
                                    <w:t xml:space="preserve">e </w:t>
                                  </w:r>
                                  <w:r w:rsidRPr="00636502">
                                    <w:rPr>
                                      <w:rFonts w:ascii="Times New Roman" w:hAnsi="Times New Roman" w:cs="Times New Roman"/>
                                      <w:color w:val="FFFFFF" w:themeColor="background1"/>
                                      <w:sz w:val="20"/>
                                      <w:szCs w:val="20"/>
                                      <w:lang w:val="en-GB"/>
                                    </w:rPr>
                                    <w:t>form.</w:t>
                                  </w:r>
                                </w:p>
                                <w:p w14:paraId="45C21105" w14:textId="77777777" w:rsidR="00636502" w:rsidRPr="00003894" w:rsidRDefault="00636502" w:rsidP="00636502">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D7937" id="Prostokąt: zaokrąglone rogi 16" o:spid="_x0000_s1041" style="position:absolute;left:0;text-align:left;margin-left:495.45pt;margin-top:14.8pt;width:261.5pt;height:4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" fillcolor="#4472c4" strokecolor="#385d8a" strokeweight="2pt">
                      <v:textbox>
                        <w:txbxContent>
                          <w:p w14:paraId="00FEB067" w14:textId="1903383D" w:rsidR="00636502" w:rsidRPr="00FB29EC" w:rsidRDefault="00636502" w:rsidP="00636502">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003894">
                              <w:rPr>
                                <w:rFonts w:ascii="Times New Roman" w:hAnsi="Times New Roman" w:cs="Times New Roman"/>
                                <w:b/>
                                <w:bCs/>
                                <w:color w:val="FFFFFF" w:themeColor="background1"/>
                                <w:sz w:val="20"/>
                                <w:szCs w:val="20"/>
                                <w:lang w:val="en-GB"/>
                              </w:rPr>
                              <w:t>.</w:t>
                            </w:r>
                            <w:r>
                              <w:rPr>
                                <w:rFonts w:ascii="Times New Roman" w:hAnsi="Times New Roman" w:cs="Times New Roman"/>
                                <w:color w:val="FFFFFF" w:themeColor="background1"/>
                                <w:sz w:val="20"/>
                                <w:szCs w:val="20"/>
                                <w:lang w:val="en-GB"/>
                              </w:rPr>
                              <w:t xml:space="preserve">7 </w:t>
                            </w:r>
                            <w:r w:rsidRPr="00636502">
                              <w:rPr>
                                <w:rFonts w:ascii="Times New Roman" w:hAnsi="Times New Roman" w:cs="Times New Roman"/>
                                <w:color w:val="FFFFFF" w:themeColor="background1"/>
                                <w:sz w:val="20"/>
                                <w:szCs w:val="20"/>
                                <w:lang w:val="en-GB"/>
                              </w:rPr>
                              <w:t xml:space="preserve">Do not fill in items </w:t>
                            </w:r>
                            <w:r>
                              <w:rPr>
                                <w:rFonts w:ascii="Times New Roman" w:hAnsi="Times New Roman" w:cs="Times New Roman"/>
                                <w:color w:val="FFFFFF" w:themeColor="background1"/>
                                <w:sz w:val="20"/>
                                <w:szCs w:val="20"/>
                                <w:lang w:val="en-GB"/>
                              </w:rPr>
                              <w:t>7</w:t>
                            </w:r>
                            <w:r w:rsidRPr="00636502">
                              <w:rPr>
                                <w:rFonts w:ascii="Times New Roman" w:hAnsi="Times New Roman" w:cs="Times New Roman"/>
                                <w:color w:val="FFFFFF" w:themeColor="background1"/>
                                <w:sz w:val="20"/>
                                <w:szCs w:val="20"/>
                                <w:lang w:val="en-GB"/>
                              </w:rPr>
                              <w:t xml:space="preserve"> and </w:t>
                            </w:r>
                            <w:r>
                              <w:rPr>
                                <w:rFonts w:ascii="Times New Roman" w:hAnsi="Times New Roman" w:cs="Times New Roman"/>
                                <w:color w:val="FFFFFF" w:themeColor="background1"/>
                                <w:sz w:val="20"/>
                                <w:szCs w:val="20"/>
                                <w:lang w:val="en-GB"/>
                              </w:rPr>
                              <w:t>8</w:t>
                            </w:r>
                            <w:r w:rsidRPr="00636502">
                              <w:rPr>
                                <w:rFonts w:ascii="Times New Roman" w:hAnsi="Times New Roman" w:cs="Times New Roman"/>
                                <w:color w:val="FFFFFF" w:themeColor="background1"/>
                                <w:sz w:val="20"/>
                                <w:szCs w:val="20"/>
                                <w:lang w:val="en-GB"/>
                              </w:rPr>
                              <w:t xml:space="preserve">. They do not apply to the you are </w:t>
                            </w:r>
                            <w:r w:rsidR="00E05287">
                              <w:rPr>
                                <w:rFonts w:ascii="Times New Roman" w:hAnsi="Times New Roman" w:cs="Times New Roman"/>
                                <w:color w:val="FFFFFF" w:themeColor="background1"/>
                                <w:sz w:val="20"/>
                                <w:szCs w:val="20"/>
                                <w:lang w:val="en-GB"/>
                              </w:rPr>
                              <w:t xml:space="preserve">applying for in the project by </w:t>
                            </w:r>
                            <w:r w:rsidRPr="00636502">
                              <w:rPr>
                                <w:rFonts w:ascii="Times New Roman" w:hAnsi="Times New Roman" w:cs="Times New Roman"/>
                                <w:color w:val="FFFFFF" w:themeColor="background1"/>
                                <w:sz w:val="20"/>
                                <w:szCs w:val="20"/>
                                <w:lang w:val="en-GB"/>
                              </w:rPr>
                              <w:t xml:space="preserve">filling </w:t>
                            </w:r>
                            <w:r w:rsidR="00E05287">
                              <w:rPr>
                                <w:rFonts w:ascii="Times New Roman" w:hAnsi="Times New Roman" w:cs="Times New Roman"/>
                                <w:color w:val="FFFFFF" w:themeColor="background1"/>
                                <w:sz w:val="20"/>
                                <w:szCs w:val="20"/>
                                <w:lang w:val="en-GB"/>
                              </w:rPr>
                              <w:t xml:space="preserve">in </w:t>
                            </w:r>
                            <w:r w:rsidRPr="00636502">
                              <w:rPr>
                                <w:rFonts w:ascii="Times New Roman" w:hAnsi="Times New Roman" w:cs="Times New Roman"/>
                                <w:color w:val="FFFFFF" w:themeColor="background1"/>
                                <w:sz w:val="20"/>
                                <w:szCs w:val="20"/>
                                <w:lang w:val="en-GB"/>
                              </w:rPr>
                              <w:t>th</w:t>
                            </w:r>
                            <w:r w:rsidR="0031295E">
                              <w:rPr>
                                <w:rFonts w:ascii="Times New Roman" w:hAnsi="Times New Roman" w:cs="Times New Roman"/>
                                <w:color w:val="FFFFFF" w:themeColor="background1"/>
                                <w:sz w:val="20"/>
                                <w:szCs w:val="20"/>
                                <w:lang w:val="en-GB"/>
                              </w:rPr>
                              <w:t xml:space="preserve">e </w:t>
                            </w:r>
                            <w:r w:rsidRPr="00636502">
                              <w:rPr>
                                <w:rFonts w:ascii="Times New Roman" w:hAnsi="Times New Roman" w:cs="Times New Roman"/>
                                <w:color w:val="FFFFFF" w:themeColor="background1"/>
                                <w:sz w:val="20"/>
                                <w:szCs w:val="20"/>
                                <w:lang w:val="en-GB"/>
                              </w:rPr>
                              <w:t>form.</w:t>
                            </w:r>
                          </w:p>
                          <w:p w14:paraId="45C21105" w14:textId="77777777" w:rsidR="00636502" w:rsidRPr="00003894" w:rsidRDefault="00636502" w:rsidP="00636502">
                            <w:pPr>
                              <w:jc w:val="center"/>
                              <w:rPr>
                                <w:color w:val="FFFFFF" w:themeColor="background1"/>
                                <w:lang w:val="en-GB"/>
                              </w:rPr>
                            </w:pPr>
                          </w:p>
                        </w:txbxContent>
                      </v:textbox>
                    </v:roundrect>
                  </w:pict>
                </mc:Fallback>
              </mc:AlternateContent>
            </w:r>
            <w:r w:rsidR="0031295E">
              <w:rPr>
                <w:rFonts w:ascii="Times New Roman" w:hAnsi="Times New Roman" w:cs="Times New Roman"/>
                <w:bCs/>
                <w:noProof/>
              </w:rPr>
              <mc:AlternateContent>
                <mc:Choice Requires="wps">
                  <w:drawing>
                    <wp:anchor distT="0" distB="0" distL="114300" distR="114300" simplePos="0" relativeHeight="251706368" behindDoc="0" locked="0" layoutInCell="1" allowOverlap="1" wp14:anchorId="628BC414" wp14:editId="775A0912">
                      <wp:simplePos x="0" y="0"/>
                      <wp:positionH relativeFrom="column">
                        <wp:posOffset>-66105</wp:posOffset>
                      </wp:positionH>
                      <wp:positionV relativeFrom="paragraph">
                        <wp:posOffset>5878</wp:posOffset>
                      </wp:positionV>
                      <wp:extent cx="6196869" cy="4519373"/>
                      <wp:effectExtent l="0" t="0" r="33020" b="33655"/>
                      <wp:wrapNone/>
                      <wp:docPr id="1" name="Łącznik prosty 1"/>
                      <wp:cNvGraphicFramePr/>
                      <a:graphic xmlns:a="http://schemas.openxmlformats.org/drawingml/2006/main">
                        <a:graphicData uri="http://schemas.microsoft.com/office/word/2010/wordprocessingShape">
                          <wps:wsp>
                            <wps:cNvCnPr/>
                            <wps:spPr>
                              <a:xfrm>
                                <a:off x="0" y="0"/>
                                <a:ext cx="6196869" cy="45193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08857" id="Łącznik prosty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2pt,.45pt" to="482.75pt,3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" strokecolor="#4472c4 [3204]" strokeweight=".5pt">
                      <v:stroke joinstyle="miter"/>
                    </v:line>
                  </w:pict>
                </mc:Fallback>
              </mc:AlternateContent>
            </w:r>
            <w:r w:rsidR="007966F6">
              <w:rPr>
                <w:rFonts w:ascii="Times New Roman" w:hAnsi="Times New Roman" w:cs="Times New Roman"/>
                <w:bCs/>
              </w:rPr>
              <w:t>7.</w:t>
            </w:r>
            <w:r w:rsidR="00B63374">
              <w:t xml:space="preserve"> </w:t>
            </w:r>
            <w:r w:rsidR="00B63374" w:rsidRPr="00B63374">
              <w:rPr>
                <w:rFonts w:ascii="Times New Roman" w:hAnsi="Times New Roman" w:cs="Times New Roman"/>
                <w:bCs/>
              </w:rPr>
              <w:t>For application for aid under the following aid allocations:</w:t>
            </w:r>
            <w:r w:rsidR="007966F6">
              <w:rPr>
                <w:rFonts w:ascii="Times New Roman" w:hAnsi="Times New Roman" w:cs="Times New Roman"/>
                <w:bCs/>
              </w:rPr>
              <w:t xml:space="preserve"> </w:t>
            </w:r>
          </w:p>
          <w:p w14:paraId="65ECEDC4" w14:textId="66B7CA60" w:rsidR="006E27AD" w:rsidRPr="00402F9E" w:rsidRDefault="00CB230D" w:rsidP="004255D9">
            <w:pPr>
              <w:spacing w:after="0"/>
              <w:jc w:val="both"/>
              <w:rPr>
                <w:rFonts w:ascii="Times New Roman" w:hAnsi="Times New Roman" w:cs="Times New Roman"/>
                <w:bCs/>
                <w:lang w:val="en-GB"/>
              </w:rPr>
            </w:pPr>
            <w:r w:rsidRPr="00606385">
              <w:rPr>
                <w:rFonts w:ascii="Times New Roman" w:hAnsi="Times New Roman" w:cs="Times New Roman"/>
                <w:bCs/>
              </w:rPr>
              <w:tab/>
            </w:r>
            <w:r w:rsidRPr="00606385">
              <w:rPr>
                <w:rFonts w:ascii="Times New Roman" w:hAnsi="Times New Roman" w:cs="Times New Roman"/>
                <w:bCs/>
              </w:rPr>
              <w:tab/>
            </w:r>
          </w:p>
          <w:p w14:paraId="4D6A568A" w14:textId="254B2398" w:rsidR="006E27AD" w:rsidRPr="00402F9E" w:rsidRDefault="006E27AD" w:rsidP="00606385">
            <w:pPr>
              <w:pStyle w:val="Akapitzlist"/>
              <w:numPr>
                <w:ilvl w:val="1"/>
                <w:numId w:val="10"/>
              </w:numPr>
              <w:spacing w:after="0"/>
              <w:ind w:left="597"/>
              <w:jc w:val="both"/>
              <w:rPr>
                <w:rFonts w:ascii="Times New Roman" w:hAnsi="Times New Roman" w:cs="Times New Roman"/>
                <w:bCs/>
                <w:lang w:val="en-GB"/>
              </w:rPr>
            </w:pPr>
            <w:r w:rsidRPr="00606385">
              <w:rPr>
                <w:rFonts w:ascii="Times New Roman" w:hAnsi="Times New Roman" w:cs="Times New Roman"/>
                <w:bCs/>
              </w:rPr>
              <w:t>the participation of micro, small and medium-sized enterprises in fairs (Article 19 of Commission Regulation (EU) No 651/2014),</w:t>
            </w:r>
            <w:r w:rsidR="00B63374" w:rsidRPr="00B63374">
              <w:rPr>
                <w:rFonts w:ascii="Times New Roman" w:hAnsi="Times New Roman" w:cs="Times New Roman"/>
                <w:bCs/>
              </w:rPr>
              <w:t xml:space="preserve"> </w:t>
            </w:r>
          </w:p>
          <w:p w14:paraId="04D29E1F" w14:textId="57B1B90D" w:rsidR="00B63374" w:rsidRPr="00057AEA" w:rsidRDefault="00B63374" w:rsidP="00B63374">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the recruitment of disadvantaged workers in the form of wage subsidies (Article 32 of the Commission Regulation (EU) No 651/2014),</w:t>
            </w:r>
          </w:p>
          <w:p w14:paraId="6296E7F3" w14:textId="17E1F4E4"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the employment of workers with disabilities in the form of wage subsidies (Article 33 of the Commission Regulation (EU) No 651/2014),</w:t>
            </w:r>
          </w:p>
          <w:p w14:paraId="524D39FB" w14:textId="0E353549"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compensating the additional costs of employing workers with disabilities (Article 34 of the Commission Regulation (EU) No 651/2014),</w:t>
            </w:r>
          </w:p>
          <w:p w14:paraId="77B630D1" w14:textId="723301AA" w:rsidR="006E27AD"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compensating the costs of assistance provided to disadvantaged workers (Article 35 of the Commission Regulation (EU) No 651/2014),</w:t>
            </w:r>
          </w:p>
          <w:p w14:paraId="237BAB94" w14:textId="29D3D191" w:rsidR="004812A9" w:rsidRPr="00402F9E" w:rsidRDefault="00B63374" w:rsidP="00606385">
            <w:pPr>
              <w:pStyle w:val="Akapitzlist"/>
              <w:numPr>
                <w:ilvl w:val="1"/>
                <w:numId w:val="10"/>
              </w:numPr>
              <w:spacing w:after="0"/>
              <w:ind w:left="597"/>
              <w:jc w:val="both"/>
              <w:rPr>
                <w:rFonts w:ascii="Times New Roman" w:hAnsi="Times New Roman" w:cs="Times New Roman"/>
                <w:bCs/>
                <w:lang w:val="en-GB"/>
              </w:rPr>
            </w:pPr>
            <w:r w:rsidRPr="00B63374">
              <w:rPr>
                <w:rFonts w:ascii="Times New Roman" w:hAnsi="Times New Roman" w:cs="Times New Roman"/>
                <w:bCs/>
              </w:rPr>
              <w:t>aid for culture and heritage conservation (Article 53 of the Commission Regulation (EU) No 651/2014),</w:t>
            </w:r>
          </w:p>
          <w:p w14:paraId="632C946F" w14:textId="7019909D" w:rsidR="00AD272C" w:rsidRPr="00402F9E" w:rsidRDefault="00B63374" w:rsidP="009B1DB9">
            <w:pPr>
              <w:spacing w:after="0"/>
              <w:ind w:left="172"/>
              <w:jc w:val="both"/>
              <w:rPr>
                <w:rFonts w:ascii="Times New Roman" w:hAnsi="Times New Roman" w:cs="Times New Roman"/>
                <w:b/>
                <w:bCs/>
                <w:sz w:val="20"/>
                <w:szCs w:val="20"/>
                <w:lang w:val="en-GB"/>
              </w:rPr>
            </w:pPr>
            <w:r>
              <w:rPr>
                <w:rFonts w:ascii="Times New Roman" w:hAnsi="Times New Roman" w:cs="Times New Roman"/>
                <w:bCs/>
              </w:rPr>
              <w:t>P</w:t>
            </w:r>
            <w:r w:rsidRPr="00B63374">
              <w:rPr>
                <w:rFonts w:ascii="Times New Roman" w:hAnsi="Times New Roman" w:cs="Times New Roman"/>
                <w:bCs/>
              </w:rPr>
              <w:t xml:space="preserve">lease enter the total amount in </w:t>
            </w:r>
            <w:r w:rsidR="00D26A1E">
              <w:rPr>
                <w:rFonts w:ascii="Times New Roman" w:hAnsi="Times New Roman" w:cs="Times New Roman"/>
                <w:bCs/>
              </w:rPr>
              <w:t>EUR</w:t>
            </w:r>
            <w:r w:rsidR="00D26A1E" w:rsidRPr="00760B79">
              <w:rPr>
                <w:rFonts w:ascii="Times New Roman" w:eastAsia="Times New Roman" w:hAnsi="Times New Roman" w:cs="Times New Roman"/>
                <w:sz w:val="20"/>
                <w:szCs w:val="20"/>
                <w:vertAlign w:val="superscript"/>
                <w:lang w:val="en-GB" w:eastAsia="pl-PL"/>
              </w:rPr>
              <w:t>26)</w:t>
            </w:r>
            <w:r w:rsidRPr="00B63374">
              <w:rPr>
                <w:rFonts w:ascii="Times New Roman" w:hAnsi="Times New Roman" w:cs="Times New Roman"/>
                <w:bCs/>
              </w:rPr>
              <w:t xml:space="preserve"> of aid received by the applying entity and its linked entities, whose tax identifiers are specified in Part A Section 9 of the Form in the year in which the entity applies for aid for the same allocation as the aid for which it applies:</w:t>
            </w:r>
            <w:r w:rsidR="0083039F" w:rsidRPr="00606385">
              <w:rPr>
                <w:rFonts w:ascii="Times New Roman" w:hAnsi="Times New Roman" w:cs="Times New Roman"/>
                <w:b/>
                <w:bCs/>
                <w:sz w:val="20"/>
                <w:szCs w:val="20"/>
              </w:rPr>
              <w:tab/>
            </w:r>
            <w:r w:rsidR="00CB230D" w:rsidRPr="00606385">
              <w:rPr>
                <w:rFonts w:ascii="Times New Roman" w:hAnsi="Times New Roman" w:cs="Times New Roman"/>
                <w:b/>
                <w:bCs/>
                <w:sz w:val="20"/>
                <w:szCs w:val="20"/>
              </w:rPr>
              <w:tab/>
            </w:r>
          </w:p>
        </w:tc>
      </w:tr>
      <w:tr w:rsidR="009764C4" w:rsidRPr="00010721" w14:paraId="312F64CA" w14:textId="77777777" w:rsidTr="00CC304D">
        <w:trPr>
          <w:trHeight w:val="468"/>
        </w:trPr>
        <w:tc>
          <w:tcPr>
            <w:tcW w:w="9776" w:type="dxa"/>
            <w:shd w:val="clear" w:color="auto" w:fill="FFFFFF" w:themeFill="background1"/>
            <w:noWrap/>
            <w:hideMark/>
          </w:tcPr>
          <w:p w14:paraId="59F1ED74" w14:textId="77777777" w:rsidR="00CB230D" w:rsidRPr="00402F9E" w:rsidRDefault="00CB230D" w:rsidP="00280B18">
            <w:pPr>
              <w:spacing w:after="0" w:line="240" w:lineRule="auto"/>
              <w:jc w:val="both"/>
              <w:rPr>
                <w:rFonts w:ascii="Times New Roman" w:hAnsi="Times New Roman" w:cs="Times New Roman"/>
                <w:bCs/>
                <w:lang w:val="en-GB"/>
              </w:rPr>
            </w:pPr>
          </w:p>
        </w:tc>
      </w:tr>
      <w:tr w:rsidR="009764C4" w:rsidRPr="00010721" w14:paraId="1809DBE1" w14:textId="77777777" w:rsidTr="00CC304D">
        <w:trPr>
          <w:trHeight w:val="468"/>
        </w:trPr>
        <w:tc>
          <w:tcPr>
            <w:tcW w:w="9776" w:type="dxa"/>
            <w:shd w:val="clear" w:color="auto" w:fill="F2F2F2" w:themeFill="background1" w:themeFillShade="F2"/>
            <w:noWrap/>
            <w:hideMark/>
          </w:tcPr>
          <w:p w14:paraId="023A7792" w14:textId="017F2619" w:rsidR="00CB230D" w:rsidRPr="00402F9E" w:rsidRDefault="007966F6" w:rsidP="00081D34">
            <w:pPr>
              <w:spacing w:after="0" w:line="240" w:lineRule="auto"/>
              <w:jc w:val="both"/>
              <w:rPr>
                <w:rFonts w:ascii="Times New Roman" w:hAnsi="Times New Roman" w:cs="Times New Roman"/>
                <w:bCs/>
                <w:lang w:val="en-GB"/>
              </w:rPr>
            </w:pPr>
            <w:r>
              <w:rPr>
                <w:rFonts w:ascii="Times New Roman" w:hAnsi="Times New Roman" w:cs="Times New Roman"/>
                <w:bCs/>
              </w:rPr>
              <w:t xml:space="preserve">8. </w:t>
            </w:r>
            <w:r w:rsidR="002E7205" w:rsidRPr="00B63374">
              <w:rPr>
                <w:rFonts w:ascii="Times New Roman" w:hAnsi="Times New Roman" w:cs="Times New Roman"/>
                <w:bCs/>
              </w:rPr>
              <w:t xml:space="preserve">In the case of risk finance aid schemes (Article 21 of the Commission Regulation (EU) No 651/2014) or aid for start-ups (Article 22 of the Commission Regulation (EU) No 651/2014) please enter the total amount in </w:t>
            </w:r>
            <w:r w:rsidR="006C20EB">
              <w:rPr>
                <w:rFonts w:ascii="Times New Roman" w:hAnsi="Times New Roman" w:cs="Times New Roman"/>
                <w:bCs/>
                <w:lang w:val="en-GB"/>
              </w:rPr>
              <w:t>EUR</w:t>
            </w:r>
            <w:r w:rsidR="00D26A1E" w:rsidRPr="00760B79">
              <w:rPr>
                <w:rFonts w:ascii="Times New Roman" w:eastAsia="Times New Roman" w:hAnsi="Times New Roman" w:cs="Times New Roman"/>
                <w:sz w:val="20"/>
                <w:szCs w:val="20"/>
                <w:vertAlign w:val="superscript"/>
                <w:lang w:val="en-GB" w:eastAsia="pl-PL"/>
              </w:rPr>
              <w:t>26</w:t>
            </w:r>
            <w:proofErr w:type="gramStart"/>
            <w:r w:rsidR="00D26A1E" w:rsidRPr="00760B79">
              <w:rPr>
                <w:rFonts w:ascii="Times New Roman" w:eastAsia="Times New Roman" w:hAnsi="Times New Roman" w:cs="Times New Roman"/>
                <w:sz w:val="20"/>
                <w:szCs w:val="20"/>
                <w:vertAlign w:val="superscript"/>
                <w:lang w:val="en-GB" w:eastAsia="pl-PL"/>
              </w:rPr>
              <w:t>)</w:t>
            </w:r>
            <w:r w:rsidR="00D26A1E" w:rsidRPr="00B63374">
              <w:rPr>
                <w:rFonts w:ascii="Times New Roman" w:hAnsi="Times New Roman" w:cs="Times New Roman"/>
                <w:bCs/>
              </w:rPr>
              <w:t xml:space="preserve"> </w:t>
            </w:r>
            <w:r w:rsidR="006C20EB" w:rsidRPr="00057AEA">
              <w:rPr>
                <w:rFonts w:ascii="Times New Roman" w:hAnsi="Times New Roman" w:cs="Times New Roman"/>
                <w:bCs/>
                <w:lang w:val="en-GB"/>
              </w:rPr>
              <w:t xml:space="preserve"> </w:t>
            </w:r>
            <w:r w:rsidR="00B63374" w:rsidRPr="00B63374">
              <w:rPr>
                <w:rFonts w:ascii="Times New Roman" w:hAnsi="Times New Roman" w:cs="Times New Roman"/>
                <w:bCs/>
              </w:rPr>
              <w:t>of</w:t>
            </w:r>
            <w:proofErr w:type="gramEnd"/>
            <w:r w:rsidR="00B63374" w:rsidRPr="00B63374">
              <w:rPr>
                <w:rFonts w:ascii="Times New Roman" w:hAnsi="Times New Roman" w:cs="Times New Roman"/>
                <w:bCs/>
              </w:rPr>
              <w:t xml:space="preserve"> aid received by the applying entity and its linked entities, whose tax identifiers are specified in Part A Section 9 of the Form in the year in which the entity applies for aid for the same allocation as the aid for which it applies:</w:t>
            </w:r>
            <w:r w:rsidR="0083039F" w:rsidRPr="00DD4931">
              <w:rPr>
                <w:rFonts w:ascii="Times New Roman" w:hAnsi="Times New Roman" w:cs="Times New Roman"/>
                <w:bCs/>
              </w:rPr>
              <w:tab/>
            </w:r>
          </w:p>
        </w:tc>
      </w:tr>
      <w:tr w:rsidR="009764C4" w:rsidRPr="00010721" w14:paraId="6E9B4679" w14:textId="77777777" w:rsidTr="00CC304D">
        <w:trPr>
          <w:trHeight w:val="468"/>
        </w:trPr>
        <w:tc>
          <w:tcPr>
            <w:tcW w:w="9776" w:type="dxa"/>
            <w:shd w:val="clear" w:color="auto" w:fill="FFFFFF" w:themeFill="background1"/>
            <w:noWrap/>
            <w:hideMark/>
          </w:tcPr>
          <w:p w14:paraId="4D45174A" w14:textId="77777777" w:rsidR="00CB230D" w:rsidRPr="00402F9E" w:rsidRDefault="00CB230D" w:rsidP="00DF50E7">
            <w:pPr>
              <w:spacing w:after="0" w:line="240" w:lineRule="auto"/>
              <w:rPr>
                <w:rFonts w:ascii="Times New Roman" w:hAnsi="Times New Roman" w:cs="Times New Roman"/>
                <w:bCs/>
                <w:lang w:val="en-GB"/>
              </w:rPr>
            </w:pPr>
          </w:p>
        </w:tc>
      </w:tr>
      <w:tr w:rsidR="009764C4" w:rsidRPr="00010721" w14:paraId="4970A1C8" w14:textId="77777777" w:rsidTr="009B1DB9">
        <w:trPr>
          <w:trHeight w:val="468"/>
        </w:trPr>
        <w:tc>
          <w:tcPr>
            <w:tcW w:w="9776" w:type="dxa"/>
            <w:shd w:val="clear" w:color="auto" w:fill="F2F2F2" w:themeFill="background1" w:themeFillShade="F2"/>
            <w:noWrap/>
            <w:hideMark/>
          </w:tcPr>
          <w:p w14:paraId="55EB92EE" w14:textId="6CC35DBF" w:rsidR="00CB230D" w:rsidRPr="00D26A1E" w:rsidRDefault="00735E5C" w:rsidP="00081D34">
            <w:pPr>
              <w:spacing w:after="0" w:line="240" w:lineRule="auto"/>
              <w:jc w:val="both"/>
              <w:rPr>
                <w:rFonts w:ascii="Times New Roman" w:hAnsi="Times New Roman" w:cs="Times New Roman"/>
                <w:bCs/>
                <w:lang w:val="en-GB"/>
              </w:rPr>
            </w:pPr>
            <w:r>
              <w:rPr>
                <w:rFonts w:ascii="MS Gothic" w:hAnsi="MS Gothic"/>
                <w:noProof/>
                <w:spacing w:val="-10"/>
                <w:sz w:val="36"/>
              </w:rPr>
              <mc:AlternateContent>
                <mc:Choice Requires="wps">
                  <w:drawing>
                    <wp:anchor distT="0" distB="0" distL="114300" distR="114300" simplePos="0" relativeHeight="251701248" behindDoc="0" locked="0" layoutInCell="1" allowOverlap="1" wp14:anchorId="711575F8" wp14:editId="1B6D9D34">
                      <wp:simplePos x="0" y="0"/>
                      <wp:positionH relativeFrom="column">
                        <wp:posOffset>6241415</wp:posOffset>
                      </wp:positionH>
                      <wp:positionV relativeFrom="paragraph">
                        <wp:posOffset>170815</wp:posOffset>
                      </wp:positionV>
                      <wp:extent cx="3371850" cy="964920"/>
                      <wp:effectExtent l="0" t="0" r="19050" b="26035"/>
                      <wp:wrapNone/>
                      <wp:docPr id="31" name="Prostokąt: zaokrąglone rogi 31"/>
                      <wp:cNvGraphicFramePr/>
                      <a:graphic xmlns:a="http://schemas.openxmlformats.org/drawingml/2006/main">
                        <a:graphicData uri="http://schemas.microsoft.com/office/word/2010/wordprocessingShape">
                          <wps:wsp>
                            <wps:cNvSpPr/>
                            <wps:spPr>
                              <a:xfrm>
                                <a:off x="0" y="0"/>
                                <a:ext cx="3371850" cy="964920"/>
                              </a:xfrm>
                              <a:prstGeom prst="roundRect">
                                <a:avLst/>
                              </a:prstGeom>
                              <a:solidFill>
                                <a:srgbClr val="4472C4"/>
                              </a:solidFill>
                              <a:ln w="25400" cap="flat" cmpd="sng" algn="ctr">
                                <a:solidFill>
                                  <a:srgbClr val="4F81BD">
                                    <a:shade val="50000"/>
                                  </a:srgbClr>
                                </a:solidFill>
                                <a:prstDash val="solid"/>
                              </a:ln>
                              <a:effectLst/>
                            </wps:spPr>
                            <wps:txbx>
                              <w:txbxContent>
                                <w:p w14:paraId="6CD08981" w14:textId="567033F3" w:rsidR="00735E5C" w:rsidRPr="00F151EC" w:rsidRDefault="00735E5C" w:rsidP="00735E5C">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F151EC">
                                    <w:rPr>
                                      <w:rFonts w:ascii="Times New Roman" w:hAnsi="Times New Roman" w:cs="Times New Roman"/>
                                      <w:b/>
                                      <w:bCs/>
                                      <w:color w:val="FFFFFF" w:themeColor="background1"/>
                                      <w:sz w:val="20"/>
                                      <w:szCs w:val="20"/>
                                      <w:lang w:val="en-GB"/>
                                    </w:rPr>
                                    <w:t>.</w:t>
                                  </w:r>
                                  <w:r>
                                    <w:rPr>
                                      <w:rFonts w:ascii="Times New Roman" w:hAnsi="Times New Roman" w:cs="Times New Roman"/>
                                      <w:b/>
                                      <w:bCs/>
                                      <w:color w:val="FFFFFF" w:themeColor="background1"/>
                                      <w:sz w:val="20"/>
                                      <w:szCs w:val="20"/>
                                      <w:lang w:val="en-GB"/>
                                    </w:rPr>
                                    <w:t>9</w:t>
                                  </w:r>
                                  <w:r w:rsidRPr="00F151EC">
                                    <w:rPr>
                                      <w:rFonts w:ascii="Times New Roman" w:hAnsi="Times New Roman" w:cs="Times New Roman"/>
                                      <w:b/>
                                      <w:bCs/>
                                      <w:color w:val="FFFFFF" w:themeColor="background1"/>
                                      <w:sz w:val="20"/>
                                      <w:szCs w:val="20"/>
                                      <w:lang w:val="en-GB"/>
                                    </w:rPr>
                                    <w:t xml:space="preserve">  </w:t>
                                  </w:r>
                                  <w:r w:rsidR="0031295E">
                                    <w:rPr>
                                      <w:rFonts w:ascii="Times New Roman" w:hAnsi="Times New Roman" w:cs="Times New Roman"/>
                                      <w:b/>
                                      <w:bCs/>
                                      <w:color w:val="FFFFFF" w:themeColor="background1"/>
                                      <w:sz w:val="20"/>
                                      <w:szCs w:val="20"/>
                                      <w:lang w:val="en-GB"/>
                                    </w:rPr>
                                    <w:t xml:space="preserve"> </w:t>
                                  </w:r>
                                  <w:r w:rsidRPr="00F151EC">
                                    <w:rPr>
                                      <w:rFonts w:ascii="Times New Roman" w:hAnsi="Times New Roman" w:cs="Times New Roman"/>
                                      <w:color w:val="FFFFFF" w:themeColor="background1"/>
                                      <w:sz w:val="20"/>
                                      <w:szCs w:val="20"/>
                                      <w:lang w:val="en-GB"/>
                                    </w:rPr>
                                    <w:t>Provide information about the project or activity/investment</w:t>
                                  </w:r>
                                  <w:r>
                                    <w:rPr>
                                      <w:rFonts w:ascii="Times New Roman" w:hAnsi="Times New Roman" w:cs="Times New Roman"/>
                                      <w:color w:val="FFFFFF" w:themeColor="background1"/>
                                      <w:sz w:val="20"/>
                                      <w:szCs w:val="20"/>
                                      <w:lang w:val="en-GB"/>
                                    </w:rPr>
                                    <w:t xml:space="preserve"> (indicated in the table)</w:t>
                                  </w:r>
                                  <w:r w:rsidRPr="00F151EC">
                                    <w:rPr>
                                      <w:rFonts w:ascii="Times New Roman" w:hAnsi="Times New Roman" w:cs="Times New Roman"/>
                                      <w:color w:val="FFFFFF" w:themeColor="background1"/>
                                      <w:sz w:val="20"/>
                                      <w:szCs w:val="20"/>
                                      <w:lang w:val="en-GB"/>
                                    </w:rPr>
                                    <w:t xml:space="preserve"> for which you have </w:t>
                                  </w:r>
                                  <w:r>
                                    <w:rPr>
                                      <w:rFonts w:ascii="Times New Roman" w:hAnsi="Times New Roman" w:cs="Times New Roman"/>
                                      <w:color w:val="FFFFFF" w:themeColor="background1"/>
                                      <w:sz w:val="20"/>
                                      <w:szCs w:val="20"/>
                                      <w:lang w:val="en-GB"/>
                                    </w:rPr>
                                    <w:t xml:space="preserve">already </w:t>
                                  </w:r>
                                  <w:r w:rsidRPr="00F151EC">
                                    <w:rPr>
                                      <w:rFonts w:ascii="Times New Roman" w:hAnsi="Times New Roman" w:cs="Times New Roman"/>
                                      <w:color w:val="FFFFFF" w:themeColor="background1"/>
                                      <w:sz w:val="20"/>
                                      <w:szCs w:val="20"/>
                                      <w:lang w:val="en-GB"/>
                                    </w:rPr>
                                    <w:t xml:space="preserve">received </w:t>
                                  </w:r>
                                  <w:r>
                                    <w:rPr>
                                      <w:rFonts w:ascii="Times New Roman" w:hAnsi="Times New Roman" w:cs="Times New Roman"/>
                                      <w:color w:val="FFFFFF" w:themeColor="background1"/>
                                      <w:sz w:val="20"/>
                                      <w:szCs w:val="20"/>
                                      <w:lang w:val="en-GB"/>
                                    </w:rPr>
                                    <w:t>the state aid.</w:t>
                                  </w:r>
                                </w:p>
                                <w:p w14:paraId="1737FB1F" w14:textId="77777777" w:rsidR="00735E5C" w:rsidRPr="00F151EC" w:rsidRDefault="00735E5C" w:rsidP="00735E5C">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575F8" id="Prostokąt: zaokrąglone rogi 31" o:spid="_x0000_s1042" style="position:absolute;left:0;text-align:left;margin-left:491.45pt;margin-top:13.45pt;width:265.5pt;height: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" fillcolor="#4472c4" strokecolor="#385d8a" strokeweight="2pt">
                      <v:textbox>
                        <w:txbxContent>
                          <w:p w14:paraId="6CD08981" w14:textId="567033F3" w:rsidR="00735E5C" w:rsidRPr="00F151EC" w:rsidRDefault="00735E5C" w:rsidP="00735E5C">
                            <w:pPr>
                              <w:rPr>
                                <w:rFonts w:ascii="Times New Roman" w:hAnsi="Times New Roman" w:cs="Times New Roman"/>
                                <w:color w:val="FFFFFF" w:themeColor="background1"/>
                                <w:sz w:val="20"/>
                                <w:szCs w:val="20"/>
                                <w:lang w:val="en-GB"/>
                              </w:rPr>
                            </w:pPr>
                            <w:r>
                              <w:rPr>
                                <w:rFonts w:ascii="Times New Roman" w:hAnsi="Times New Roman" w:cs="Times New Roman"/>
                                <w:b/>
                                <w:bCs/>
                                <w:color w:val="FFFFFF" w:themeColor="background1"/>
                                <w:sz w:val="20"/>
                                <w:szCs w:val="20"/>
                                <w:lang w:val="en-GB"/>
                              </w:rPr>
                              <w:t>E</w:t>
                            </w:r>
                            <w:r w:rsidRPr="00F151EC">
                              <w:rPr>
                                <w:rFonts w:ascii="Times New Roman" w:hAnsi="Times New Roman" w:cs="Times New Roman"/>
                                <w:b/>
                                <w:bCs/>
                                <w:color w:val="FFFFFF" w:themeColor="background1"/>
                                <w:sz w:val="20"/>
                                <w:szCs w:val="20"/>
                                <w:lang w:val="en-GB"/>
                              </w:rPr>
                              <w:t>.</w:t>
                            </w:r>
                            <w:r>
                              <w:rPr>
                                <w:rFonts w:ascii="Times New Roman" w:hAnsi="Times New Roman" w:cs="Times New Roman"/>
                                <w:b/>
                                <w:bCs/>
                                <w:color w:val="FFFFFF" w:themeColor="background1"/>
                                <w:sz w:val="20"/>
                                <w:szCs w:val="20"/>
                                <w:lang w:val="en-GB"/>
                              </w:rPr>
                              <w:t>9</w:t>
                            </w:r>
                            <w:r w:rsidRPr="00F151EC">
                              <w:rPr>
                                <w:rFonts w:ascii="Times New Roman" w:hAnsi="Times New Roman" w:cs="Times New Roman"/>
                                <w:b/>
                                <w:bCs/>
                                <w:color w:val="FFFFFF" w:themeColor="background1"/>
                                <w:sz w:val="20"/>
                                <w:szCs w:val="20"/>
                                <w:lang w:val="en-GB"/>
                              </w:rPr>
                              <w:t xml:space="preserve">  </w:t>
                            </w:r>
                            <w:r w:rsidR="0031295E">
                              <w:rPr>
                                <w:rFonts w:ascii="Times New Roman" w:hAnsi="Times New Roman" w:cs="Times New Roman"/>
                                <w:b/>
                                <w:bCs/>
                                <w:color w:val="FFFFFF" w:themeColor="background1"/>
                                <w:sz w:val="20"/>
                                <w:szCs w:val="20"/>
                                <w:lang w:val="en-GB"/>
                              </w:rPr>
                              <w:t xml:space="preserve"> </w:t>
                            </w:r>
                            <w:r w:rsidRPr="00F151EC">
                              <w:rPr>
                                <w:rFonts w:ascii="Times New Roman" w:hAnsi="Times New Roman" w:cs="Times New Roman"/>
                                <w:color w:val="FFFFFF" w:themeColor="background1"/>
                                <w:sz w:val="20"/>
                                <w:szCs w:val="20"/>
                                <w:lang w:val="en-GB"/>
                              </w:rPr>
                              <w:t>Provide information about the project or activity/investment</w:t>
                            </w:r>
                            <w:r>
                              <w:rPr>
                                <w:rFonts w:ascii="Times New Roman" w:hAnsi="Times New Roman" w:cs="Times New Roman"/>
                                <w:color w:val="FFFFFF" w:themeColor="background1"/>
                                <w:sz w:val="20"/>
                                <w:szCs w:val="20"/>
                                <w:lang w:val="en-GB"/>
                              </w:rPr>
                              <w:t xml:space="preserve"> (indicated in the table)</w:t>
                            </w:r>
                            <w:r w:rsidRPr="00F151EC">
                              <w:rPr>
                                <w:rFonts w:ascii="Times New Roman" w:hAnsi="Times New Roman" w:cs="Times New Roman"/>
                                <w:color w:val="FFFFFF" w:themeColor="background1"/>
                                <w:sz w:val="20"/>
                                <w:szCs w:val="20"/>
                                <w:lang w:val="en-GB"/>
                              </w:rPr>
                              <w:t xml:space="preserve"> for which you have </w:t>
                            </w:r>
                            <w:r>
                              <w:rPr>
                                <w:rFonts w:ascii="Times New Roman" w:hAnsi="Times New Roman" w:cs="Times New Roman"/>
                                <w:color w:val="FFFFFF" w:themeColor="background1"/>
                                <w:sz w:val="20"/>
                                <w:szCs w:val="20"/>
                                <w:lang w:val="en-GB"/>
                              </w:rPr>
                              <w:t xml:space="preserve">already </w:t>
                            </w:r>
                            <w:r w:rsidRPr="00F151EC">
                              <w:rPr>
                                <w:rFonts w:ascii="Times New Roman" w:hAnsi="Times New Roman" w:cs="Times New Roman"/>
                                <w:color w:val="FFFFFF" w:themeColor="background1"/>
                                <w:sz w:val="20"/>
                                <w:szCs w:val="20"/>
                                <w:lang w:val="en-GB"/>
                              </w:rPr>
                              <w:t xml:space="preserve">received </w:t>
                            </w:r>
                            <w:r>
                              <w:rPr>
                                <w:rFonts w:ascii="Times New Roman" w:hAnsi="Times New Roman" w:cs="Times New Roman"/>
                                <w:color w:val="FFFFFF" w:themeColor="background1"/>
                                <w:sz w:val="20"/>
                                <w:szCs w:val="20"/>
                                <w:lang w:val="en-GB"/>
                              </w:rPr>
                              <w:t>the state aid.</w:t>
                            </w:r>
                          </w:p>
                          <w:p w14:paraId="1737FB1F" w14:textId="77777777" w:rsidR="00735E5C" w:rsidRPr="00F151EC" w:rsidRDefault="00735E5C" w:rsidP="00735E5C">
                            <w:pPr>
                              <w:jc w:val="center"/>
                              <w:rPr>
                                <w:color w:val="FFFFFF" w:themeColor="background1"/>
                                <w:lang w:val="en-GB"/>
                              </w:rPr>
                            </w:pPr>
                          </w:p>
                        </w:txbxContent>
                      </v:textbox>
                    </v:roundrect>
                  </w:pict>
                </mc:Fallback>
              </mc:AlternateContent>
            </w:r>
            <w:r w:rsidR="007966F6">
              <w:rPr>
                <w:rFonts w:ascii="Times New Roman" w:hAnsi="Times New Roman" w:cs="Times New Roman"/>
                <w:bCs/>
              </w:rPr>
              <w:t>9. If any aid is indicated in point 6, the following information must be provided in addition to the project for which the entity received the aid:</w:t>
            </w:r>
          </w:p>
        </w:tc>
      </w:tr>
      <w:tr w:rsidR="009764C4" w:rsidRPr="00010721" w14:paraId="73849FD2" w14:textId="77777777" w:rsidTr="00CC304D">
        <w:trPr>
          <w:trHeight w:val="468"/>
        </w:trPr>
        <w:tc>
          <w:tcPr>
            <w:tcW w:w="9776" w:type="dxa"/>
            <w:shd w:val="clear" w:color="auto" w:fill="FFFFFF" w:themeFill="background1"/>
            <w:noWrap/>
            <w:vAlign w:val="center"/>
            <w:hideMark/>
          </w:tcPr>
          <w:p w14:paraId="00FB5006" w14:textId="36ECCA9F" w:rsidR="00CB230D" w:rsidRPr="00402F9E" w:rsidRDefault="00AA52B9" w:rsidP="007963A4">
            <w:pPr>
              <w:spacing w:after="0" w:line="240" w:lineRule="auto"/>
              <w:rPr>
                <w:rFonts w:ascii="Times New Roman" w:hAnsi="Times New Roman" w:cs="Times New Roman"/>
                <w:bCs/>
                <w:lang w:val="en-GB"/>
              </w:rPr>
            </w:pPr>
            <w:r w:rsidRPr="00DD4931">
              <w:rPr>
                <w:rFonts w:ascii="Times New Roman" w:hAnsi="Times New Roman" w:cs="Times New Roman"/>
                <w:bCs/>
              </w:rPr>
              <w:t>a) description of the project</w:t>
            </w:r>
            <w:r w:rsidR="00D26A1E">
              <w:rPr>
                <w:rFonts w:ascii="Times New Roman" w:hAnsi="Times New Roman" w:cs="Times New Roman"/>
                <w:bCs/>
              </w:rPr>
              <w:t xml:space="preserve"> </w:t>
            </w:r>
            <w:r w:rsidR="00D26A1E">
              <w:rPr>
                <w:rFonts w:ascii="Times New Roman" w:hAnsi="Times New Roman" w:cs="Times New Roman"/>
                <w:bCs/>
                <w:vertAlign w:val="superscript"/>
              </w:rPr>
              <w:t>27)</w:t>
            </w:r>
            <w:r w:rsidR="0083039F" w:rsidRPr="00606385">
              <w:rPr>
                <w:rFonts w:ascii="Times New Roman" w:hAnsi="Times New Roman" w:cs="Times New Roman"/>
                <w:bCs/>
              </w:rPr>
              <w:tab/>
            </w:r>
          </w:p>
        </w:tc>
      </w:tr>
      <w:tr w:rsidR="009764C4" w:rsidRPr="00010721" w14:paraId="296C668A" w14:textId="77777777" w:rsidTr="00CC304D">
        <w:trPr>
          <w:trHeight w:val="468"/>
        </w:trPr>
        <w:tc>
          <w:tcPr>
            <w:tcW w:w="9776" w:type="dxa"/>
            <w:shd w:val="clear" w:color="auto" w:fill="FFFFFF" w:themeFill="background1"/>
            <w:noWrap/>
            <w:hideMark/>
          </w:tcPr>
          <w:p w14:paraId="41F43DF7" w14:textId="0365A04D" w:rsidR="00CB230D" w:rsidRPr="00402F9E" w:rsidRDefault="00CB230D" w:rsidP="00DF50E7">
            <w:pPr>
              <w:spacing w:after="0" w:line="240" w:lineRule="auto"/>
              <w:rPr>
                <w:rFonts w:ascii="Times New Roman" w:hAnsi="Times New Roman" w:cs="Times New Roman"/>
                <w:bCs/>
                <w:lang w:val="en-GB"/>
              </w:rPr>
            </w:pPr>
          </w:p>
          <w:p w14:paraId="51F9FE2D" w14:textId="77777777" w:rsidR="00601106" w:rsidRPr="00402F9E" w:rsidRDefault="00601106" w:rsidP="00DF50E7">
            <w:pPr>
              <w:spacing w:after="0" w:line="240" w:lineRule="auto"/>
              <w:rPr>
                <w:rFonts w:ascii="Times New Roman" w:hAnsi="Times New Roman" w:cs="Times New Roman"/>
                <w:bCs/>
                <w:lang w:val="en-GB"/>
              </w:rPr>
            </w:pPr>
          </w:p>
          <w:p w14:paraId="7E98EF31" w14:textId="77777777" w:rsidR="008158D7" w:rsidRPr="00402F9E" w:rsidRDefault="008158D7" w:rsidP="00DF50E7">
            <w:pPr>
              <w:spacing w:after="0" w:line="240" w:lineRule="auto"/>
              <w:rPr>
                <w:rFonts w:ascii="Times New Roman" w:hAnsi="Times New Roman" w:cs="Times New Roman"/>
                <w:bCs/>
                <w:lang w:val="en-GB"/>
              </w:rPr>
            </w:pPr>
          </w:p>
          <w:p w14:paraId="4C1D2BC1" w14:textId="77777777" w:rsidR="00601106" w:rsidRPr="00402F9E" w:rsidRDefault="00601106" w:rsidP="00DF50E7">
            <w:pPr>
              <w:spacing w:after="0" w:line="240" w:lineRule="auto"/>
              <w:rPr>
                <w:rFonts w:ascii="Times New Roman" w:hAnsi="Times New Roman" w:cs="Times New Roman"/>
                <w:bCs/>
                <w:lang w:val="en-GB"/>
              </w:rPr>
            </w:pPr>
          </w:p>
          <w:p w14:paraId="162455D2" w14:textId="77777777" w:rsidR="003D1C20" w:rsidRPr="00402F9E" w:rsidRDefault="003D1C20" w:rsidP="00DF50E7">
            <w:pPr>
              <w:spacing w:after="0" w:line="240" w:lineRule="auto"/>
              <w:rPr>
                <w:rFonts w:ascii="Times New Roman" w:hAnsi="Times New Roman" w:cs="Times New Roman"/>
                <w:bCs/>
                <w:lang w:val="en-GB"/>
              </w:rPr>
            </w:pPr>
          </w:p>
          <w:p w14:paraId="0AFD1071" w14:textId="77777777" w:rsidR="00601106" w:rsidRPr="00402F9E" w:rsidRDefault="00601106" w:rsidP="00DF50E7">
            <w:pPr>
              <w:spacing w:after="0" w:line="240" w:lineRule="auto"/>
              <w:rPr>
                <w:rFonts w:ascii="Times New Roman" w:hAnsi="Times New Roman" w:cs="Times New Roman"/>
                <w:bCs/>
                <w:lang w:val="en-GB"/>
              </w:rPr>
            </w:pPr>
          </w:p>
        </w:tc>
      </w:tr>
      <w:tr w:rsidR="009764C4" w:rsidRPr="00010721" w14:paraId="163EF55E" w14:textId="77777777" w:rsidTr="00CC304D">
        <w:trPr>
          <w:trHeight w:val="468"/>
        </w:trPr>
        <w:tc>
          <w:tcPr>
            <w:tcW w:w="9776" w:type="dxa"/>
            <w:shd w:val="clear" w:color="auto" w:fill="FFFFFF" w:themeFill="background1"/>
            <w:noWrap/>
            <w:hideMark/>
          </w:tcPr>
          <w:p w14:paraId="3EA68B68" w14:textId="4C0CB462" w:rsidR="00CB230D" w:rsidRPr="00402F9E" w:rsidRDefault="0083039F" w:rsidP="009B1DB9">
            <w:pPr>
              <w:spacing w:after="0" w:line="240" w:lineRule="auto"/>
              <w:ind w:left="172" w:hanging="172"/>
              <w:rPr>
                <w:rFonts w:ascii="Times New Roman" w:hAnsi="Times New Roman" w:cs="Times New Roman"/>
                <w:bCs/>
                <w:lang w:val="en-GB"/>
              </w:rPr>
            </w:pPr>
            <w:r w:rsidRPr="00606385">
              <w:rPr>
                <w:rFonts w:ascii="Times New Roman" w:hAnsi="Times New Roman" w:cs="Times New Roman"/>
                <w:bCs/>
              </w:rPr>
              <w:lastRenderedPageBreak/>
              <w:t>b) a list of project costs eligible for aid and their nominal and discounted values</w:t>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p>
        </w:tc>
      </w:tr>
      <w:tr w:rsidR="009764C4" w:rsidRPr="00010721" w14:paraId="2BCB84E0" w14:textId="77777777" w:rsidTr="00CC304D">
        <w:trPr>
          <w:trHeight w:val="468"/>
        </w:trPr>
        <w:tc>
          <w:tcPr>
            <w:tcW w:w="9776" w:type="dxa"/>
            <w:shd w:val="clear" w:color="auto" w:fill="FFFFFF" w:themeFill="background1"/>
            <w:noWrap/>
            <w:hideMark/>
          </w:tcPr>
          <w:p w14:paraId="0857CFCC" w14:textId="77777777" w:rsidR="0083039F" w:rsidRPr="00402F9E" w:rsidRDefault="0083039F" w:rsidP="0083039F">
            <w:pPr>
              <w:spacing w:after="0" w:line="240" w:lineRule="auto"/>
              <w:rPr>
                <w:rFonts w:ascii="Times New Roman" w:hAnsi="Times New Roman" w:cs="Times New Roman"/>
                <w:bCs/>
                <w:lang w:val="en-GB"/>
              </w:rPr>
            </w:pPr>
          </w:p>
        </w:tc>
      </w:tr>
      <w:tr w:rsidR="009764C4" w:rsidRPr="00010721" w14:paraId="7BA2CEB6" w14:textId="77777777" w:rsidTr="00CC304D">
        <w:trPr>
          <w:trHeight w:val="468"/>
        </w:trPr>
        <w:tc>
          <w:tcPr>
            <w:tcW w:w="9776" w:type="dxa"/>
            <w:shd w:val="clear" w:color="auto" w:fill="FFFFFF" w:themeFill="background1"/>
            <w:noWrap/>
            <w:vAlign w:val="center"/>
            <w:hideMark/>
          </w:tcPr>
          <w:p w14:paraId="39B54EF5" w14:textId="77DAD759" w:rsidR="0083039F" w:rsidRPr="00402F9E" w:rsidRDefault="0083039F" w:rsidP="007963A4">
            <w:pPr>
              <w:spacing w:after="0" w:line="240" w:lineRule="auto"/>
              <w:rPr>
                <w:rFonts w:ascii="Times New Roman" w:hAnsi="Times New Roman" w:cs="Times New Roman"/>
                <w:bCs/>
                <w:lang w:val="en-GB"/>
              </w:rPr>
            </w:pPr>
            <w:r w:rsidRPr="00606385">
              <w:rPr>
                <w:rFonts w:ascii="Times New Roman" w:hAnsi="Times New Roman" w:cs="Times New Roman"/>
                <w:bCs/>
              </w:rPr>
              <w:t>c) location of the project</w:t>
            </w:r>
            <w:r w:rsidR="006C20EB" w:rsidRPr="00057AEA">
              <w:rPr>
                <w:rFonts w:ascii="Times New Roman" w:hAnsi="Times New Roman" w:cs="Times New Roman"/>
                <w:bCs/>
                <w:vertAlign w:val="superscript"/>
                <w:lang w:val="en-GB"/>
              </w:rPr>
              <w:t>22)</w:t>
            </w:r>
          </w:p>
        </w:tc>
      </w:tr>
      <w:tr w:rsidR="009764C4" w:rsidRPr="00010721" w14:paraId="6BC013AC" w14:textId="77777777" w:rsidTr="00CC304D">
        <w:trPr>
          <w:trHeight w:val="468"/>
        </w:trPr>
        <w:tc>
          <w:tcPr>
            <w:tcW w:w="9776" w:type="dxa"/>
            <w:shd w:val="clear" w:color="auto" w:fill="FFFFFF" w:themeFill="background1"/>
            <w:noWrap/>
            <w:hideMark/>
          </w:tcPr>
          <w:p w14:paraId="2FE127C9" w14:textId="77777777" w:rsidR="0083039F" w:rsidRPr="00402F9E" w:rsidRDefault="0083039F" w:rsidP="0083039F">
            <w:pPr>
              <w:spacing w:after="0" w:line="240" w:lineRule="auto"/>
              <w:rPr>
                <w:rFonts w:ascii="Times New Roman" w:hAnsi="Times New Roman" w:cs="Times New Roman"/>
                <w:bCs/>
                <w:lang w:val="en-GB"/>
              </w:rPr>
            </w:pPr>
          </w:p>
        </w:tc>
      </w:tr>
      <w:tr w:rsidR="009764C4" w:rsidRPr="00010721"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402F9E" w:rsidRDefault="0083039F" w:rsidP="007963A4">
            <w:pPr>
              <w:spacing w:after="0" w:line="240" w:lineRule="auto"/>
              <w:rPr>
                <w:rFonts w:ascii="Times New Roman" w:hAnsi="Times New Roman" w:cs="Times New Roman"/>
                <w:bCs/>
                <w:lang w:val="en-GB"/>
              </w:rPr>
            </w:pPr>
            <w:r w:rsidRPr="00606385">
              <w:rPr>
                <w:rFonts w:ascii="Times New Roman" w:hAnsi="Times New Roman" w:cs="Times New Roman"/>
                <w:bCs/>
              </w:rPr>
              <w:t>d) stages of project implementation</w:t>
            </w:r>
            <w:r w:rsidRPr="00606385">
              <w:rPr>
                <w:rFonts w:ascii="Times New Roman" w:hAnsi="Times New Roman" w:cs="Times New Roman"/>
                <w:bCs/>
              </w:rPr>
              <w:tab/>
            </w:r>
          </w:p>
        </w:tc>
      </w:tr>
      <w:tr w:rsidR="009764C4" w:rsidRPr="00010721" w14:paraId="73C4D61A" w14:textId="77777777" w:rsidTr="00CC304D">
        <w:trPr>
          <w:trHeight w:val="468"/>
        </w:trPr>
        <w:tc>
          <w:tcPr>
            <w:tcW w:w="9776" w:type="dxa"/>
            <w:shd w:val="clear" w:color="auto" w:fill="FFFFFF" w:themeFill="background1"/>
            <w:noWrap/>
          </w:tcPr>
          <w:p w14:paraId="22E7E2D8" w14:textId="77777777" w:rsidR="003D1C20" w:rsidRPr="00402F9E" w:rsidRDefault="003D1C20" w:rsidP="00DF50E7">
            <w:pPr>
              <w:spacing w:after="0" w:line="240" w:lineRule="auto"/>
              <w:rPr>
                <w:rFonts w:ascii="Times New Roman" w:hAnsi="Times New Roman" w:cs="Times New Roman"/>
                <w:bCs/>
                <w:lang w:val="en-GB"/>
              </w:rPr>
            </w:pPr>
          </w:p>
          <w:p w14:paraId="34F63563" w14:textId="77777777" w:rsidR="003D1C20" w:rsidRPr="00402F9E" w:rsidRDefault="003D1C20" w:rsidP="00DF50E7">
            <w:pPr>
              <w:spacing w:after="0" w:line="240" w:lineRule="auto"/>
              <w:rPr>
                <w:rFonts w:ascii="Times New Roman" w:hAnsi="Times New Roman" w:cs="Times New Roman"/>
                <w:bCs/>
                <w:lang w:val="en-GB"/>
              </w:rPr>
            </w:pPr>
          </w:p>
          <w:p w14:paraId="646AE44A" w14:textId="77777777" w:rsidR="00601106" w:rsidRPr="00402F9E" w:rsidRDefault="00601106" w:rsidP="00DF50E7">
            <w:pPr>
              <w:spacing w:after="0" w:line="240" w:lineRule="auto"/>
              <w:rPr>
                <w:rFonts w:ascii="Times New Roman" w:hAnsi="Times New Roman" w:cs="Times New Roman"/>
                <w:bCs/>
                <w:lang w:val="en-GB"/>
              </w:rPr>
            </w:pPr>
          </w:p>
        </w:tc>
      </w:tr>
      <w:tr w:rsidR="009764C4" w:rsidRPr="00010721" w14:paraId="53668DE9" w14:textId="77777777" w:rsidTr="00CC304D">
        <w:trPr>
          <w:trHeight w:val="468"/>
        </w:trPr>
        <w:tc>
          <w:tcPr>
            <w:tcW w:w="9776" w:type="dxa"/>
            <w:shd w:val="clear" w:color="auto" w:fill="FFFFFF" w:themeFill="background1"/>
            <w:noWrap/>
            <w:vAlign w:val="center"/>
            <w:hideMark/>
          </w:tcPr>
          <w:p w14:paraId="6156A0E0" w14:textId="6EABA19E" w:rsidR="0083039F" w:rsidRPr="00402F9E" w:rsidRDefault="0083039F" w:rsidP="00C63107">
            <w:pPr>
              <w:spacing w:before="120" w:after="0" w:line="240" w:lineRule="auto"/>
              <w:rPr>
                <w:rFonts w:ascii="Times New Roman" w:hAnsi="Times New Roman" w:cs="Times New Roman"/>
                <w:bCs/>
                <w:lang w:val="en-GB"/>
              </w:rPr>
            </w:pPr>
            <w:r w:rsidRPr="00606385">
              <w:rPr>
                <w:rFonts w:ascii="Times New Roman" w:hAnsi="Times New Roman" w:cs="Times New Roman"/>
                <w:bCs/>
              </w:rPr>
              <w:t xml:space="preserve">e) </w:t>
            </w:r>
            <w:r w:rsidR="002E7205">
              <w:rPr>
                <w:rFonts w:ascii="Times New Roman" w:hAnsi="Times New Roman" w:cs="Times New Roman"/>
                <w:bCs/>
              </w:rPr>
              <w:t xml:space="preserve">project </w:t>
            </w:r>
            <w:r w:rsidRPr="00606385">
              <w:rPr>
                <w:rFonts w:ascii="Times New Roman" w:hAnsi="Times New Roman" w:cs="Times New Roman"/>
                <w:bCs/>
              </w:rPr>
              <w:t xml:space="preserve">start </w:t>
            </w:r>
            <w:r w:rsidR="002E7205">
              <w:rPr>
                <w:rFonts w:ascii="Times New Roman" w:hAnsi="Times New Roman" w:cs="Times New Roman"/>
                <w:bCs/>
              </w:rPr>
              <w:t xml:space="preserve">and end </w:t>
            </w:r>
            <w:r w:rsidRPr="00606385">
              <w:rPr>
                <w:rFonts w:ascii="Times New Roman" w:hAnsi="Times New Roman" w:cs="Times New Roman"/>
                <w:bCs/>
              </w:rPr>
              <w:t>date</w:t>
            </w:r>
            <w:r w:rsidR="00D26A1E">
              <w:rPr>
                <w:rFonts w:ascii="Times New Roman" w:hAnsi="Times New Roman" w:cs="Times New Roman"/>
                <w:vertAlign w:val="superscript"/>
              </w:rPr>
              <w:t>2</w:t>
            </w:r>
            <w:r w:rsidR="00D26A1E" w:rsidRPr="00002E58">
              <w:rPr>
                <w:rStyle w:val="Odwoanieprzypisukocowego"/>
                <w:rFonts w:ascii="Times New Roman" w:hAnsi="Times New Roman" w:cs="Times New Roman"/>
              </w:rPr>
              <w:footnoteRef/>
            </w:r>
            <w:r w:rsidR="00D26A1E" w:rsidRPr="00402F9E">
              <w:rPr>
                <w:rFonts w:ascii="Times New Roman" w:hAnsi="Times New Roman" w:cs="Times New Roman"/>
                <w:vertAlign w:val="superscript"/>
                <w:lang w:val="en-GB"/>
              </w:rPr>
              <w:t>)</w:t>
            </w:r>
            <w:r w:rsidRPr="00606385">
              <w:rPr>
                <w:rFonts w:ascii="Times New Roman" w:hAnsi="Times New Roman" w:cs="Times New Roman"/>
                <w:bCs/>
              </w:rPr>
              <w:t xml:space="preserve"> and completion of the project</w:t>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r w:rsidRPr="00606385">
              <w:rPr>
                <w:rFonts w:ascii="Times New Roman" w:hAnsi="Times New Roman" w:cs="Times New Roman"/>
                <w:bCs/>
              </w:rPr>
              <w:tab/>
            </w:r>
          </w:p>
        </w:tc>
      </w:tr>
      <w:tr w:rsidR="009764C4" w:rsidRPr="00010721" w14:paraId="790F5A1E" w14:textId="77777777" w:rsidTr="00CC304D">
        <w:trPr>
          <w:trHeight w:val="468"/>
        </w:trPr>
        <w:tc>
          <w:tcPr>
            <w:tcW w:w="9776" w:type="dxa"/>
            <w:shd w:val="clear" w:color="auto" w:fill="FFFFFF" w:themeFill="background1"/>
            <w:noWrap/>
            <w:hideMark/>
          </w:tcPr>
          <w:p w14:paraId="205F0A00" w14:textId="77777777" w:rsidR="0083039F" w:rsidRPr="00402F9E" w:rsidRDefault="0083039F" w:rsidP="00DF50E7">
            <w:pPr>
              <w:spacing w:after="0" w:line="240" w:lineRule="auto"/>
              <w:rPr>
                <w:rFonts w:ascii="Times New Roman" w:hAnsi="Times New Roman" w:cs="Times New Roman"/>
                <w:bCs/>
                <w:lang w:val="en-GB"/>
              </w:rPr>
            </w:pPr>
          </w:p>
        </w:tc>
      </w:tr>
    </w:tbl>
    <w:p w14:paraId="1EE0C3C0" w14:textId="77777777" w:rsidR="00BE7140" w:rsidRPr="00402F9E" w:rsidRDefault="00BE7140">
      <w:pPr>
        <w:rPr>
          <w:lang w:val="en-GB"/>
        </w:rPr>
      </w:pPr>
      <w:r w:rsidRPr="00402F9E">
        <w:rPr>
          <w:lang w:val="en-GB"/>
        </w:rPr>
        <w:br w:type="page"/>
      </w:r>
    </w:p>
    <w:tbl>
      <w:tblPr>
        <w:tblStyle w:val="Tabela-Siatka"/>
        <w:tblW w:w="9776" w:type="dxa"/>
        <w:tblLayout w:type="fixed"/>
        <w:tblLook w:val="04A0" w:firstRow="1" w:lastRow="0" w:firstColumn="1" w:lastColumn="0" w:noHBand="0" w:noVBand="1"/>
      </w:tblPr>
      <w:tblGrid>
        <w:gridCol w:w="9776"/>
      </w:tblGrid>
      <w:tr w:rsidR="009764C4" w:rsidRPr="00010721" w14:paraId="120D60E3" w14:textId="77777777" w:rsidTr="008D6E8C">
        <w:trPr>
          <w:trHeight w:val="167"/>
        </w:trPr>
        <w:tc>
          <w:tcPr>
            <w:tcW w:w="9776" w:type="dxa"/>
            <w:shd w:val="clear" w:color="auto" w:fill="E7E6E6" w:themeFill="background2"/>
            <w:noWrap/>
          </w:tcPr>
          <w:p w14:paraId="5D0132F9" w14:textId="488B30ED" w:rsidR="0061086F" w:rsidRPr="00402F9E" w:rsidRDefault="0083039F" w:rsidP="00002E58">
            <w:pPr>
              <w:spacing w:after="0"/>
              <w:jc w:val="both"/>
              <w:rPr>
                <w:rFonts w:ascii="Times New Roman" w:hAnsi="Times New Roman" w:cs="Times New Roman"/>
                <w:b/>
                <w:bCs/>
                <w:lang w:val="en-GB"/>
              </w:rPr>
            </w:pPr>
            <w:r w:rsidRPr="00606385">
              <w:rPr>
                <w:rFonts w:ascii="Times New Roman" w:hAnsi="Times New Roman" w:cs="Times New Roman"/>
                <w:b/>
                <w:iCs/>
              </w:rPr>
              <w:lastRenderedPageBreak/>
              <w:t>F. Information Regarding the Person Authorized to Submit Information</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8" w:name="_Hlk122534249"/>
            <w:r w:rsidRPr="00466752">
              <w:rPr>
                <w:rFonts w:ascii="Times New Roman" w:hAnsi="Times New Roman" w:cs="Times New Roman"/>
                <w:bCs/>
              </w:rPr>
              <w:t>Date</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rPr>
              <w:t xml:space="preserve">    day month year</w:t>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r w:rsidR="0083039F" w:rsidRPr="00466752">
              <w:rPr>
                <w:rFonts w:ascii="Times New Roman" w:hAnsi="Times New Roman" w:cs="Times New Roman"/>
                <w:bCs/>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rPr>
              <w:t>Job position</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rPr>
              <w:t>Phone number</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rPr>
              <w:t>Name, surname and signature</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E05287">
          <w:footerReference w:type="default" r:id="rId15"/>
          <w:endnotePr>
            <w:numFmt w:val="decimal"/>
          </w:endnotePr>
          <w:pgSz w:w="16838" w:h="11906" w:orient="landscape"/>
          <w:pgMar w:top="1134" w:right="1418" w:bottom="1134" w:left="1418" w:header="709" w:footer="709" w:gutter="0"/>
          <w:cols w:space="708"/>
          <w:titlePg/>
          <w:docGrid w:linePitch="360"/>
        </w:sectPr>
      </w:pPr>
    </w:p>
    <w:bookmarkEnd w:id="8"/>
    <w:p w14:paraId="07F5BAD4" w14:textId="05221609" w:rsidR="003D293C" w:rsidRDefault="003D293C" w:rsidP="003D293C">
      <w:pPr>
        <w:rPr>
          <w:rFonts w:cstheme="minorHAnsi"/>
          <w:lang w:val="en-GB"/>
        </w:rPr>
      </w:pPr>
      <w:r>
        <w:rPr>
          <w:noProof/>
        </w:rPr>
        <w:lastRenderedPageBreak/>
        <mc:AlternateContent>
          <mc:Choice Requires="wps">
            <w:drawing>
              <wp:anchor distT="0" distB="0" distL="114300" distR="114300" simplePos="0" relativeHeight="251718656" behindDoc="0" locked="0" layoutInCell="1" allowOverlap="1" wp14:anchorId="301FBFE0" wp14:editId="60324F89">
                <wp:simplePos x="0" y="0"/>
                <wp:positionH relativeFrom="margin">
                  <wp:align>left</wp:align>
                </wp:positionH>
                <wp:positionV relativeFrom="paragraph">
                  <wp:posOffset>-159385</wp:posOffset>
                </wp:positionV>
                <wp:extent cx="3455670" cy="631190"/>
                <wp:effectExtent l="0" t="0" r="11430" b="16510"/>
                <wp:wrapNone/>
                <wp:docPr id="44" name="Prostokąt: zaokrąglone rogi 44"/>
                <wp:cNvGraphicFramePr/>
                <a:graphic xmlns:a="http://schemas.openxmlformats.org/drawingml/2006/main">
                  <a:graphicData uri="http://schemas.microsoft.com/office/word/2010/wordprocessingShape">
                    <wps:wsp>
                      <wps:cNvSpPr/>
                      <wps:spPr>
                        <a:xfrm>
                          <a:off x="0" y="0"/>
                          <a:ext cx="3455035" cy="6311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805D02" w14:textId="77777777" w:rsidR="003D293C" w:rsidRDefault="003D293C" w:rsidP="003D293C">
                            <w:pPr>
                              <w:jc w:val="center"/>
                              <w:rPr>
                                <w:rFonts w:ascii="Times New Roman" w:hAnsi="Times New Roman" w:cs="Times New Roman"/>
                                <w:lang w:val="en-GB"/>
                              </w:rPr>
                            </w:pPr>
                            <w:r>
                              <w:rPr>
                                <w:rFonts w:ascii="Times New Roman" w:hAnsi="Times New Roman" w:cs="Times New Roman"/>
                                <w:lang w:val="en-GB"/>
                              </w:rPr>
                              <w:t xml:space="preserve">Codes for the form of aid and the purpose of the aid </w:t>
                            </w:r>
                          </w:p>
                          <w:p w14:paraId="067D175B" w14:textId="77777777" w:rsidR="003D293C" w:rsidRDefault="003D293C" w:rsidP="003D293C">
                            <w:pPr>
                              <w:jc w:val="center"/>
                              <w:rPr>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FBFE0" id="Prostokąt: zaokrąglone rogi 44" o:spid="_x0000_s1043" style="position:absolute;margin-left:0;margin-top:-12.55pt;width:272.1pt;height:49.7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" fillcolor="#4472c4 [3204]" strokecolor="#1f3763 [1604]" strokeweight="1pt">
                <v:stroke joinstyle="miter"/>
                <v:textbox>
                  <w:txbxContent>
                    <w:p w14:paraId="7B805D02" w14:textId="77777777" w:rsidR="003D293C" w:rsidRDefault="003D293C" w:rsidP="003D293C">
                      <w:pPr>
                        <w:jc w:val="center"/>
                        <w:rPr>
                          <w:rFonts w:ascii="Times New Roman" w:hAnsi="Times New Roman" w:cs="Times New Roman"/>
                          <w:lang w:val="en-GB"/>
                        </w:rPr>
                      </w:pPr>
                      <w:r>
                        <w:rPr>
                          <w:rFonts w:ascii="Times New Roman" w:hAnsi="Times New Roman" w:cs="Times New Roman"/>
                          <w:lang w:val="en-GB"/>
                        </w:rPr>
                        <w:t xml:space="preserve">Codes for the form of aid and the purpose of the aid </w:t>
                      </w:r>
                    </w:p>
                    <w:p w14:paraId="067D175B" w14:textId="77777777" w:rsidR="003D293C" w:rsidRDefault="003D293C" w:rsidP="003D293C">
                      <w:pPr>
                        <w:jc w:val="center"/>
                        <w:rPr>
                          <w:lang w:val="en-GB"/>
                        </w:rPr>
                      </w:pPr>
                    </w:p>
                  </w:txbxContent>
                </v:textbox>
                <w10:wrap anchorx="margin"/>
              </v:roundrect>
            </w:pict>
          </mc:Fallback>
        </mc:AlternateContent>
      </w:r>
    </w:p>
    <w:p w14:paraId="790D1667" w14:textId="77777777" w:rsidR="003D293C" w:rsidRDefault="003D293C" w:rsidP="003D293C">
      <w:pPr>
        <w:rPr>
          <w:rFonts w:cstheme="minorHAnsi"/>
          <w:lang w:val="en-GB"/>
        </w:rPr>
      </w:pPr>
    </w:p>
    <w:tbl>
      <w:tblPr>
        <w:tblStyle w:val="Tabela-Siatka"/>
        <w:tblW w:w="0" w:type="auto"/>
        <w:tblLook w:val="04A0" w:firstRow="1" w:lastRow="0" w:firstColumn="1" w:lastColumn="0" w:noHBand="0" w:noVBand="1"/>
      </w:tblPr>
      <w:tblGrid>
        <w:gridCol w:w="11761"/>
        <w:gridCol w:w="2126"/>
      </w:tblGrid>
      <w:tr w:rsidR="003D293C" w14:paraId="7DE3902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62160E3" w14:textId="77777777" w:rsidR="003D293C" w:rsidRDefault="003D293C">
            <w:pPr>
              <w:spacing w:after="160" w:line="256"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Form of aid</w:t>
            </w:r>
          </w:p>
        </w:tc>
        <w:tc>
          <w:tcPr>
            <w:tcW w:w="2126" w:type="dxa"/>
            <w:tcBorders>
              <w:top w:val="single" w:sz="4" w:space="0" w:color="auto"/>
              <w:left w:val="single" w:sz="4" w:space="0" w:color="auto"/>
              <w:bottom w:val="single" w:sz="4" w:space="0" w:color="auto"/>
              <w:right w:val="single" w:sz="4" w:space="0" w:color="auto"/>
            </w:tcBorders>
            <w:hideMark/>
          </w:tcPr>
          <w:p w14:paraId="498E947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Code</w:t>
            </w:r>
          </w:p>
        </w:tc>
      </w:tr>
      <w:tr w:rsidR="003D293C" w14:paraId="6A9C7E5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E1EBF21"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SUBSIDY</w:t>
            </w:r>
          </w:p>
        </w:tc>
        <w:tc>
          <w:tcPr>
            <w:tcW w:w="2126" w:type="dxa"/>
            <w:tcBorders>
              <w:top w:val="single" w:sz="4" w:space="0" w:color="auto"/>
              <w:left w:val="single" w:sz="4" w:space="0" w:color="auto"/>
              <w:bottom w:val="single" w:sz="4" w:space="0" w:color="auto"/>
              <w:right w:val="single" w:sz="4" w:space="0" w:color="auto"/>
            </w:tcBorders>
          </w:tcPr>
          <w:p w14:paraId="1C97120F" w14:textId="77777777" w:rsidR="003D293C" w:rsidRDefault="003D293C">
            <w:pPr>
              <w:spacing w:after="160" w:line="256" w:lineRule="auto"/>
              <w:rPr>
                <w:rFonts w:ascii="Times New Roman" w:hAnsi="Times New Roman" w:cs="Times New Roman"/>
                <w:sz w:val="20"/>
                <w:szCs w:val="20"/>
              </w:rPr>
            </w:pPr>
          </w:p>
        </w:tc>
      </w:tr>
      <w:tr w:rsidR="003D293C" w14:paraId="7ED5C81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0A7FF51" w14:textId="46AB314F" w:rsidR="003D293C" w:rsidRDefault="003D293C">
            <w:pPr>
              <w:spacing w:after="160" w:line="256" w:lineRule="auto"/>
              <w:rPr>
                <w:rFonts w:ascii="Times New Roman" w:hAnsi="Times New Roman" w:cs="Times New Roman"/>
                <w:sz w:val="20"/>
                <w:szCs w:val="20"/>
                <w:lang w:val="en-GB"/>
              </w:rPr>
            </w:pPr>
            <w:r>
              <w:rPr>
                <w:noProof/>
              </w:rPr>
              <mc:AlternateContent>
                <mc:Choice Requires="wps">
                  <w:drawing>
                    <wp:anchor distT="0" distB="0" distL="114300" distR="114300" simplePos="0" relativeHeight="251719680" behindDoc="0" locked="0" layoutInCell="1" allowOverlap="1" wp14:anchorId="4D10AE5E" wp14:editId="086C8807">
                      <wp:simplePos x="0" y="0"/>
                      <wp:positionH relativeFrom="column">
                        <wp:posOffset>-42545</wp:posOffset>
                      </wp:positionH>
                      <wp:positionV relativeFrom="paragraph">
                        <wp:posOffset>147320</wp:posOffset>
                      </wp:positionV>
                      <wp:extent cx="2319020" cy="5080"/>
                      <wp:effectExtent l="0" t="0" r="24130" b="33020"/>
                      <wp:wrapNone/>
                      <wp:docPr id="35" name="Łącznik prosty 35"/>
                      <wp:cNvGraphicFramePr/>
                      <a:graphic xmlns:a="http://schemas.openxmlformats.org/drawingml/2006/main">
                        <a:graphicData uri="http://schemas.microsoft.com/office/word/2010/wordprocessingShape">
                          <wps:wsp>
                            <wps:cNvCnPr/>
                            <wps:spPr>
                              <a:xfrm flipV="1">
                                <a:off x="0" y="0"/>
                                <a:ext cx="2318385" cy="444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559446" id="Łącznik prosty 35"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5pt,11.6pt" to="17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" strokecolor="red" strokeweight="2pt">
                      <v:stroke joinstyle="miter"/>
                    </v:line>
                  </w:pict>
                </mc:Fallback>
              </mc:AlternateContent>
            </w:r>
            <w:r>
              <w:rPr>
                <w:rFonts w:ascii="Times New Roman" w:hAnsi="Times New Roman" w:cs="Times New Roman"/>
                <w:sz w:val="20"/>
                <w:szCs w:val="20"/>
                <w:lang w:val="en-GB"/>
              </w:rPr>
              <w:t>subsidy and other non-refundable benefits</w:t>
            </w:r>
          </w:p>
        </w:tc>
        <w:tc>
          <w:tcPr>
            <w:tcW w:w="2126" w:type="dxa"/>
            <w:tcBorders>
              <w:top w:val="single" w:sz="4" w:space="0" w:color="auto"/>
              <w:left w:val="single" w:sz="4" w:space="0" w:color="auto"/>
              <w:bottom w:val="single" w:sz="4" w:space="0" w:color="auto"/>
              <w:right w:val="single" w:sz="4" w:space="0" w:color="auto"/>
            </w:tcBorders>
            <w:hideMark/>
          </w:tcPr>
          <w:p w14:paraId="17FA77E2" w14:textId="7D3149CA" w:rsidR="003D293C" w:rsidRDefault="003D293C">
            <w:pPr>
              <w:spacing w:after="160" w:line="256" w:lineRule="auto"/>
              <w:rPr>
                <w:rFonts w:ascii="Times New Roman" w:hAnsi="Times New Roman" w:cs="Times New Roman"/>
                <w:sz w:val="20"/>
                <w:szCs w:val="20"/>
              </w:rPr>
            </w:pPr>
            <w:r>
              <w:rPr>
                <w:noProof/>
              </w:rPr>
              <mc:AlternateContent>
                <mc:Choice Requires="wps">
                  <w:drawing>
                    <wp:anchor distT="0" distB="0" distL="114300" distR="114300" simplePos="0" relativeHeight="251720704" behindDoc="0" locked="0" layoutInCell="1" allowOverlap="1" wp14:anchorId="13FE3C9E" wp14:editId="69BFC68F">
                      <wp:simplePos x="0" y="0"/>
                      <wp:positionH relativeFrom="column">
                        <wp:posOffset>-31750</wp:posOffset>
                      </wp:positionH>
                      <wp:positionV relativeFrom="paragraph">
                        <wp:posOffset>186690</wp:posOffset>
                      </wp:positionV>
                      <wp:extent cx="373380" cy="0"/>
                      <wp:effectExtent l="0" t="0" r="0" b="0"/>
                      <wp:wrapNone/>
                      <wp:docPr id="29" name="Łącznik prosty 29"/>
                      <wp:cNvGraphicFramePr/>
                      <a:graphic xmlns:a="http://schemas.openxmlformats.org/drawingml/2006/main">
                        <a:graphicData uri="http://schemas.microsoft.com/office/word/2010/wordprocessingShape">
                          <wps:wsp>
                            <wps:cNvCnPr/>
                            <wps:spPr>
                              <a:xfrm flipV="1">
                                <a:off x="0" y="0"/>
                                <a:ext cx="373380" cy="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5FF686" id="Łącznik prosty 29"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7pt" to="26.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" strokecolor="red" strokeweight="2pt">
                      <v:stroke joinstyle="miter"/>
                    </v:line>
                  </w:pict>
                </mc:Fallback>
              </mc:AlternateContent>
            </w:r>
            <w:r>
              <w:rPr>
                <w:rFonts w:ascii="Times New Roman" w:hAnsi="Times New Roman" w:cs="Times New Roman"/>
                <w:sz w:val="20"/>
                <w:szCs w:val="20"/>
              </w:rPr>
              <w:t>A1.1</w:t>
            </w:r>
          </w:p>
        </w:tc>
      </w:tr>
      <w:tr w:rsidR="003D293C" w14:paraId="204CCE1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A69A33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interest rates subsidies of credit loans (directly for enterprises)</w:t>
            </w:r>
          </w:p>
        </w:tc>
        <w:tc>
          <w:tcPr>
            <w:tcW w:w="2126" w:type="dxa"/>
            <w:tcBorders>
              <w:top w:val="single" w:sz="4" w:space="0" w:color="auto"/>
              <w:left w:val="single" w:sz="4" w:space="0" w:color="auto"/>
              <w:bottom w:val="single" w:sz="4" w:space="0" w:color="auto"/>
              <w:right w:val="single" w:sz="4" w:space="0" w:color="auto"/>
            </w:tcBorders>
            <w:hideMark/>
          </w:tcPr>
          <w:p w14:paraId="71A69FC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A1.2</w:t>
            </w:r>
          </w:p>
        </w:tc>
      </w:tr>
      <w:tr w:rsidR="003D293C" w14:paraId="0EC1BBF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D8A395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other expenditures related to the functioning of budgetary units or the implementation of their statutory tasks</w:t>
            </w:r>
          </w:p>
        </w:tc>
        <w:tc>
          <w:tcPr>
            <w:tcW w:w="2126" w:type="dxa"/>
            <w:tcBorders>
              <w:top w:val="single" w:sz="4" w:space="0" w:color="auto"/>
              <w:left w:val="single" w:sz="4" w:space="0" w:color="auto"/>
              <w:bottom w:val="single" w:sz="4" w:space="0" w:color="auto"/>
              <w:right w:val="single" w:sz="4" w:space="0" w:color="auto"/>
            </w:tcBorders>
            <w:hideMark/>
          </w:tcPr>
          <w:p w14:paraId="7AC5BBC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A1.3</w:t>
            </w:r>
          </w:p>
        </w:tc>
      </w:tr>
      <w:tr w:rsidR="003D293C" w14:paraId="690575F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954407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refund</w:t>
            </w:r>
          </w:p>
        </w:tc>
        <w:tc>
          <w:tcPr>
            <w:tcW w:w="2126" w:type="dxa"/>
            <w:tcBorders>
              <w:top w:val="single" w:sz="4" w:space="0" w:color="auto"/>
              <w:left w:val="single" w:sz="4" w:space="0" w:color="auto"/>
              <w:bottom w:val="single" w:sz="4" w:space="0" w:color="auto"/>
              <w:right w:val="single" w:sz="4" w:space="0" w:color="auto"/>
            </w:tcBorders>
            <w:hideMark/>
          </w:tcPr>
          <w:p w14:paraId="7039808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A1.4</w:t>
            </w:r>
          </w:p>
        </w:tc>
      </w:tr>
      <w:tr w:rsidR="003D293C" w14:paraId="679E3F0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18B6F5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compensation</w:t>
            </w:r>
          </w:p>
        </w:tc>
        <w:tc>
          <w:tcPr>
            <w:tcW w:w="2126" w:type="dxa"/>
            <w:tcBorders>
              <w:top w:val="single" w:sz="4" w:space="0" w:color="auto"/>
              <w:left w:val="single" w:sz="4" w:space="0" w:color="auto"/>
              <w:bottom w:val="single" w:sz="4" w:space="0" w:color="auto"/>
              <w:right w:val="single" w:sz="4" w:space="0" w:color="auto"/>
            </w:tcBorders>
            <w:hideMark/>
          </w:tcPr>
          <w:p w14:paraId="2D3BBBB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A1.5</w:t>
            </w:r>
          </w:p>
        </w:tc>
      </w:tr>
      <w:tr w:rsidR="003D293C" w14:paraId="278C453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CE451DF"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EXEMPTIONS, DEDUCTIONS, CANCELATIONS</w:t>
            </w:r>
          </w:p>
        </w:tc>
        <w:tc>
          <w:tcPr>
            <w:tcW w:w="2126" w:type="dxa"/>
            <w:tcBorders>
              <w:top w:val="single" w:sz="4" w:space="0" w:color="auto"/>
              <w:left w:val="single" w:sz="4" w:space="0" w:color="auto"/>
              <w:bottom w:val="single" w:sz="4" w:space="0" w:color="auto"/>
              <w:right w:val="single" w:sz="4" w:space="0" w:color="auto"/>
            </w:tcBorders>
          </w:tcPr>
          <w:p w14:paraId="1E25B48D" w14:textId="77777777" w:rsidR="003D293C" w:rsidRDefault="003D293C">
            <w:pPr>
              <w:spacing w:after="160" w:line="256" w:lineRule="auto"/>
              <w:rPr>
                <w:rFonts w:ascii="Times New Roman" w:hAnsi="Times New Roman" w:cs="Times New Roman"/>
                <w:sz w:val="20"/>
                <w:szCs w:val="20"/>
              </w:rPr>
            </w:pPr>
          </w:p>
        </w:tc>
      </w:tr>
      <w:tr w:rsidR="003D293C" w14:paraId="6E8780F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B48071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tax exemption</w:t>
            </w:r>
          </w:p>
        </w:tc>
        <w:tc>
          <w:tcPr>
            <w:tcW w:w="2126" w:type="dxa"/>
            <w:tcBorders>
              <w:top w:val="single" w:sz="4" w:space="0" w:color="auto"/>
              <w:left w:val="single" w:sz="4" w:space="0" w:color="auto"/>
              <w:bottom w:val="single" w:sz="4" w:space="0" w:color="auto"/>
              <w:right w:val="single" w:sz="4" w:space="0" w:color="auto"/>
            </w:tcBorders>
            <w:hideMark/>
          </w:tcPr>
          <w:p w14:paraId="25454C2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w:t>
            </w:r>
          </w:p>
        </w:tc>
      </w:tr>
      <w:tr w:rsidR="003D293C" w14:paraId="5A241B4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F6B1C7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tax deduction</w:t>
            </w:r>
          </w:p>
        </w:tc>
        <w:tc>
          <w:tcPr>
            <w:tcW w:w="2126" w:type="dxa"/>
            <w:tcBorders>
              <w:top w:val="single" w:sz="4" w:space="0" w:color="auto"/>
              <w:left w:val="single" w:sz="4" w:space="0" w:color="auto"/>
              <w:bottom w:val="single" w:sz="4" w:space="0" w:color="auto"/>
              <w:right w:val="single" w:sz="4" w:space="0" w:color="auto"/>
            </w:tcBorders>
            <w:hideMark/>
          </w:tcPr>
          <w:p w14:paraId="2B2F8C3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w:t>
            </w:r>
          </w:p>
        </w:tc>
      </w:tr>
      <w:tr w:rsidR="003D293C" w14:paraId="01D55E3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636B30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reduction or decrease causing the reduction of the tax basis or the amount of tax</w:t>
            </w:r>
          </w:p>
        </w:tc>
        <w:tc>
          <w:tcPr>
            <w:tcW w:w="2126" w:type="dxa"/>
            <w:tcBorders>
              <w:top w:val="single" w:sz="4" w:space="0" w:color="auto"/>
              <w:left w:val="single" w:sz="4" w:space="0" w:color="auto"/>
              <w:bottom w:val="single" w:sz="4" w:space="0" w:color="auto"/>
              <w:right w:val="single" w:sz="4" w:space="0" w:color="auto"/>
            </w:tcBorders>
            <w:hideMark/>
          </w:tcPr>
          <w:p w14:paraId="6B7EFDA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A2.3</w:t>
            </w:r>
          </w:p>
        </w:tc>
      </w:tr>
      <w:tr w:rsidR="003D293C" w14:paraId="0E5399C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18C0B2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amount of fee reduction</w:t>
            </w:r>
          </w:p>
        </w:tc>
        <w:tc>
          <w:tcPr>
            <w:tcW w:w="2126" w:type="dxa"/>
            <w:tcBorders>
              <w:top w:val="single" w:sz="4" w:space="0" w:color="auto"/>
              <w:left w:val="single" w:sz="4" w:space="0" w:color="auto"/>
              <w:bottom w:val="single" w:sz="4" w:space="0" w:color="auto"/>
              <w:right w:val="single" w:sz="4" w:space="0" w:color="auto"/>
            </w:tcBorders>
            <w:hideMark/>
          </w:tcPr>
          <w:p w14:paraId="24954A6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A2.4</w:t>
            </w:r>
          </w:p>
        </w:tc>
      </w:tr>
      <w:tr w:rsidR="003D293C" w14:paraId="1A1B3A1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83E0FC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fee exemption</w:t>
            </w:r>
          </w:p>
        </w:tc>
        <w:tc>
          <w:tcPr>
            <w:tcW w:w="2126" w:type="dxa"/>
            <w:tcBorders>
              <w:top w:val="single" w:sz="4" w:space="0" w:color="auto"/>
              <w:left w:val="single" w:sz="4" w:space="0" w:color="auto"/>
              <w:bottom w:val="single" w:sz="4" w:space="0" w:color="auto"/>
              <w:right w:val="single" w:sz="4" w:space="0" w:color="auto"/>
            </w:tcBorders>
            <w:hideMark/>
          </w:tcPr>
          <w:p w14:paraId="3FF0F60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A2.5</w:t>
            </w:r>
          </w:p>
        </w:tc>
      </w:tr>
      <w:tr w:rsidR="003D293C" w14:paraId="571135B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19166FE" w14:textId="77777777" w:rsidR="003D293C" w:rsidRDefault="003D293C">
            <w:pPr>
              <w:tabs>
                <w:tab w:val="left" w:pos="3010"/>
              </w:tabs>
              <w:spacing w:after="160" w:line="256" w:lineRule="auto"/>
              <w:rPr>
                <w:rFonts w:ascii="Times New Roman" w:hAnsi="Times New Roman" w:cs="Times New Roman"/>
                <w:sz w:val="20"/>
                <w:szCs w:val="20"/>
              </w:rPr>
            </w:pPr>
            <w:r>
              <w:rPr>
                <w:rFonts w:ascii="Times New Roman" w:hAnsi="Times New Roman" w:cs="Times New Roman"/>
                <w:sz w:val="20"/>
                <w:szCs w:val="20"/>
              </w:rPr>
              <w:t>tax waiver</w:t>
            </w:r>
          </w:p>
        </w:tc>
        <w:tc>
          <w:tcPr>
            <w:tcW w:w="2126" w:type="dxa"/>
            <w:tcBorders>
              <w:top w:val="single" w:sz="4" w:space="0" w:color="auto"/>
              <w:left w:val="single" w:sz="4" w:space="0" w:color="auto"/>
              <w:bottom w:val="single" w:sz="4" w:space="0" w:color="auto"/>
              <w:right w:val="single" w:sz="4" w:space="0" w:color="auto"/>
            </w:tcBorders>
            <w:hideMark/>
          </w:tcPr>
          <w:p w14:paraId="6228ECC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A2.6</w:t>
            </w:r>
          </w:p>
        </w:tc>
      </w:tr>
      <w:tr w:rsidR="003D293C" w14:paraId="20DB80A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A474F27"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fee waiver or waiving the pursuit of civil law receivables </w:t>
            </w:r>
          </w:p>
        </w:tc>
        <w:tc>
          <w:tcPr>
            <w:tcW w:w="2126" w:type="dxa"/>
            <w:tcBorders>
              <w:top w:val="single" w:sz="4" w:space="0" w:color="auto"/>
              <w:left w:val="single" w:sz="4" w:space="0" w:color="auto"/>
              <w:bottom w:val="single" w:sz="4" w:space="0" w:color="auto"/>
              <w:right w:val="single" w:sz="4" w:space="0" w:color="auto"/>
            </w:tcBorders>
            <w:hideMark/>
          </w:tcPr>
          <w:p w14:paraId="2CB46D8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A2.7</w:t>
            </w:r>
          </w:p>
        </w:tc>
      </w:tr>
      <w:tr w:rsidR="003D293C" w14:paraId="791E7B6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FE37CF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 xml:space="preserve">cancellation of the tax arrears including </w:t>
            </w:r>
            <w:proofErr w:type="spellStart"/>
            <w:r>
              <w:rPr>
                <w:rFonts w:ascii="Times New Roman" w:hAnsi="Times New Roman" w:cs="Times New Roman"/>
                <w:sz w:val="20"/>
                <w:szCs w:val="20"/>
              </w:rPr>
              <w:t>intersts</w:t>
            </w:r>
            <w:proofErr w:type="spellEnd"/>
            <w:r>
              <w:rPr>
                <w:rFonts w:ascii="Times New Roman" w:hAnsi="Times New Roman" w:cs="Times New Roman"/>
                <w:sz w:val="20"/>
                <w:szCs w:val="20"/>
              </w:rPr>
              <w:t xml:space="preserve"> in whole or in part </w:t>
            </w:r>
          </w:p>
        </w:tc>
        <w:tc>
          <w:tcPr>
            <w:tcW w:w="2126" w:type="dxa"/>
            <w:tcBorders>
              <w:top w:val="single" w:sz="4" w:space="0" w:color="auto"/>
              <w:left w:val="single" w:sz="4" w:space="0" w:color="auto"/>
              <w:bottom w:val="single" w:sz="4" w:space="0" w:color="auto"/>
              <w:right w:val="single" w:sz="4" w:space="0" w:color="auto"/>
            </w:tcBorders>
            <w:hideMark/>
          </w:tcPr>
          <w:p w14:paraId="753E7BC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w:t>
            </w:r>
          </w:p>
        </w:tc>
      </w:tr>
      <w:tr w:rsidR="003D293C" w14:paraId="5E2C5F9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170BB4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 xml:space="preserve">Tax </w:t>
            </w:r>
            <w:proofErr w:type="gramStart"/>
            <w:r>
              <w:rPr>
                <w:rFonts w:ascii="Times New Roman" w:hAnsi="Times New Roman" w:cs="Times New Roman"/>
                <w:sz w:val="20"/>
                <w:szCs w:val="20"/>
              </w:rPr>
              <w:t>write</w:t>
            </w:r>
            <w:proofErr w:type="gramEnd"/>
            <w:r>
              <w:rPr>
                <w:rFonts w:ascii="Times New Roman" w:hAnsi="Times New Roman" w:cs="Times New Roman"/>
                <w:sz w:val="20"/>
                <w:szCs w:val="20"/>
              </w:rPr>
              <w:t xml:space="preserve"> -off</w:t>
            </w:r>
          </w:p>
        </w:tc>
        <w:tc>
          <w:tcPr>
            <w:tcW w:w="2126" w:type="dxa"/>
            <w:tcBorders>
              <w:top w:val="single" w:sz="4" w:space="0" w:color="auto"/>
              <w:left w:val="single" w:sz="4" w:space="0" w:color="auto"/>
              <w:bottom w:val="single" w:sz="4" w:space="0" w:color="auto"/>
              <w:right w:val="single" w:sz="4" w:space="0" w:color="auto"/>
            </w:tcBorders>
            <w:hideMark/>
          </w:tcPr>
          <w:p w14:paraId="7CCCF6F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A2.8.1</w:t>
            </w:r>
          </w:p>
        </w:tc>
      </w:tr>
      <w:tr w:rsidR="003D293C" w14:paraId="19965BA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75B09BA"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cancellation of the tax arrears interest</w:t>
            </w:r>
            <w:r>
              <w:rPr>
                <w:rFonts w:ascii="Times New Roman" w:hAnsi="Times New Roman" w:cs="Times New Roman"/>
                <w:sz w:val="20"/>
                <w:szCs w:val="20"/>
              </w:rPr>
              <w:t xml:space="preserve"> </w:t>
            </w:r>
            <w:r>
              <w:rPr>
                <w:rFonts w:ascii="Times New Roman" w:hAnsi="Times New Roman" w:cs="Times New Roman"/>
                <w:sz w:val="20"/>
                <w:szCs w:val="20"/>
                <w:lang w:val="en-GB"/>
              </w:rPr>
              <w:t>in whole or in part</w:t>
            </w:r>
          </w:p>
        </w:tc>
        <w:tc>
          <w:tcPr>
            <w:tcW w:w="2126" w:type="dxa"/>
            <w:tcBorders>
              <w:top w:val="single" w:sz="4" w:space="0" w:color="auto"/>
              <w:left w:val="single" w:sz="4" w:space="0" w:color="auto"/>
              <w:bottom w:val="single" w:sz="4" w:space="0" w:color="auto"/>
              <w:right w:val="single" w:sz="4" w:space="0" w:color="auto"/>
            </w:tcBorders>
            <w:hideMark/>
          </w:tcPr>
          <w:p w14:paraId="2A910C6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A2.9</w:t>
            </w:r>
          </w:p>
        </w:tc>
      </w:tr>
      <w:tr w:rsidR="003D293C" w14:paraId="682D936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8462BDF"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cancellation of the fee (contributions, </w:t>
            </w:r>
            <w:proofErr w:type="spellStart"/>
            <w:r>
              <w:rPr>
                <w:rFonts w:ascii="Times New Roman" w:hAnsi="Times New Roman" w:cs="Times New Roman"/>
                <w:sz w:val="20"/>
                <w:szCs w:val="20"/>
                <w:lang w:val="en-GB"/>
              </w:rPr>
              <w:t>deposi</w:t>
            </w:r>
            <w:proofErr w:type="spellEnd"/>
            <w:r>
              <w:rPr>
                <w:rFonts w:ascii="Times New Roman" w:hAnsi="Times New Roman" w:cs="Times New Roman"/>
                <w:sz w:val="20"/>
                <w:szCs w:val="20"/>
              </w:rPr>
              <w:t xml:space="preserve"> </w:t>
            </w:r>
            <w:r>
              <w:rPr>
                <w:rFonts w:ascii="Times New Roman" w:hAnsi="Times New Roman" w:cs="Times New Roman"/>
                <w:sz w:val="20"/>
                <w:szCs w:val="20"/>
                <w:lang w:val="en-GB"/>
              </w:rPr>
              <w:t>cancellation of all or part of a fee (contribution, payment, civil law fee) or overdue fee (contribution, payment, civil law fee) along with interest for delay</w:t>
            </w:r>
          </w:p>
        </w:tc>
        <w:tc>
          <w:tcPr>
            <w:tcW w:w="2126" w:type="dxa"/>
            <w:tcBorders>
              <w:top w:val="single" w:sz="4" w:space="0" w:color="auto"/>
              <w:left w:val="single" w:sz="4" w:space="0" w:color="auto"/>
              <w:bottom w:val="single" w:sz="4" w:space="0" w:color="auto"/>
              <w:right w:val="single" w:sz="4" w:space="0" w:color="auto"/>
            </w:tcBorders>
            <w:hideMark/>
          </w:tcPr>
          <w:p w14:paraId="770DD19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A2.10</w:t>
            </w:r>
          </w:p>
        </w:tc>
      </w:tr>
      <w:tr w:rsidR="003D293C" w14:paraId="4CD7976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77D77D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cancellation of the late interest of the payment (contributions, donations, civil law liabilities, penalties) in whole or in part</w:t>
            </w:r>
          </w:p>
        </w:tc>
        <w:tc>
          <w:tcPr>
            <w:tcW w:w="2126" w:type="dxa"/>
            <w:tcBorders>
              <w:top w:val="single" w:sz="4" w:space="0" w:color="auto"/>
              <w:left w:val="single" w:sz="4" w:space="0" w:color="auto"/>
              <w:bottom w:val="single" w:sz="4" w:space="0" w:color="auto"/>
              <w:right w:val="single" w:sz="4" w:space="0" w:color="auto"/>
            </w:tcBorders>
            <w:hideMark/>
          </w:tcPr>
          <w:p w14:paraId="636C4D1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A2.11</w:t>
            </w:r>
          </w:p>
        </w:tc>
      </w:tr>
      <w:tr w:rsidR="003D293C" w14:paraId="443FD8D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5D8D910"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cancellation of penalty or waiving the imposition of the penalty</w:t>
            </w:r>
          </w:p>
        </w:tc>
        <w:tc>
          <w:tcPr>
            <w:tcW w:w="2126" w:type="dxa"/>
            <w:tcBorders>
              <w:top w:val="single" w:sz="4" w:space="0" w:color="auto"/>
              <w:left w:val="single" w:sz="4" w:space="0" w:color="auto"/>
              <w:bottom w:val="single" w:sz="4" w:space="0" w:color="auto"/>
              <w:right w:val="single" w:sz="4" w:space="0" w:color="auto"/>
            </w:tcBorders>
            <w:hideMark/>
          </w:tcPr>
          <w:p w14:paraId="6B0BF19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A2.12</w:t>
            </w:r>
          </w:p>
        </w:tc>
      </w:tr>
      <w:tr w:rsidR="003D293C" w14:paraId="3063772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06F7A50"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putting the property owned by the State Treasury or local government units or their </w:t>
            </w:r>
            <w:proofErr w:type="gramStart"/>
            <w:r>
              <w:rPr>
                <w:rFonts w:ascii="Times New Roman" w:hAnsi="Times New Roman" w:cs="Times New Roman"/>
                <w:sz w:val="20"/>
                <w:szCs w:val="20"/>
                <w:lang w:val="en-GB"/>
              </w:rPr>
              <w:t>unions  into</w:t>
            </w:r>
            <w:proofErr w:type="gramEnd"/>
            <w:r>
              <w:rPr>
                <w:rFonts w:ascii="Times New Roman" w:hAnsi="Times New Roman" w:cs="Times New Roman"/>
                <w:sz w:val="20"/>
                <w:szCs w:val="20"/>
                <w:lang w:val="en-GB"/>
              </w:rPr>
              <w:t xml:space="preserve"> service on terms more favourable for the enterprise than on the market</w:t>
            </w:r>
          </w:p>
        </w:tc>
        <w:tc>
          <w:tcPr>
            <w:tcW w:w="2126" w:type="dxa"/>
            <w:tcBorders>
              <w:top w:val="single" w:sz="4" w:space="0" w:color="auto"/>
              <w:left w:val="single" w:sz="4" w:space="0" w:color="auto"/>
              <w:bottom w:val="single" w:sz="4" w:space="0" w:color="auto"/>
              <w:right w:val="single" w:sz="4" w:space="0" w:color="auto"/>
            </w:tcBorders>
            <w:hideMark/>
          </w:tcPr>
          <w:p w14:paraId="2FB43BB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A2.13</w:t>
            </w:r>
          </w:p>
        </w:tc>
      </w:tr>
      <w:tr w:rsidR="003D293C" w14:paraId="46F1CDFB" w14:textId="77777777" w:rsidTr="003D293C">
        <w:trPr>
          <w:trHeight w:val="580"/>
        </w:trPr>
        <w:tc>
          <w:tcPr>
            <w:tcW w:w="11761" w:type="dxa"/>
            <w:tcBorders>
              <w:top w:val="single" w:sz="4" w:space="0" w:color="auto"/>
              <w:left w:val="single" w:sz="4" w:space="0" w:color="auto"/>
              <w:bottom w:val="single" w:sz="4" w:space="0" w:color="auto"/>
              <w:right w:val="single" w:sz="4" w:space="0" w:color="auto"/>
            </w:tcBorders>
            <w:hideMark/>
          </w:tcPr>
          <w:p w14:paraId="72DE07CC"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selling of the property owned by the State Treasury or local government units or their unions on terms more favourable than those offered on the market</w:t>
            </w:r>
          </w:p>
        </w:tc>
        <w:tc>
          <w:tcPr>
            <w:tcW w:w="2126" w:type="dxa"/>
            <w:tcBorders>
              <w:top w:val="single" w:sz="4" w:space="0" w:color="auto"/>
              <w:left w:val="single" w:sz="4" w:space="0" w:color="auto"/>
              <w:bottom w:val="single" w:sz="4" w:space="0" w:color="auto"/>
              <w:right w:val="single" w:sz="4" w:space="0" w:color="auto"/>
            </w:tcBorders>
            <w:hideMark/>
          </w:tcPr>
          <w:p w14:paraId="4ADE230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A2.14</w:t>
            </w:r>
          </w:p>
        </w:tc>
      </w:tr>
      <w:tr w:rsidR="003D293C" w14:paraId="6A81AD4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577F03F"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cancellation of the enforcement costs</w:t>
            </w:r>
          </w:p>
        </w:tc>
        <w:tc>
          <w:tcPr>
            <w:tcW w:w="2126" w:type="dxa"/>
            <w:tcBorders>
              <w:top w:val="single" w:sz="4" w:space="0" w:color="auto"/>
              <w:left w:val="single" w:sz="4" w:space="0" w:color="auto"/>
              <w:bottom w:val="single" w:sz="4" w:space="0" w:color="auto"/>
              <w:right w:val="single" w:sz="4" w:space="0" w:color="auto"/>
            </w:tcBorders>
            <w:hideMark/>
          </w:tcPr>
          <w:p w14:paraId="2548877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A2.15</w:t>
            </w:r>
          </w:p>
        </w:tc>
      </w:tr>
      <w:tr w:rsidR="003D293C" w14:paraId="44F05B4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E08C5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one-time depreciation</w:t>
            </w:r>
          </w:p>
        </w:tc>
        <w:tc>
          <w:tcPr>
            <w:tcW w:w="2126" w:type="dxa"/>
            <w:tcBorders>
              <w:top w:val="single" w:sz="4" w:space="0" w:color="auto"/>
              <w:left w:val="single" w:sz="4" w:space="0" w:color="auto"/>
              <w:bottom w:val="single" w:sz="4" w:space="0" w:color="auto"/>
              <w:right w:val="single" w:sz="4" w:space="0" w:color="auto"/>
            </w:tcBorders>
            <w:hideMark/>
          </w:tcPr>
          <w:p w14:paraId="407433B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A2.16</w:t>
            </w:r>
          </w:p>
        </w:tc>
      </w:tr>
      <w:tr w:rsidR="003D293C" w14:paraId="462A799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3EA994B"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cancellation of the litigation costs</w:t>
            </w:r>
          </w:p>
        </w:tc>
        <w:tc>
          <w:tcPr>
            <w:tcW w:w="2126" w:type="dxa"/>
            <w:tcBorders>
              <w:top w:val="single" w:sz="4" w:space="0" w:color="auto"/>
              <w:left w:val="single" w:sz="4" w:space="0" w:color="auto"/>
              <w:bottom w:val="single" w:sz="4" w:space="0" w:color="auto"/>
              <w:right w:val="single" w:sz="4" w:space="0" w:color="auto"/>
            </w:tcBorders>
            <w:hideMark/>
          </w:tcPr>
          <w:p w14:paraId="6A07BEA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A2.17</w:t>
            </w:r>
          </w:p>
        </w:tc>
      </w:tr>
      <w:tr w:rsidR="003D293C" w14:paraId="50654A2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6877D08"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deduction to the fund for investment purposes</w:t>
            </w:r>
          </w:p>
        </w:tc>
        <w:tc>
          <w:tcPr>
            <w:tcW w:w="2126" w:type="dxa"/>
            <w:tcBorders>
              <w:top w:val="single" w:sz="4" w:space="0" w:color="auto"/>
              <w:left w:val="single" w:sz="4" w:space="0" w:color="auto"/>
              <w:bottom w:val="single" w:sz="4" w:space="0" w:color="auto"/>
              <w:right w:val="single" w:sz="4" w:space="0" w:color="auto"/>
            </w:tcBorders>
            <w:hideMark/>
          </w:tcPr>
          <w:p w14:paraId="76D47A5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A2.18</w:t>
            </w:r>
          </w:p>
        </w:tc>
      </w:tr>
      <w:tr w:rsidR="003D293C" w14:paraId="2122040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8DB3E3E" w14:textId="77777777" w:rsidR="003D293C" w:rsidRDefault="003D293C">
            <w:pPr>
              <w:spacing w:after="160" w:line="256"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CAPITAL AND INVESTMENT SUBSIDIZATION</w:t>
            </w:r>
          </w:p>
        </w:tc>
        <w:tc>
          <w:tcPr>
            <w:tcW w:w="2126" w:type="dxa"/>
            <w:tcBorders>
              <w:top w:val="single" w:sz="4" w:space="0" w:color="auto"/>
              <w:left w:val="single" w:sz="4" w:space="0" w:color="auto"/>
              <w:bottom w:val="single" w:sz="4" w:space="0" w:color="auto"/>
              <w:right w:val="single" w:sz="4" w:space="0" w:color="auto"/>
            </w:tcBorders>
          </w:tcPr>
          <w:p w14:paraId="6DEFBC91" w14:textId="77777777" w:rsidR="003D293C" w:rsidRDefault="003D293C">
            <w:pPr>
              <w:spacing w:after="160" w:line="256" w:lineRule="auto"/>
              <w:rPr>
                <w:rFonts w:ascii="Times New Roman" w:hAnsi="Times New Roman" w:cs="Times New Roman"/>
                <w:sz w:val="20"/>
                <w:szCs w:val="20"/>
                <w:lang w:val="en-GB"/>
              </w:rPr>
            </w:pPr>
          </w:p>
        </w:tc>
      </w:tr>
      <w:tr w:rsidR="003D293C" w14:paraId="399CA82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1017C6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capital injection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210E389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B1.1</w:t>
            </w:r>
          </w:p>
        </w:tc>
      </w:tr>
      <w:tr w:rsidR="003D293C" w14:paraId="6FF3414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9ECCB9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debt-for-equity swap</w:t>
            </w:r>
          </w:p>
        </w:tc>
        <w:tc>
          <w:tcPr>
            <w:tcW w:w="2126" w:type="dxa"/>
            <w:tcBorders>
              <w:top w:val="single" w:sz="4" w:space="0" w:color="auto"/>
              <w:left w:val="single" w:sz="4" w:space="0" w:color="auto"/>
              <w:bottom w:val="single" w:sz="4" w:space="0" w:color="auto"/>
              <w:right w:val="single" w:sz="4" w:space="0" w:color="auto"/>
            </w:tcBorders>
            <w:hideMark/>
          </w:tcPr>
          <w:p w14:paraId="1C4A783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B2.1</w:t>
            </w:r>
          </w:p>
        </w:tc>
      </w:tr>
      <w:tr w:rsidR="003D293C" w14:paraId="62FBB42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21B41F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PREFERENTIAL LOANS</w:t>
            </w:r>
          </w:p>
        </w:tc>
        <w:tc>
          <w:tcPr>
            <w:tcW w:w="2126" w:type="dxa"/>
            <w:tcBorders>
              <w:top w:val="single" w:sz="4" w:space="0" w:color="auto"/>
              <w:left w:val="single" w:sz="4" w:space="0" w:color="auto"/>
              <w:bottom w:val="single" w:sz="4" w:space="0" w:color="auto"/>
              <w:right w:val="single" w:sz="4" w:space="0" w:color="auto"/>
            </w:tcBorders>
          </w:tcPr>
          <w:p w14:paraId="4ABD809C" w14:textId="77777777" w:rsidR="003D293C" w:rsidRDefault="003D293C">
            <w:pPr>
              <w:spacing w:after="160" w:line="256" w:lineRule="auto"/>
              <w:rPr>
                <w:rFonts w:ascii="Times New Roman" w:hAnsi="Times New Roman" w:cs="Times New Roman"/>
                <w:sz w:val="20"/>
                <w:szCs w:val="20"/>
              </w:rPr>
            </w:pPr>
          </w:p>
        </w:tc>
      </w:tr>
      <w:tr w:rsidR="003D293C" w14:paraId="347096E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D3AB040" w14:textId="77777777" w:rsidR="003D293C" w:rsidRDefault="003D293C">
            <w:pPr>
              <w:spacing w:after="160" w:line="256" w:lineRule="auto"/>
              <w:rPr>
                <w:rFonts w:ascii="Times New Roman" w:hAnsi="Times New Roman" w:cs="Times New Roman"/>
                <w:sz w:val="20"/>
                <w:szCs w:val="20"/>
              </w:rPr>
            </w:pPr>
            <w:proofErr w:type="spellStart"/>
            <w:r>
              <w:rPr>
                <w:rFonts w:ascii="Times New Roman" w:hAnsi="Times New Roman" w:cs="Times New Roman"/>
                <w:sz w:val="20"/>
                <w:szCs w:val="20"/>
              </w:rPr>
              <w:t>subsidised</w:t>
            </w:r>
            <w:proofErr w:type="spellEnd"/>
            <w:r>
              <w:rPr>
                <w:rFonts w:ascii="Times New Roman" w:hAnsi="Times New Roman" w:cs="Times New Roman"/>
                <w:sz w:val="20"/>
                <w:szCs w:val="20"/>
              </w:rPr>
              <w:t xml:space="preserve"> loan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7F888C0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C1.1</w:t>
            </w:r>
          </w:p>
        </w:tc>
      </w:tr>
      <w:tr w:rsidR="003D293C" w14:paraId="38644BCD" w14:textId="77777777" w:rsidTr="003D293C">
        <w:trPr>
          <w:trHeight w:val="333"/>
        </w:trPr>
        <w:tc>
          <w:tcPr>
            <w:tcW w:w="11761" w:type="dxa"/>
            <w:tcBorders>
              <w:top w:val="single" w:sz="4" w:space="0" w:color="auto"/>
              <w:left w:val="single" w:sz="4" w:space="0" w:color="auto"/>
              <w:bottom w:val="single" w:sz="4" w:space="0" w:color="auto"/>
              <w:right w:val="single" w:sz="4" w:space="0" w:color="auto"/>
            </w:tcBorders>
            <w:hideMark/>
          </w:tcPr>
          <w:p w14:paraId="5E5AC65B" w14:textId="77777777" w:rsidR="003D293C" w:rsidRDefault="003D293C">
            <w:pPr>
              <w:spacing w:after="160" w:line="256" w:lineRule="auto"/>
              <w:rPr>
                <w:rFonts w:ascii="Times New Roman" w:hAnsi="Times New Roman" w:cs="Times New Roman"/>
                <w:sz w:val="20"/>
                <w:szCs w:val="20"/>
              </w:rPr>
            </w:pPr>
            <w:proofErr w:type="spellStart"/>
            <w:r>
              <w:rPr>
                <w:rFonts w:ascii="Times New Roman" w:hAnsi="Times New Roman" w:cs="Times New Roman"/>
                <w:sz w:val="20"/>
                <w:szCs w:val="20"/>
              </w:rPr>
              <w:t>subsidised</w:t>
            </w:r>
            <w:proofErr w:type="spellEnd"/>
            <w:r>
              <w:rPr>
                <w:rFonts w:ascii="Times New Roman" w:hAnsi="Times New Roman" w:cs="Times New Roman"/>
                <w:sz w:val="20"/>
                <w:szCs w:val="20"/>
              </w:rPr>
              <w:t xml:space="preserve"> credit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5B787D1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C1.2</w:t>
            </w:r>
          </w:p>
        </w:tc>
      </w:tr>
      <w:tr w:rsidR="003D293C" w14:paraId="6B128D3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ABCCCE3"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interest rates subsidies of credit loans (for banks)</w:t>
            </w:r>
          </w:p>
        </w:tc>
        <w:tc>
          <w:tcPr>
            <w:tcW w:w="2126" w:type="dxa"/>
            <w:tcBorders>
              <w:top w:val="single" w:sz="4" w:space="0" w:color="auto"/>
              <w:left w:val="single" w:sz="4" w:space="0" w:color="auto"/>
              <w:bottom w:val="single" w:sz="4" w:space="0" w:color="auto"/>
              <w:right w:val="single" w:sz="4" w:space="0" w:color="auto"/>
            </w:tcBorders>
            <w:hideMark/>
          </w:tcPr>
          <w:p w14:paraId="380D235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C1.3</w:t>
            </w:r>
          </w:p>
        </w:tc>
      </w:tr>
      <w:tr w:rsidR="003D293C" w14:paraId="1001208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1C0361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loans conditionally cancelled in whole or in part</w:t>
            </w:r>
          </w:p>
        </w:tc>
        <w:tc>
          <w:tcPr>
            <w:tcW w:w="2126" w:type="dxa"/>
            <w:tcBorders>
              <w:top w:val="single" w:sz="4" w:space="0" w:color="auto"/>
              <w:left w:val="single" w:sz="4" w:space="0" w:color="auto"/>
              <w:bottom w:val="single" w:sz="4" w:space="0" w:color="auto"/>
              <w:right w:val="single" w:sz="4" w:space="0" w:color="auto"/>
            </w:tcBorders>
            <w:hideMark/>
          </w:tcPr>
          <w:p w14:paraId="05E7284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C1.4</w:t>
            </w:r>
          </w:p>
        </w:tc>
      </w:tr>
      <w:tr w:rsidR="003D293C" w14:paraId="4F23608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649DB1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refundable advance payment</w:t>
            </w:r>
          </w:p>
        </w:tc>
        <w:tc>
          <w:tcPr>
            <w:tcW w:w="2126" w:type="dxa"/>
            <w:tcBorders>
              <w:top w:val="single" w:sz="4" w:space="0" w:color="auto"/>
              <w:left w:val="single" w:sz="4" w:space="0" w:color="auto"/>
              <w:bottom w:val="single" w:sz="4" w:space="0" w:color="auto"/>
              <w:right w:val="single" w:sz="4" w:space="0" w:color="auto"/>
            </w:tcBorders>
            <w:hideMark/>
          </w:tcPr>
          <w:p w14:paraId="2A6711D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C1.5</w:t>
            </w:r>
          </w:p>
        </w:tc>
      </w:tr>
      <w:tr w:rsidR="003D293C" w14:paraId="2FC3AC8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B3C1B6D"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DEFERMENTS, PAYMENT IN INSTALLMENTS</w:t>
            </w:r>
          </w:p>
        </w:tc>
        <w:tc>
          <w:tcPr>
            <w:tcW w:w="2126" w:type="dxa"/>
            <w:tcBorders>
              <w:top w:val="single" w:sz="4" w:space="0" w:color="auto"/>
              <w:left w:val="single" w:sz="4" w:space="0" w:color="auto"/>
              <w:bottom w:val="single" w:sz="4" w:space="0" w:color="auto"/>
              <w:right w:val="single" w:sz="4" w:space="0" w:color="auto"/>
            </w:tcBorders>
          </w:tcPr>
          <w:p w14:paraId="6BF4F764" w14:textId="77777777" w:rsidR="003D293C" w:rsidRDefault="003D293C">
            <w:pPr>
              <w:spacing w:after="160" w:line="256" w:lineRule="auto"/>
              <w:rPr>
                <w:rFonts w:ascii="Times New Roman" w:hAnsi="Times New Roman" w:cs="Times New Roman"/>
                <w:sz w:val="20"/>
                <w:szCs w:val="20"/>
              </w:rPr>
            </w:pPr>
          </w:p>
        </w:tc>
      </w:tr>
      <w:tr w:rsidR="003D293C" w14:paraId="6CA8037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0BE2118"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tax payment date</w:t>
            </w:r>
          </w:p>
        </w:tc>
        <w:tc>
          <w:tcPr>
            <w:tcW w:w="2126" w:type="dxa"/>
            <w:tcBorders>
              <w:top w:val="single" w:sz="4" w:space="0" w:color="auto"/>
              <w:left w:val="single" w:sz="4" w:space="0" w:color="auto"/>
              <w:bottom w:val="single" w:sz="4" w:space="0" w:color="auto"/>
              <w:right w:val="single" w:sz="4" w:space="0" w:color="auto"/>
            </w:tcBorders>
            <w:hideMark/>
          </w:tcPr>
          <w:p w14:paraId="190840B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w:t>
            </w:r>
          </w:p>
        </w:tc>
      </w:tr>
      <w:tr w:rsidR="003D293C" w14:paraId="07060BF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4993CF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 xml:space="preserve">deferral of the payment date of the tax </w:t>
            </w:r>
            <w:proofErr w:type="spellStart"/>
            <w:r>
              <w:rPr>
                <w:rFonts w:ascii="Times New Roman" w:hAnsi="Times New Roman" w:cs="Times New Roman"/>
                <w:sz w:val="20"/>
                <w:szCs w:val="20"/>
              </w:rPr>
              <w:t>arrear</w:t>
            </w:r>
            <w:proofErr w:type="spellEnd"/>
            <w:r>
              <w:rPr>
                <w:rFonts w:ascii="Times New Roman" w:hAnsi="Times New Roman" w:cs="Times New Roman"/>
                <w:sz w:val="20"/>
                <w:szCs w:val="20"/>
              </w:rPr>
              <w:t xml:space="preserve"> or the tax </w:t>
            </w:r>
            <w:proofErr w:type="spellStart"/>
            <w:r>
              <w:rPr>
                <w:rFonts w:ascii="Times New Roman" w:hAnsi="Times New Roman" w:cs="Times New Roman"/>
                <w:sz w:val="20"/>
                <w:szCs w:val="20"/>
              </w:rPr>
              <w:t>arrear</w:t>
            </w:r>
            <w:proofErr w:type="spellEnd"/>
            <w:r>
              <w:rPr>
                <w:rFonts w:ascii="Times New Roman" w:hAnsi="Times New Roman" w:cs="Times New Roman"/>
                <w:sz w:val="20"/>
                <w:szCs w:val="20"/>
              </w:rPr>
              <w:t xml:space="preserve"> together with interest</w:t>
            </w:r>
          </w:p>
        </w:tc>
        <w:tc>
          <w:tcPr>
            <w:tcW w:w="2126" w:type="dxa"/>
            <w:tcBorders>
              <w:top w:val="single" w:sz="4" w:space="0" w:color="auto"/>
              <w:left w:val="single" w:sz="4" w:space="0" w:color="auto"/>
              <w:bottom w:val="single" w:sz="4" w:space="0" w:color="auto"/>
              <w:right w:val="single" w:sz="4" w:space="0" w:color="auto"/>
            </w:tcBorders>
            <w:hideMark/>
          </w:tcPr>
          <w:p w14:paraId="05C58ED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C2.1.2</w:t>
            </w:r>
          </w:p>
        </w:tc>
      </w:tr>
      <w:tr w:rsidR="003D293C" w14:paraId="5BEAD20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E0633F0"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of the tax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1F0347E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C2.2</w:t>
            </w:r>
          </w:p>
        </w:tc>
      </w:tr>
      <w:tr w:rsidR="003D293C" w14:paraId="65C51D1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A87E6E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distribution of the payment arrear or the payment arrear together with interests into installments</w:t>
            </w:r>
          </w:p>
        </w:tc>
        <w:tc>
          <w:tcPr>
            <w:tcW w:w="2126" w:type="dxa"/>
            <w:tcBorders>
              <w:top w:val="single" w:sz="4" w:space="0" w:color="auto"/>
              <w:left w:val="single" w:sz="4" w:space="0" w:color="auto"/>
              <w:bottom w:val="single" w:sz="4" w:space="0" w:color="auto"/>
              <w:right w:val="single" w:sz="4" w:space="0" w:color="auto"/>
            </w:tcBorders>
            <w:hideMark/>
          </w:tcPr>
          <w:p w14:paraId="2AB1102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C2.3.1</w:t>
            </w:r>
          </w:p>
        </w:tc>
      </w:tr>
      <w:tr w:rsidR="003D293C" w14:paraId="3ED50A4B" w14:textId="77777777" w:rsidTr="003D293C">
        <w:tc>
          <w:tcPr>
            <w:tcW w:w="11761" w:type="dxa"/>
            <w:tcBorders>
              <w:top w:val="single" w:sz="4" w:space="0" w:color="auto"/>
              <w:left w:val="single" w:sz="4" w:space="0" w:color="auto"/>
              <w:bottom w:val="single" w:sz="4" w:space="0" w:color="auto"/>
              <w:right w:val="single" w:sz="4" w:space="0" w:color="auto"/>
            </w:tcBorders>
          </w:tcPr>
          <w:p w14:paraId="55F96699"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deferral of the fee payment date (contributions, donations,</w:t>
            </w:r>
            <w:r>
              <w:rPr>
                <w:rFonts w:ascii="Times New Roman" w:hAnsi="Times New Roman" w:cs="Times New Roman"/>
                <w:sz w:val="20"/>
                <w:szCs w:val="20"/>
              </w:rPr>
              <w:t xml:space="preserve"> </w:t>
            </w:r>
            <w:r>
              <w:rPr>
                <w:rFonts w:ascii="Times New Roman" w:hAnsi="Times New Roman" w:cs="Times New Roman"/>
                <w:sz w:val="20"/>
                <w:szCs w:val="20"/>
                <w:lang w:val="en-GB"/>
              </w:rPr>
              <w:t>civil law receivables)</w:t>
            </w:r>
          </w:p>
          <w:p w14:paraId="5BE1EFB8" w14:textId="77777777" w:rsidR="003D293C" w:rsidRDefault="003D293C">
            <w:pPr>
              <w:spacing w:after="160" w:line="256" w:lineRule="auto"/>
              <w:rPr>
                <w:rFonts w:ascii="Times New Roman" w:hAnsi="Times New Roman" w:cs="Times New Roman"/>
                <w:sz w:val="20"/>
                <w:szCs w:val="20"/>
                <w:lang w:val="en-GB"/>
              </w:rPr>
            </w:pPr>
          </w:p>
        </w:tc>
        <w:tc>
          <w:tcPr>
            <w:tcW w:w="2126" w:type="dxa"/>
            <w:tcBorders>
              <w:top w:val="single" w:sz="4" w:space="0" w:color="auto"/>
              <w:left w:val="single" w:sz="4" w:space="0" w:color="auto"/>
              <w:bottom w:val="single" w:sz="4" w:space="0" w:color="auto"/>
              <w:right w:val="single" w:sz="4" w:space="0" w:color="auto"/>
            </w:tcBorders>
            <w:hideMark/>
          </w:tcPr>
          <w:p w14:paraId="05B6548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C2.4</w:t>
            </w:r>
          </w:p>
        </w:tc>
      </w:tr>
      <w:tr w:rsidR="003D293C" w14:paraId="05C7962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DF8BDE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the outstanding fee payment date (contributions, donations, civil law receivables) or the outstanding fee (contributions, donations, civil law receivables) together with interest</w:t>
            </w:r>
          </w:p>
        </w:tc>
        <w:tc>
          <w:tcPr>
            <w:tcW w:w="2126" w:type="dxa"/>
            <w:tcBorders>
              <w:top w:val="single" w:sz="4" w:space="0" w:color="auto"/>
              <w:left w:val="single" w:sz="4" w:space="0" w:color="auto"/>
              <w:bottom w:val="single" w:sz="4" w:space="0" w:color="auto"/>
              <w:right w:val="single" w:sz="4" w:space="0" w:color="auto"/>
            </w:tcBorders>
            <w:hideMark/>
          </w:tcPr>
          <w:p w14:paraId="1A994A6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C2.4.1</w:t>
            </w:r>
          </w:p>
        </w:tc>
      </w:tr>
      <w:tr w:rsidR="003D293C" w14:paraId="7110306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4D8160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of the fee into </w:t>
            </w:r>
            <w:proofErr w:type="spellStart"/>
            <w:r>
              <w:rPr>
                <w:rFonts w:ascii="Times New Roman" w:hAnsi="Times New Roman" w:cs="Times New Roman"/>
                <w:sz w:val="20"/>
                <w:szCs w:val="20"/>
                <w:lang w:val="en-GB"/>
              </w:rPr>
              <w:t>installments</w:t>
            </w:r>
            <w:proofErr w:type="spellEnd"/>
            <w:r>
              <w:rPr>
                <w:rFonts w:ascii="Times New Roman" w:hAnsi="Times New Roman" w:cs="Times New Roman"/>
                <w:sz w:val="20"/>
                <w:szCs w:val="20"/>
                <w:lang w:val="en-GB"/>
              </w:rPr>
              <w:t xml:space="preserve"> (contributions, donations,</w:t>
            </w:r>
            <w:r>
              <w:rPr>
                <w:rFonts w:ascii="Times New Roman" w:hAnsi="Times New Roman" w:cs="Times New Roman"/>
                <w:sz w:val="20"/>
                <w:szCs w:val="20"/>
              </w:rPr>
              <w:t xml:space="preserve"> </w:t>
            </w:r>
            <w:r>
              <w:rPr>
                <w:rFonts w:ascii="Times New Roman" w:hAnsi="Times New Roman" w:cs="Times New Roman"/>
                <w:sz w:val="20"/>
                <w:szCs w:val="20"/>
                <w:lang w:val="en-GB"/>
              </w:rPr>
              <w:t>civil law receivables)</w:t>
            </w:r>
          </w:p>
        </w:tc>
        <w:tc>
          <w:tcPr>
            <w:tcW w:w="2126" w:type="dxa"/>
            <w:tcBorders>
              <w:top w:val="single" w:sz="4" w:space="0" w:color="auto"/>
              <w:left w:val="single" w:sz="4" w:space="0" w:color="auto"/>
              <w:bottom w:val="single" w:sz="4" w:space="0" w:color="auto"/>
              <w:right w:val="single" w:sz="4" w:space="0" w:color="auto"/>
            </w:tcBorders>
            <w:hideMark/>
          </w:tcPr>
          <w:p w14:paraId="00D11B4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C2.5</w:t>
            </w:r>
          </w:p>
        </w:tc>
      </w:tr>
      <w:tr w:rsidR="003D293C" w14:paraId="2F3EBA4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51D0549"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distribution of the outstanding fee (contributions, donations,</w:t>
            </w:r>
            <w:r>
              <w:rPr>
                <w:rFonts w:ascii="Times New Roman" w:hAnsi="Times New Roman" w:cs="Times New Roman"/>
                <w:sz w:val="20"/>
                <w:szCs w:val="20"/>
              </w:rPr>
              <w:t xml:space="preserve"> </w:t>
            </w:r>
            <w:r>
              <w:rPr>
                <w:rFonts w:ascii="Times New Roman" w:hAnsi="Times New Roman" w:cs="Times New Roman"/>
                <w:sz w:val="20"/>
                <w:szCs w:val="20"/>
                <w:lang w:val="en-GB"/>
              </w:rPr>
              <w:t>civil law receivables) or the outstanding fee (contributions, donations,</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civil law receivables) together with interests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15606CE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C2.5.1</w:t>
            </w:r>
          </w:p>
        </w:tc>
      </w:tr>
      <w:tr w:rsidR="003D293C" w14:paraId="1EAB900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47CFFE6"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the penalty payment date</w:t>
            </w:r>
          </w:p>
        </w:tc>
        <w:tc>
          <w:tcPr>
            <w:tcW w:w="2126" w:type="dxa"/>
            <w:tcBorders>
              <w:top w:val="single" w:sz="4" w:space="0" w:color="auto"/>
              <w:left w:val="single" w:sz="4" w:space="0" w:color="auto"/>
              <w:bottom w:val="single" w:sz="4" w:space="0" w:color="auto"/>
              <w:right w:val="single" w:sz="4" w:space="0" w:color="auto"/>
            </w:tcBorders>
            <w:hideMark/>
          </w:tcPr>
          <w:p w14:paraId="1A71E6A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C2.6</w:t>
            </w:r>
          </w:p>
        </w:tc>
      </w:tr>
      <w:tr w:rsidR="003D293C" w14:paraId="0AD783A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6C14F2F"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the penalty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107947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C2.7</w:t>
            </w:r>
          </w:p>
        </w:tc>
      </w:tr>
      <w:tr w:rsidR="003D293C" w14:paraId="66FFC7C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8E18EA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of enforcement costs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02999D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C2.8</w:t>
            </w:r>
          </w:p>
        </w:tc>
      </w:tr>
      <w:tr w:rsidR="003D293C" w14:paraId="299FC73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D9F6AF0"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of enforcement costs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7D676F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C2.9</w:t>
            </w:r>
          </w:p>
        </w:tc>
      </w:tr>
      <w:tr w:rsidR="003D293C" w14:paraId="1EF609D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1AA53C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the enforcement costs payment date</w:t>
            </w:r>
          </w:p>
        </w:tc>
        <w:tc>
          <w:tcPr>
            <w:tcW w:w="2126" w:type="dxa"/>
            <w:tcBorders>
              <w:top w:val="single" w:sz="4" w:space="0" w:color="auto"/>
              <w:left w:val="single" w:sz="4" w:space="0" w:color="auto"/>
              <w:bottom w:val="single" w:sz="4" w:space="0" w:color="auto"/>
              <w:right w:val="single" w:sz="4" w:space="0" w:color="auto"/>
            </w:tcBorders>
            <w:hideMark/>
          </w:tcPr>
          <w:p w14:paraId="2E5C1DF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C2.10</w:t>
            </w:r>
          </w:p>
        </w:tc>
      </w:tr>
      <w:tr w:rsidR="003D293C" w14:paraId="6069716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FE320D1"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interest payment date</w:t>
            </w:r>
          </w:p>
        </w:tc>
        <w:tc>
          <w:tcPr>
            <w:tcW w:w="2126" w:type="dxa"/>
            <w:tcBorders>
              <w:top w:val="single" w:sz="4" w:space="0" w:color="auto"/>
              <w:left w:val="single" w:sz="4" w:space="0" w:color="auto"/>
              <w:bottom w:val="single" w:sz="4" w:space="0" w:color="auto"/>
              <w:right w:val="single" w:sz="4" w:space="0" w:color="auto"/>
            </w:tcBorders>
            <w:hideMark/>
          </w:tcPr>
          <w:p w14:paraId="276ECAD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C2.11</w:t>
            </w:r>
          </w:p>
        </w:tc>
      </w:tr>
      <w:tr w:rsidR="003D293C" w14:paraId="50BA6D4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8314714"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deferral of the costs of judicial process payment date</w:t>
            </w:r>
          </w:p>
        </w:tc>
        <w:tc>
          <w:tcPr>
            <w:tcW w:w="2126" w:type="dxa"/>
            <w:tcBorders>
              <w:top w:val="single" w:sz="4" w:space="0" w:color="auto"/>
              <w:left w:val="single" w:sz="4" w:space="0" w:color="auto"/>
              <w:bottom w:val="single" w:sz="4" w:space="0" w:color="auto"/>
              <w:right w:val="single" w:sz="4" w:space="0" w:color="auto"/>
            </w:tcBorders>
            <w:hideMark/>
          </w:tcPr>
          <w:p w14:paraId="258093F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C2.12</w:t>
            </w:r>
          </w:p>
        </w:tc>
      </w:tr>
      <w:tr w:rsidR="003D293C" w14:paraId="082C456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FF6695"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distribution of the costs of judicial process into </w:t>
            </w:r>
            <w:proofErr w:type="spellStart"/>
            <w:r>
              <w:rPr>
                <w:rFonts w:ascii="Times New Roman" w:hAnsi="Times New Roman" w:cs="Times New Roman"/>
                <w:sz w:val="20"/>
                <w:szCs w:val="20"/>
                <w:lang w:val="en-GB"/>
              </w:rPr>
              <w:t>installments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530F2C8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C2.13</w:t>
            </w:r>
          </w:p>
        </w:tc>
      </w:tr>
      <w:tr w:rsidR="003D293C" w14:paraId="7677BE2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56F851E" w14:textId="77777777" w:rsidR="003D293C" w:rsidRDefault="003D293C">
            <w:pPr>
              <w:spacing w:after="160" w:line="256"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GUARANTEES AND WARRANTIES</w:t>
            </w:r>
          </w:p>
        </w:tc>
        <w:tc>
          <w:tcPr>
            <w:tcW w:w="2126" w:type="dxa"/>
            <w:tcBorders>
              <w:top w:val="single" w:sz="4" w:space="0" w:color="auto"/>
              <w:left w:val="single" w:sz="4" w:space="0" w:color="auto"/>
              <w:bottom w:val="single" w:sz="4" w:space="0" w:color="auto"/>
              <w:right w:val="single" w:sz="4" w:space="0" w:color="auto"/>
            </w:tcBorders>
          </w:tcPr>
          <w:p w14:paraId="42529DAD" w14:textId="77777777" w:rsidR="003D293C" w:rsidRDefault="003D293C">
            <w:pPr>
              <w:spacing w:after="160" w:line="256" w:lineRule="auto"/>
              <w:rPr>
                <w:rFonts w:ascii="Times New Roman" w:hAnsi="Times New Roman" w:cs="Times New Roman"/>
                <w:sz w:val="20"/>
                <w:szCs w:val="20"/>
                <w:lang w:val="en-GB"/>
              </w:rPr>
            </w:pPr>
          </w:p>
        </w:tc>
      </w:tr>
      <w:tr w:rsidR="003D293C" w14:paraId="2B147AA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AC6C2D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guarantee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662EC3A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D1.1</w:t>
            </w:r>
          </w:p>
        </w:tc>
      </w:tr>
      <w:tr w:rsidR="003D293C" w14:paraId="3F09FC7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BB2B0E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warranty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2139BCB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D1.2</w:t>
            </w:r>
          </w:p>
        </w:tc>
      </w:tr>
      <w:tr w:rsidR="003D293C" w14:paraId="3EAB16A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D284E34"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 xml:space="preserve">OTHERS </w:t>
            </w:r>
          </w:p>
        </w:tc>
        <w:tc>
          <w:tcPr>
            <w:tcW w:w="2126" w:type="dxa"/>
            <w:tcBorders>
              <w:top w:val="single" w:sz="4" w:space="0" w:color="auto"/>
              <w:left w:val="single" w:sz="4" w:space="0" w:color="auto"/>
              <w:bottom w:val="single" w:sz="4" w:space="0" w:color="auto"/>
              <w:right w:val="single" w:sz="4" w:space="0" w:color="auto"/>
            </w:tcBorders>
            <w:hideMark/>
          </w:tcPr>
          <w:p w14:paraId="0E4D185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E</w:t>
            </w:r>
          </w:p>
        </w:tc>
      </w:tr>
      <w:tr w:rsidR="003D293C" w14:paraId="43B32D8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4919B40" w14:textId="77777777" w:rsidR="003D293C" w:rsidRDefault="003D293C">
            <w:pPr>
              <w:spacing w:after="160" w:line="256" w:lineRule="auto"/>
              <w:rPr>
                <w:rFonts w:ascii="Times New Roman" w:hAnsi="Times New Roman" w:cs="Times New Roman"/>
                <w:sz w:val="20"/>
                <w:szCs w:val="20"/>
                <w:lang w:val="en-GB"/>
              </w:rPr>
            </w:pPr>
            <w:bookmarkStart w:id="9" w:name="_Hlk175155088"/>
            <w:r>
              <w:rPr>
                <w:rFonts w:ascii="Times New Roman" w:hAnsi="Times New Roman" w:cs="Times New Roman"/>
                <w:sz w:val="20"/>
                <w:szCs w:val="20"/>
              </w:rPr>
              <w:t>de minimis aid (in accordance with Commission Regulation No 1407/2013 or earlier)</w:t>
            </w:r>
          </w:p>
        </w:tc>
        <w:tc>
          <w:tcPr>
            <w:tcW w:w="2126" w:type="dxa"/>
            <w:tcBorders>
              <w:top w:val="single" w:sz="4" w:space="0" w:color="auto"/>
              <w:left w:val="single" w:sz="4" w:space="0" w:color="auto"/>
              <w:bottom w:val="single" w:sz="4" w:space="0" w:color="auto"/>
              <w:right w:val="single" w:sz="4" w:space="0" w:color="auto"/>
            </w:tcBorders>
            <w:hideMark/>
          </w:tcPr>
          <w:p w14:paraId="20FDCD2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e1</w:t>
            </w:r>
          </w:p>
        </w:tc>
        <w:bookmarkEnd w:id="9"/>
      </w:tr>
      <w:tr w:rsidR="003D293C" w14:paraId="5F79C4A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BE652E8"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rPr>
              <w:t>de minimis aid in the road haulage sector (in accordance with EC Regulation No 407/2013 or earlier)</w:t>
            </w:r>
          </w:p>
        </w:tc>
        <w:tc>
          <w:tcPr>
            <w:tcW w:w="2126" w:type="dxa"/>
            <w:tcBorders>
              <w:top w:val="single" w:sz="4" w:space="0" w:color="auto"/>
              <w:left w:val="single" w:sz="4" w:space="0" w:color="auto"/>
              <w:bottom w:val="single" w:sz="4" w:space="0" w:color="auto"/>
              <w:right w:val="single" w:sz="4" w:space="0" w:color="auto"/>
            </w:tcBorders>
            <w:hideMark/>
          </w:tcPr>
          <w:p w14:paraId="5E07775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e1t</w:t>
            </w:r>
          </w:p>
        </w:tc>
      </w:tr>
      <w:tr w:rsidR="003D293C" w14:paraId="1C2F90E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D7B280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de minimis aid to compensate for the provision of services of general interest (in accordance with Commission Regulation No 360/2012)</w:t>
            </w:r>
          </w:p>
        </w:tc>
        <w:tc>
          <w:tcPr>
            <w:tcW w:w="2126" w:type="dxa"/>
            <w:tcBorders>
              <w:top w:val="single" w:sz="4" w:space="0" w:color="auto"/>
              <w:left w:val="single" w:sz="4" w:space="0" w:color="auto"/>
              <w:bottom w:val="single" w:sz="4" w:space="0" w:color="auto"/>
              <w:right w:val="single" w:sz="4" w:space="0" w:color="auto"/>
            </w:tcBorders>
            <w:hideMark/>
          </w:tcPr>
          <w:p w14:paraId="58BB155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e1c</w:t>
            </w:r>
          </w:p>
        </w:tc>
      </w:tr>
      <w:tr w:rsidR="003D293C" w14:paraId="659B685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7D72BB6" w14:textId="64F77AC9" w:rsidR="003D293C" w:rsidRDefault="003D293C">
            <w:pPr>
              <w:spacing w:after="160" w:line="256" w:lineRule="auto"/>
              <w:rPr>
                <w:rFonts w:ascii="Times New Roman" w:hAnsi="Times New Roman" w:cs="Times New Roman"/>
                <w:sz w:val="20"/>
                <w:szCs w:val="20"/>
                <w:lang w:val="en-GB"/>
              </w:rPr>
            </w:pPr>
            <w:r>
              <w:rPr>
                <w:noProof/>
              </w:rPr>
              <mc:AlternateContent>
                <mc:Choice Requires="wps">
                  <w:drawing>
                    <wp:anchor distT="0" distB="0" distL="114300" distR="114300" simplePos="0" relativeHeight="251722752" behindDoc="0" locked="0" layoutInCell="1" allowOverlap="1" wp14:anchorId="1B684587" wp14:editId="56CF2CD3">
                      <wp:simplePos x="0" y="0"/>
                      <wp:positionH relativeFrom="column">
                        <wp:posOffset>-10795</wp:posOffset>
                      </wp:positionH>
                      <wp:positionV relativeFrom="paragraph">
                        <wp:posOffset>192405</wp:posOffset>
                      </wp:positionV>
                      <wp:extent cx="3863340" cy="5715"/>
                      <wp:effectExtent l="0" t="0" r="22860" b="32385"/>
                      <wp:wrapNone/>
                      <wp:docPr id="25" name="Łącznik prosty 25"/>
                      <wp:cNvGraphicFramePr/>
                      <a:graphic xmlns:a="http://schemas.openxmlformats.org/drawingml/2006/main">
                        <a:graphicData uri="http://schemas.microsoft.com/office/word/2010/wordprocessingShape">
                          <wps:wsp>
                            <wps:cNvCnPr/>
                            <wps:spPr>
                              <a:xfrm>
                                <a:off x="0" y="0"/>
                                <a:ext cx="3862705" cy="508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854D7" id="Łącznik prosty 2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5.15pt" to="30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" strokecolor="red" strokeweight="2pt">
                      <v:stroke joinstyle="miter"/>
                    </v:line>
                  </w:pict>
                </mc:Fallback>
              </mc:AlternateContent>
            </w:r>
            <w:r>
              <w:rPr>
                <w:rFonts w:ascii="Times New Roman" w:hAnsi="Times New Roman" w:cs="Times New Roman"/>
                <w:sz w:val="20"/>
                <w:szCs w:val="20"/>
              </w:rPr>
              <w:t>de minimis aid (compliant with Commission Regulation 2023/2831)</w:t>
            </w:r>
          </w:p>
        </w:tc>
        <w:tc>
          <w:tcPr>
            <w:tcW w:w="2126" w:type="dxa"/>
            <w:tcBorders>
              <w:top w:val="single" w:sz="4" w:space="0" w:color="auto"/>
              <w:left w:val="single" w:sz="4" w:space="0" w:color="auto"/>
              <w:bottom w:val="single" w:sz="4" w:space="0" w:color="auto"/>
              <w:right w:val="single" w:sz="4" w:space="0" w:color="auto"/>
            </w:tcBorders>
            <w:hideMark/>
          </w:tcPr>
          <w:p w14:paraId="44B4C2A1" w14:textId="0B34E249" w:rsidR="003D293C" w:rsidRDefault="003D293C">
            <w:pPr>
              <w:spacing w:after="160" w:line="256" w:lineRule="auto"/>
              <w:rPr>
                <w:rFonts w:ascii="Times New Roman" w:hAnsi="Times New Roman" w:cs="Times New Roman"/>
                <w:sz w:val="20"/>
                <w:szCs w:val="20"/>
              </w:rPr>
            </w:pPr>
            <w:r>
              <w:rPr>
                <w:noProof/>
              </w:rPr>
              <mc:AlternateContent>
                <mc:Choice Requires="wps">
                  <w:drawing>
                    <wp:anchor distT="0" distB="0" distL="114300" distR="114300" simplePos="0" relativeHeight="251721728" behindDoc="0" locked="0" layoutInCell="1" allowOverlap="1" wp14:anchorId="0A401481" wp14:editId="7C3B54E5">
                      <wp:simplePos x="0" y="0"/>
                      <wp:positionH relativeFrom="column">
                        <wp:posOffset>-37465</wp:posOffset>
                      </wp:positionH>
                      <wp:positionV relativeFrom="paragraph">
                        <wp:posOffset>187960</wp:posOffset>
                      </wp:positionV>
                      <wp:extent cx="245745" cy="4445"/>
                      <wp:effectExtent l="0" t="0" r="20955" b="33655"/>
                      <wp:wrapNone/>
                      <wp:docPr id="11" name="Łącznik prosty 11"/>
                      <wp:cNvGraphicFramePr/>
                      <a:graphic xmlns:a="http://schemas.openxmlformats.org/drawingml/2006/main">
                        <a:graphicData uri="http://schemas.microsoft.com/office/word/2010/wordprocessingShape">
                          <wps:wsp>
                            <wps:cNvCnPr/>
                            <wps:spPr>
                              <a:xfrm flipV="1">
                                <a:off x="0" y="0"/>
                                <a:ext cx="245745" cy="4445"/>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A09A9E" id="Łącznik prosty 1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4.8pt" to="16.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" strokecolor="red" strokeweight="2pt">
                      <v:stroke joinstyle="miter"/>
                    </v:line>
                  </w:pict>
                </mc:Fallback>
              </mc:AlternateContent>
            </w:r>
            <w:r>
              <w:rPr>
                <w:rFonts w:ascii="Times New Roman" w:hAnsi="Times New Roman" w:cs="Times New Roman"/>
                <w:sz w:val="20"/>
                <w:szCs w:val="20"/>
              </w:rPr>
              <w:t>e2</w:t>
            </w:r>
          </w:p>
        </w:tc>
      </w:tr>
      <w:tr w:rsidR="003D293C" w14:paraId="06A200C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5FEA0E2" w14:textId="77777777" w:rsidR="003D293C" w:rsidRDefault="003D293C">
            <w:pPr>
              <w:spacing w:after="160" w:line="256" w:lineRule="auto"/>
              <w:rPr>
                <w:rFonts w:ascii="Times New Roman" w:hAnsi="Times New Roman" w:cs="Times New Roman"/>
                <w:sz w:val="20"/>
                <w:szCs w:val="20"/>
                <w:lang w:val="en-GB"/>
              </w:rPr>
            </w:pPr>
            <w:r>
              <w:rPr>
                <w:rFonts w:ascii="Times New Roman" w:hAnsi="Times New Roman" w:cs="Times New Roman"/>
                <w:sz w:val="20"/>
                <w:szCs w:val="20"/>
              </w:rPr>
              <w:lastRenderedPageBreak/>
              <w:t>de minimis aid as compensation for the provision of services of general economic interest</w:t>
            </w:r>
          </w:p>
        </w:tc>
        <w:tc>
          <w:tcPr>
            <w:tcW w:w="2126" w:type="dxa"/>
            <w:tcBorders>
              <w:top w:val="single" w:sz="4" w:space="0" w:color="auto"/>
              <w:left w:val="single" w:sz="4" w:space="0" w:color="auto"/>
              <w:bottom w:val="single" w:sz="4" w:space="0" w:color="auto"/>
              <w:right w:val="single" w:sz="4" w:space="0" w:color="auto"/>
            </w:tcBorders>
            <w:hideMark/>
          </w:tcPr>
          <w:p w14:paraId="646EB85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e2c</w:t>
            </w:r>
          </w:p>
        </w:tc>
      </w:tr>
    </w:tbl>
    <w:p w14:paraId="1005783D" w14:textId="77777777" w:rsidR="003D293C" w:rsidRDefault="003D293C" w:rsidP="003D293C">
      <w:pPr>
        <w:tabs>
          <w:tab w:val="left" w:pos="636"/>
        </w:tabs>
        <w:rPr>
          <w:rFonts w:ascii="Times New Roman" w:hAnsi="Times New Roman" w:cs="Times New Roman"/>
          <w:sz w:val="20"/>
          <w:szCs w:val="20"/>
          <w:lang w:val="en-GB"/>
        </w:rPr>
      </w:pPr>
      <w:r>
        <w:rPr>
          <w:rFonts w:ascii="Times New Roman" w:hAnsi="Times New Roman" w:cs="Times New Roman"/>
          <w:sz w:val="20"/>
          <w:szCs w:val="20"/>
          <w:lang w:val="en-GB"/>
        </w:rPr>
        <w:tab/>
      </w:r>
    </w:p>
    <w:p w14:paraId="3CE285BE" w14:textId="77777777" w:rsidR="003D293C" w:rsidRDefault="003D293C" w:rsidP="003D293C">
      <w:pPr>
        <w:tabs>
          <w:tab w:val="left" w:pos="636"/>
        </w:tabs>
        <w:rPr>
          <w:rFonts w:ascii="Times New Roman" w:hAnsi="Times New Roman" w:cs="Times New Roman"/>
          <w:sz w:val="20"/>
          <w:szCs w:val="20"/>
          <w:lang w:val="en-GB"/>
        </w:rPr>
      </w:pPr>
      <w:r>
        <w:rPr>
          <w:rFonts w:ascii="Times New Roman" w:hAnsi="Times New Roman" w:cs="Times New Roman"/>
          <w:sz w:val="20"/>
          <w:szCs w:val="20"/>
          <w:lang w:val="en-GB"/>
        </w:rPr>
        <w:tab/>
      </w:r>
    </w:p>
    <w:tbl>
      <w:tblPr>
        <w:tblStyle w:val="Tabela-Siatka1"/>
        <w:tblW w:w="0" w:type="auto"/>
        <w:tblInd w:w="0" w:type="dxa"/>
        <w:tblLook w:val="04A0" w:firstRow="1" w:lastRow="0" w:firstColumn="1" w:lastColumn="0" w:noHBand="0" w:noVBand="1"/>
      </w:tblPr>
      <w:tblGrid>
        <w:gridCol w:w="11761"/>
        <w:gridCol w:w="2126"/>
      </w:tblGrid>
      <w:tr w:rsidR="003D293C" w14:paraId="621A2D9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9318BBC" w14:textId="77777777" w:rsidR="003D293C" w:rsidRDefault="003D293C">
            <w:pPr>
              <w:tabs>
                <w:tab w:val="center" w:pos="4213"/>
              </w:tabs>
              <w:spacing w:after="160" w:line="256" w:lineRule="auto"/>
              <w:rPr>
                <w:rFonts w:ascii="Times New Roman" w:hAnsi="Times New Roman" w:cs="Times New Roman"/>
                <w:b/>
                <w:bCs/>
                <w:sz w:val="20"/>
                <w:szCs w:val="20"/>
              </w:rPr>
            </w:pPr>
            <w:r>
              <w:rPr>
                <w:rFonts w:ascii="Times New Roman" w:hAnsi="Times New Roman" w:cs="Times New Roman"/>
                <w:b/>
                <w:bCs/>
                <w:sz w:val="20"/>
                <w:szCs w:val="20"/>
              </w:rPr>
              <w:t>HORIZONTAL AID</w:t>
            </w:r>
          </w:p>
        </w:tc>
        <w:tc>
          <w:tcPr>
            <w:tcW w:w="2126" w:type="dxa"/>
            <w:tcBorders>
              <w:top w:val="single" w:sz="4" w:space="0" w:color="auto"/>
              <w:left w:val="single" w:sz="4" w:space="0" w:color="auto"/>
              <w:bottom w:val="single" w:sz="4" w:space="0" w:color="auto"/>
              <w:right w:val="single" w:sz="4" w:space="0" w:color="auto"/>
            </w:tcBorders>
            <w:hideMark/>
          </w:tcPr>
          <w:p w14:paraId="5CCA9099"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code</w:t>
            </w:r>
          </w:p>
        </w:tc>
      </w:tr>
      <w:tr w:rsidR="003D293C" w:rsidRPr="003D293C" w14:paraId="513CCCBA" w14:textId="77777777" w:rsidTr="003D293C">
        <w:trPr>
          <w:trHeight w:val="488"/>
        </w:trPr>
        <w:tc>
          <w:tcPr>
            <w:tcW w:w="11761" w:type="dxa"/>
            <w:tcBorders>
              <w:top w:val="single" w:sz="4" w:space="0" w:color="auto"/>
              <w:left w:val="single" w:sz="4" w:space="0" w:color="auto"/>
              <w:bottom w:val="single" w:sz="4" w:space="0" w:color="auto"/>
              <w:right w:val="single" w:sz="4" w:space="0" w:color="auto"/>
            </w:tcBorders>
            <w:hideMark/>
          </w:tcPr>
          <w:p w14:paraId="215435A1" w14:textId="77777777" w:rsidR="003D293C" w:rsidRDefault="003D293C">
            <w:pPr>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Aid for research, development and innovation activities</w:t>
            </w:r>
          </w:p>
        </w:tc>
        <w:tc>
          <w:tcPr>
            <w:tcW w:w="2126" w:type="dxa"/>
            <w:tcBorders>
              <w:top w:val="single" w:sz="4" w:space="0" w:color="auto"/>
              <w:left w:val="single" w:sz="4" w:space="0" w:color="auto"/>
              <w:bottom w:val="single" w:sz="4" w:space="0" w:color="auto"/>
              <w:right w:val="single" w:sz="4" w:space="0" w:color="auto"/>
            </w:tcBorders>
          </w:tcPr>
          <w:p w14:paraId="369A1C4F" w14:textId="77777777" w:rsidR="003D293C" w:rsidRDefault="003D293C">
            <w:pPr>
              <w:spacing w:after="160" w:line="256" w:lineRule="auto"/>
              <w:rPr>
                <w:rFonts w:ascii="Times New Roman" w:hAnsi="Times New Roman" w:cs="Times New Roman"/>
                <w:sz w:val="20"/>
                <w:szCs w:val="20"/>
                <w:lang w:val="en-US"/>
              </w:rPr>
            </w:pPr>
          </w:p>
        </w:tc>
      </w:tr>
      <w:tr w:rsidR="003D293C" w14:paraId="7E813F82" w14:textId="77777777" w:rsidTr="003D293C">
        <w:trPr>
          <w:trHeight w:val="315"/>
        </w:trPr>
        <w:tc>
          <w:tcPr>
            <w:tcW w:w="11761" w:type="dxa"/>
            <w:tcBorders>
              <w:top w:val="single" w:sz="4" w:space="0" w:color="auto"/>
              <w:left w:val="single" w:sz="4" w:space="0" w:color="auto"/>
              <w:bottom w:val="single" w:sz="4" w:space="0" w:color="auto"/>
              <w:right w:val="single" w:sz="4" w:space="0" w:color="auto"/>
            </w:tcBorders>
            <w:hideMark/>
          </w:tcPr>
          <w:p w14:paraId="2486E71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research and development projects: basic research</w:t>
            </w:r>
          </w:p>
        </w:tc>
        <w:tc>
          <w:tcPr>
            <w:tcW w:w="2126" w:type="dxa"/>
            <w:tcBorders>
              <w:top w:val="single" w:sz="4" w:space="0" w:color="auto"/>
              <w:left w:val="single" w:sz="4" w:space="0" w:color="auto"/>
              <w:bottom w:val="single" w:sz="4" w:space="0" w:color="auto"/>
              <w:right w:val="single" w:sz="4" w:space="0" w:color="auto"/>
            </w:tcBorders>
            <w:hideMark/>
          </w:tcPr>
          <w:p w14:paraId="665C504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a1.1.1</w:t>
            </w:r>
          </w:p>
        </w:tc>
      </w:tr>
      <w:tr w:rsidR="003D293C" w14:paraId="278C512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F6E5E81"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research and development projects: industrial research</w:t>
            </w:r>
          </w:p>
        </w:tc>
        <w:tc>
          <w:tcPr>
            <w:tcW w:w="2126" w:type="dxa"/>
            <w:tcBorders>
              <w:top w:val="single" w:sz="4" w:space="0" w:color="auto"/>
              <w:left w:val="single" w:sz="4" w:space="0" w:color="auto"/>
              <w:bottom w:val="single" w:sz="4" w:space="0" w:color="auto"/>
              <w:right w:val="single" w:sz="4" w:space="0" w:color="auto"/>
            </w:tcBorders>
            <w:hideMark/>
          </w:tcPr>
          <w:p w14:paraId="082C538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a1.1.2</w:t>
            </w:r>
          </w:p>
        </w:tc>
      </w:tr>
      <w:tr w:rsidR="003D293C" w14:paraId="090C6BC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D1153F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research and development projects: experimental development works</w:t>
            </w:r>
          </w:p>
        </w:tc>
        <w:tc>
          <w:tcPr>
            <w:tcW w:w="2126" w:type="dxa"/>
            <w:tcBorders>
              <w:top w:val="single" w:sz="4" w:space="0" w:color="auto"/>
              <w:left w:val="single" w:sz="4" w:space="0" w:color="auto"/>
              <w:bottom w:val="single" w:sz="4" w:space="0" w:color="auto"/>
              <w:right w:val="single" w:sz="4" w:space="0" w:color="auto"/>
            </w:tcBorders>
            <w:hideMark/>
          </w:tcPr>
          <w:p w14:paraId="2CCE7FD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a1.1.3</w:t>
            </w:r>
          </w:p>
        </w:tc>
      </w:tr>
      <w:tr w:rsidR="003D293C" w14:paraId="30BBDD6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C8E612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R&amp;D projects: feasibility study</w:t>
            </w:r>
          </w:p>
        </w:tc>
        <w:tc>
          <w:tcPr>
            <w:tcW w:w="2126" w:type="dxa"/>
            <w:tcBorders>
              <w:top w:val="single" w:sz="4" w:space="0" w:color="auto"/>
              <w:left w:val="single" w:sz="4" w:space="0" w:color="auto"/>
              <w:bottom w:val="single" w:sz="4" w:space="0" w:color="auto"/>
              <w:right w:val="single" w:sz="4" w:space="0" w:color="auto"/>
            </w:tcBorders>
            <w:hideMark/>
          </w:tcPr>
          <w:p w14:paraId="3D318B5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a1.1.4</w:t>
            </w:r>
          </w:p>
        </w:tc>
      </w:tr>
      <w:tr w:rsidR="003D293C" w14:paraId="4EE3549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2298CD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innovation aid for SME</w:t>
            </w:r>
          </w:p>
        </w:tc>
        <w:tc>
          <w:tcPr>
            <w:tcW w:w="2126" w:type="dxa"/>
            <w:tcBorders>
              <w:top w:val="single" w:sz="4" w:space="0" w:color="auto"/>
              <w:left w:val="single" w:sz="4" w:space="0" w:color="auto"/>
              <w:bottom w:val="single" w:sz="4" w:space="0" w:color="auto"/>
              <w:right w:val="single" w:sz="4" w:space="0" w:color="auto"/>
            </w:tcBorders>
            <w:hideMark/>
          </w:tcPr>
          <w:p w14:paraId="7F0DC8F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a1.2</w:t>
            </w:r>
          </w:p>
        </w:tc>
      </w:tr>
      <w:tr w:rsidR="003D293C" w14:paraId="11A06CB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230185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technical feasibility studies</w:t>
            </w:r>
          </w:p>
        </w:tc>
        <w:tc>
          <w:tcPr>
            <w:tcW w:w="2126" w:type="dxa"/>
            <w:tcBorders>
              <w:top w:val="single" w:sz="4" w:space="0" w:color="auto"/>
              <w:left w:val="single" w:sz="4" w:space="0" w:color="auto"/>
              <w:bottom w:val="single" w:sz="4" w:space="0" w:color="auto"/>
              <w:right w:val="single" w:sz="4" w:space="0" w:color="auto"/>
            </w:tcBorders>
            <w:hideMark/>
          </w:tcPr>
          <w:p w14:paraId="0A2391E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a1.3</w:t>
            </w:r>
          </w:p>
        </w:tc>
      </w:tr>
      <w:tr w:rsidR="003D293C" w14:paraId="03779C9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2784CC4"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process and </w:t>
            </w:r>
            <w:proofErr w:type="spellStart"/>
            <w:r>
              <w:rPr>
                <w:rFonts w:ascii="Times New Roman" w:hAnsi="Times New Roman" w:cs="Times New Roman"/>
                <w:sz w:val="20"/>
                <w:szCs w:val="20"/>
                <w:lang w:val="en-US"/>
              </w:rPr>
              <w:t>organisational</w:t>
            </w:r>
            <w:proofErr w:type="spellEnd"/>
            <w:r>
              <w:rPr>
                <w:rFonts w:ascii="Times New Roman" w:hAnsi="Times New Roman" w:cs="Times New Roman"/>
                <w:sz w:val="20"/>
                <w:szCs w:val="20"/>
                <w:lang w:val="en-US"/>
              </w:rPr>
              <w:t xml:space="preserve"> innovation in services</w:t>
            </w:r>
          </w:p>
        </w:tc>
        <w:tc>
          <w:tcPr>
            <w:tcW w:w="2126" w:type="dxa"/>
            <w:tcBorders>
              <w:top w:val="single" w:sz="4" w:space="0" w:color="auto"/>
              <w:left w:val="single" w:sz="4" w:space="0" w:color="auto"/>
              <w:bottom w:val="single" w:sz="4" w:space="0" w:color="auto"/>
              <w:right w:val="single" w:sz="4" w:space="0" w:color="auto"/>
            </w:tcBorders>
            <w:hideMark/>
          </w:tcPr>
          <w:p w14:paraId="6C25DC0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a1.4</w:t>
            </w:r>
          </w:p>
        </w:tc>
      </w:tr>
      <w:tr w:rsidR="003D293C" w14:paraId="5CC04E9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EC00E6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innovation clusters</w:t>
            </w:r>
          </w:p>
        </w:tc>
        <w:tc>
          <w:tcPr>
            <w:tcW w:w="2126" w:type="dxa"/>
            <w:tcBorders>
              <w:top w:val="single" w:sz="4" w:space="0" w:color="auto"/>
              <w:left w:val="single" w:sz="4" w:space="0" w:color="auto"/>
              <w:bottom w:val="single" w:sz="4" w:space="0" w:color="auto"/>
              <w:right w:val="single" w:sz="4" w:space="0" w:color="auto"/>
            </w:tcBorders>
            <w:hideMark/>
          </w:tcPr>
          <w:p w14:paraId="48F43C7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a1.7</w:t>
            </w:r>
          </w:p>
        </w:tc>
      </w:tr>
      <w:tr w:rsidR="003D293C" w14:paraId="26D99A8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892C00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research infrastructure</w:t>
            </w:r>
          </w:p>
        </w:tc>
        <w:tc>
          <w:tcPr>
            <w:tcW w:w="2126" w:type="dxa"/>
            <w:tcBorders>
              <w:top w:val="single" w:sz="4" w:space="0" w:color="auto"/>
              <w:left w:val="single" w:sz="4" w:space="0" w:color="auto"/>
              <w:bottom w:val="single" w:sz="4" w:space="0" w:color="auto"/>
              <w:right w:val="single" w:sz="4" w:space="0" w:color="auto"/>
            </w:tcBorders>
            <w:hideMark/>
          </w:tcPr>
          <w:p w14:paraId="10DDC4F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a1.9</w:t>
            </w:r>
          </w:p>
        </w:tc>
      </w:tr>
      <w:tr w:rsidR="003D293C" w14:paraId="50D1D14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5094D3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research and development activities in the fisheries and aquaculture sector</w:t>
            </w:r>
          </w:p>
        </w:tc>
        <w:tc>
          <w:tcPr>
            <w:tcW w:w="2126" w:type="dxa"/>
            <w:tcBorders>
              <w:top w:val="single" w:sz="4" w:space="0" w:color="auto"/>
              <w:left w:val="single" w:sz="4" w:space="0" w:color="auto"/>
              <w:bottom w:val="single" w:sz="4" w:space="0" w:color="auto"/>
              <w:right w:val="single" w:sz="4" w:space="0" w:color="auto"/>
            </w:tcBorders>
            <w:hideMark/>
          </w:tcPr>
          <w:p w14:paraId="50E3DE3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a1.10</w:t>
            </w:r>
          </w:p>
        </w:tc>
      </w:tr>
      <w:tr w:rsidR="003D293C" w14:paraId="2672AA1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C55979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projects that have been awarded a quality mark in the form of a seal of excellence</w:t>
            </w:r>
          </w:p>
        </w:tc>
        <w:tc>
          <w:tcPr>
            <w:tcW w:w="2126" w:type="dxa"/>
            <w:tcBorders>
              <w:top w:val="single" w:sz="4" w:space="0" w:color="auto"/>
              <w:left w:val="single" w:sz="4" w:space="0" w:color="auto"/>
              <w:bottom w:val="single" w:sz="4" w:space="0" w:color="auto"/>
              <w:right w:val="single" w:sz="4" w:space="0" w:color="auto"/>
            </w:tcBorders>
            <w:hideMark/>
          </w:tcPr>
          <w:p w14:paraId="1AA426D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a1.11</w:t>
            </w:r>
          </w:p>
        </w:tc>
      </w:tr>
      <w:tr w:rsidR="003D293C" w14:paraId="7E81698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7F3559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Marie </w:t>
            </w:r>
            <w:proofErr w:type="spellStart"/>
            <w:r>
              <w:rPr>
                <w:rFonts w:ascii="Times New Roman" w:hAnsi="Times New Roman" w:cs="Times New Roman"/>
                <w:sz w:val="20"/>
                <w:szCs w:val="20"/>
                <w:lang w:val="en-US"/>
              </w:rPr>
              <w:t>Skłodowska</w:t>
            </w:r>
            <w:proofErr w:type="spellEnd"/>
            <w:r>
              <w:rPr>
                <w:rFonts w:ascii="Times New Roman" w:hAnsi="Times New Roman" w:cs="Times New Roman"/>
                <w:sz w:val="20"/>
                <w:szCs w:val="20"/>
                <w:lang w:val="en-US"/>
              </w:rPr>
              <w:t>-Curie actions and verification of the correctness of the ERC project</w:t>
            </w:r>
          </w:p>
        </w:tc>
        <w:tc>
          <w:tcPr>
            <w:tcW w:w="2126" w:type="dxa"/>
            <w:tcBorders>
              <w:top w:val="single" w:sz="4" w:space="0" w:color="auto"/>
              <w:left w:val="single" w:sz="4" w:space="0" w:color="auto"/>
              <w:bottom w:val="single" w:sz="4" w:space="0" w:color="auto"/>
              <w:right w:val="single" w:sz="4" w:space="0" w:color="auto"/>
            </w:tcBorders>
            <w:hideMark/>
          </w:tcPr>
          <w:p w14:paraId="6D26A47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a1.12</w:t>
            </w:r>
          </w:p>
        </w:tc>
      </w:tr>
      <w:tr w:rsidR="003D293C" w14:paraId="32BB219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5BA9F0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included in co-financed research and development projects</w:t>
            </w:r>
          </w:p>
        </w:tc>
        <w:tc>
          <w:tcPr>
            <w:tcW w:w="2126" w:type="dxa"/>
            <w:tcBorders>
              <w:top w:val="single" w:sz="4" w:space="0" w:color="auto"/>
              <w:left w:val="single" w:sz="4" w:space="0" w:color="auto"/>
              <w:bottom w:val="single" w:sz="4" w:space="0" w:color="auto"/>
              <w:right w:val="single" w:sz="4" w:space="0" w:color="auto"/>
            </w:tcBorders>
            <w:hideMark/>
          </w:tcPr>
          <w:p w14:paraId="2373F64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a1.13</w:t>
            </w:r>
          </w:p>
        </w:tc>
      </w:tr>
      <w:tr w:rsidR="003D293C" w14:paraId="38C72E4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00448A4" w14:textId="77777777" w:rsidR="003D293C" w:rsidRDefault="003D293C">
            <w:pPr>
              <w:tabs>
                <w:tab w:val="left" w:pos="3470"/>
              </w:tabs>
              <w:spacing w:after="160" w:line="256" w:lineRule="auto"/>
              <w:rPr>
                <w:rFonts w:ascii="Times New Roman" w:hAnsi="Times New Roman" w:cs="Times New Roman"/>
                <w:sz w:val="20"/>
                <w:szCs w:val="20"/>
              </w:rPr>
            </w:pPr>
            <w:r>
              <w:rPr>
                <w:rFonts w:ascii="Times New Roman" w:hAnsi="Times New Roman" w:cs="Times New Roman"/>
                <w:sz w:val="20"/>
                <w:szCs w:val="20"/>
              </w:rPr>
              <w:t>Aid with team building</w:t>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4F638A8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a1.14</w:t>
            </w:r>
          </w:p>
        </w:tc>
      </w:tr>
      <w:tr w:rsidR="003D293C" w14:paraId="2B855B8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C47E2BD" w14:textId="77777777" w:rsidR="003D293C" w:rsidRDefault="003D293C">
            <w:pPr>
              <w:tabs>
                <w:tab w:val="left" w:pos="5610"/>
              </w:tabs>
              <w:spacing w:after="160" w:line="256" w:lineRule="auto"/>
              <w:rPr>
                <w:rFonts w:ascii="Times New Roman" w:hAnsi="Times New Roman" w:cs="Times New Roman"/>
                <w:b/>
                <w:bCs/>
                <w:sz w:val="20"/>
                <w:szCs w:val="20"/>
              </w:rPr>
            </w:pPr>
            <w:r>
              <w:rPr>
                <w:rFonts w:ascii="Times New Roman" w:hAnsi="Times New Roman" w:cs="Times New Roman"/>
                <w:sz w:val="20"/>
                <w:szCs w:val="20"/>
              </w:rPr>
              <w:t>assistance related to the co-financing of projects supported by the European Defence Fund or the European Defence Industrial Development Programme</w:t>
            </w:r>
          </w:p>
        </w:tc>
        <w:tc>
          <w:tcPr>
            <w:tcW w:w="2126" w:type="dxa"/>
            <w:tcBorders>
              <w:top w:val="single" w:sz="4" w:space="0" w:color="auto"/>
              <w:left w:val="single" w:sz="4" w:space="0" w:color="auto"/>
              <w:bottom w:val="single" w:sz="4" w:space="0" w:color="auto"/>
              <w:right w:val="single" w:sz="4" w:space="0" w:color="auto"/>
            </w:tcBorders>
            <w:hideMark/>
          </w:tcPr>
          <w:p w14:paraId="7CD25149"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sz w:val="20"/>
                <w:szCs w:val="20"/>
              </w:rPr>
              <w:t>a1.15</w:t>
            </w:r>
          </w:p>
        </w:tc>
      </w:tr>
      <w:tr w:rsidR="003D293C" w14:paraId="4963561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615F7C8" w14:textId="77777777" w:rsidR="003D293C" w:rsidRDefault="003D293C">
            <w:pPr>
              <w:tabs>
                <w:tab w:val="left" w:pos="5610"/>
              </w:tabs>
              <w:spacing w:after="160" w:line="256" w:lineRule="auto"/>
              <w:rPr>
                <w:rFonts w:ascii="Times New Roman" w:hAnsi="Times New Roman" w:cs="Times New Roman"/>
                <w:b/>
                <w:bCs/>
                <w:sz w:val="20"/>
                <w:szCs w:val="20"/>
              </w:rPr>
            </w:pPr>
            <w:r>
              <w:rPr>
                <w:rFonts w:ascii="Times New Roman" w:hAnsi="Times New Roman" w:cs="Times New Roman"/>
                <w:sz w:val="20"/>
                <w:szCs w:val="20"/>
              </w:rPr>
              <w:t>investment aid for testing and testing infrastructure</w:t>
            </w:r>
          </w:p>
        </w:tc>
        <w:tc>
          <w:tcPr>
            <w:tcW w:w="2126" w:type="dxa"/>
            <w:tcBorders>
              <w:top w:val="single" w:sz="4" w:space="0" w:color="auto"/>
              <w:left w:val="single" w:sz="4" w:space="0" w:color="auto"/>
              <w:bottom w:val="single" w:sz="4" w:space="0" w:color="auto"/>
              <w:right w:val="single" w:sz="4" w:space="0" w:color="auto"/>
            </w:tcBorders>
            <w:hideMark/>
          </w:tcPr>
          <w:p w14:paraId="03CF790B"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sz w:val="20"/>
                <w:szCs w:val="20"/>
              </w:rPr>
              <w:t>a1.16</w:t>
            </w:r>
          </w:p>
        </w:tc>
      </w:tr>
      <w:tr w:rsidR="003D293C" w:rsidRPr="003D293C" w14:paraId="048F40A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2EB7C71" w14:textId="77777777" w:rsidR="003D293C" w:rsidRDefault="003D293C">
            <w:pPr>
              <w:tabs>
                <w:tab w:val="left" w:pos="5610"/>
              </w:tabs>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aid for environmental protection and energy purposes</w:t>
            </w:r>
          </w:p>
        </w:tc>
        <w:tc>
          <w:tcPr>
            <w:tcW w:w="2126" w:type="dxa"/>
            <w:tcBorders>
              <w:top w:val="single" w:sz="4" w:space="0" w:color="auto"/>
              <w:left w:val="single" w:sz="4" w:space="0" w:color="auto"/>
              <w:bottom w:val="single" w:sz="4" w:space="0" w:color="auto"/>
              <w:right w:val="single" w:sz="4" w:space="0" w:color="auto"/>
            </w:tcBorders>
          </w:tcPr>
          <w:p w14:paraId="1F11AFBA" w14:textId="77777777" w:rsidR="003D293C" w:rsidRDefault="003D293C">
            <w:pPr>
              <w:spacing w:after="160" w:line="256" w:lineRule="auto"/>
              <w:rPr>
                <w:rFonts w:ascii="Times New Roman" w:hAnsi="Times New Roman" w:cs="Times New Roman"/>
                <w:b/>
                <w:bCs/>
                <w:sz w:val="20"/>
                <w:szCs w:val="20"/>
                <w:lang w:val="en-US"/>
              </w:rPr>
            </w:pPr>
          </w:p>
        </w:tc>
      </w:tr>
      <w:tr w:rsidR="003D293C" w14:paraId="7FDA8E3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6AFF52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investment aid for environmental protection, including decarbonisation</w:t>
            </w:r>
          </w:p>
        </w:tc>
        <w:tc>
          <w:tcPr>
            <w:tcW w:w="2126" w:type="dxa"/>
            <w:tcBorders>
              <w:top w:val="single" w:sz="4" w:space="0" w:color="auto"/>
              <w:left w:val="single" w:sz="4" w:space="0" w:color="auto"/>
              <w:bottom w:val="single" w:sz="4" w:space="0" w:color="auto"/>
              <w:right w:val="single" w:sz="4" w:space="0" w:color="auto"/>
            </w:tcBorders>
            <w:hideMark/>
          </w:tcPr>
          <w:p w14:paraId="275B97C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w:t>
            </w:r>
          </w:p>
        </w:tc>
      </w:tr>
      <w:tr w:rsidR="003D293C" w14:paraId="415F127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E9008BC" w14:textId="77777777" w:rsidR="003D293C" w:rsidRDefault="003D293C">
            <w:pPr>
              <w:tabs>
                <w:tab w:val="left" w:pos="692"/>
              </w:tabs>
              <w:spacing w:after="160" w:line="256" w:lineRule="auto"/>
              <w:rPr>
                <w:rFonts w:ascii="Times New Roman" w:hAnsi="Times New Roman" w:cs="Times New Roman"/>
                <w:sz w:val="20"/>
                <w:szCs w:val="20"/>
              </w:rPr>
            </w:pPr>
            <w:r>
              <w:rPr>
                <w:rFonts w:ascii="Times New Roman" w:hAnsi="Times New Roman" w:cs="Times New Roman"/>
                <w:sz w:val="20"/>
                <w:szCs w:val="20"/>
              </w:rPr>
              <w:t>investment aid for earlier adaptation of companies to future EU standards, the application of higher standards than EU standards or the improvement of environmental protection in the absence of EU standards</w:t>
            </w:r>
          </w:p>
        </w:tc>
        <w:tc>
          <w:tcPr>
            <w:tcW w:w="2126" w:type="dxa"/>
            <w:tcBorders>
              <w:top w:val="single" w:sz="4" w:space="0" w:color="auto"/>
              <w:left w:val="single" w:sz="4" w:space="0" w:color="auto"/>
              <w:bottom w:val="single" w:sz="4" w:space="0" w:color="auto"/>
              <w:right w:val="single" w:sz="4" w:space="0" w:color="auto"/>
            </w:tcBorders>
            <w:hideMark/>
          </w:tcPr>
          <w:p w14:paraId="76AC0C4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a2.1.3</w:t>
            </w:r>
          </w:p>
        </w:tc>
      </w:tr>
      <w:tr w:rsidR="003D293C" w14:paraId="2786BAB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754855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measures supporting energy efficiency</w:t>
            </w:r>
          </w:p>
        </w:tc>
        <w:tc>
          <w:tcPr>
            <w:tcW w:w="2126" w:type="dxa"/>
            <w:tcBorders>
              <w:top w:val="single" w:sz="4" w:space="0" w:color="auto"/>
              <w:left w:val="single" w:sz="4" w:space="0" w:color="auto"/>
              <w:bottom w:val="single" w:sz="4" w:space="0" w:color="auto"/>
              <w:right w:val="single" w:sz="4" w:space="0" w:color="auto"/>
            </w:tcBorders>
            <w:hideMark/>
          </w:tcPr>
          <w:p w14:paraId="008C759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a2.4</w:t>
            </w:r>
          </w:p>
        </w:tc>
      </w:tr>
      <w:tr w:rsidR="003D293C" w14:paraId="74D94DA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6B5575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projects supporting energy efficiency in buildings</w:t>
            </w:r>
          </w:p>
        </w:tc>
        <w:tc>
          <w:tcPr>
            <w:tcW w:w="2126" w:type="dxa"/>
            <w:tcBorders>
              <w:top w:val="single" w:sz="4" w:space="0" w:color="auto"/>
              <w:left w:val="single" w:sz="4" w:space="0" w:color="auto"/>
              <w:bottom w:val="single" w:sz="4" w:space="0" w:color="auto"/>
              <w:right w:val="single" w:sz="4" w:space="0" w:color="auto"/>
            </w:tcBorders>
            <w:hideMark/>
          </w:tcPr>
          <w:p w14:paraId="25E59D8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a2.4.1</w:t>
            </w:r>
          </w:p>
        </w:tc>
      </w:tr>
      <w:tr w:rsidR="003D293C" w14:paraId="2F39426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F86264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investment aid for projects supporting energy efficiency in buildings in the form of financial instruments</w:t>
            </w:r>
          </w:p>
        </w:tc>
        <w:tc>
          <w:tcPr>
            <w:tcW w:w="2126" w:type="dxa"/>
            <w:tcBorders>
              <w:top w:val="single" w:sz="4" w:space="0" w:color="auto"/>
              <w:left w:val="single" w:sz="4" w:space="0" w:color="auto"/>
              <w:bottom w:val="single" w:sz="4" w:space="0" w:color="auto"/>
              <w:right w:val="single" w:sz="4" w:space="0" w:color="auto"/>
            </w:tcBorders>
            <w:hideMark/>
          </w:tcPr>
          <w:p w14:paraId="6876C38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a2.4.3</w:t>
            </w:r>
          </w:p>
        </w:tc>
      </w:tr>
      <w:tr w:rsidR="003D293C" w14:paraId="596F75D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2B45FA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the promotion of energy from renewable sources,</w:t>
            </w:r>
            <w:r>
              <w:rPr>
                <w:rFonts w:ascii="Times New Roman" w:hAnsi="Times New Roman" w:cs="Times New Roman"/>
                <w:sz w:val="20"/>
                <w:szCs w:val="20"/>
              </w:rPr>
              <w:t xml:space="preserve"> promoting hydrogen</w:t>
            </w:r>
            <w:r>
              <w:rPr>
                <w:rFonts w:ascii="Times New Roman" w:hAnsi="Times New Roman" w:cs="Times New Roman"/>
                <w:sz w:val="20"/>
                <w:szCs w:val="20"/>
                <w:lang w:val="en-US"/>
              </w:rPr>
              <w:t xml:space="preserve"> </w:t>
            </w:r>
            <w:r>
              <w:rPr>
                <w:rFonts w:ascii="Times New Roman" w:hAnsi="Times New Roman" w:cs="Times New Roman"/>
                <w:sz w:val="20"/>
                <w:szCs w:val="20"/>
              </w:rPr>
              <w:t>renewable and high-efficiency cogeneration</w:t>
            </w:r>
          </w:p>
        </w:tc>
        <w:tc>
          <w:tcPr>
            <w:tcW w:w="2126" w:type="dxa"/>
            <w:tcBorders>
              <w:top w:val="single" w:sz="4" w:space="0" w:color="auto"/>
              <w:left w:val="single" w:sz="4" w:space="0" w:color="auto"/>
              <w:bottom w:val="single" w:sz="4" w:space="0" w:color="auto"/>
              <w:right w:val="single" w:sz="4" w:space="0" w:color="auto"/>
            </w:tcBorders>
            <w:hideMark/>
          </w:tcPr>
          <w:p w14:paraId="1CC5558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a2.6.1</w:t>
            </w:r>
          </w:p>
        </w:tc>
      </w:tr>
      <w:tr w:rsidR="003D293C" w14:paraId="07DDB35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40953E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operating aid for the promotion of energy from renewable sources</w:t>
            </w:r>
          </w:p>
        </w:tc>
        <w:tc>
          <w:tcPr>
            <w:tcW w:w="2126" w:type="dxa"/>
            <w:tcBorders>
              <w:top w:val="single" w:sz="4" w:space="0" w:color="auto"/>
              <w:left w:val="single" w:sz="4" w:space="0" w:color="auto"/>
              <w:bottom w:val="single" w:sz="4" w:space="0" w:color="auto"/>
              <w:right w:val="single" w:sz="4" w:space="0" w:color="auto"/>
            </w:tcBorders>
            <w:hideMark/>
          </w:tcPr>
          <w:p w14:paraId="14E3F29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a2.6.2</w:t>
            </w:r>
          </w:p>
        </w:tc>
      </w:tr>
      <w:tr w:rsidR="003D293C" w14:paraId="144CB32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F35E47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operating aid for the promotion of renewable energy and renewable hydrogen in small-scale installations and for the promotion of renewable energy communities</w:t>
            </w:r>
          </w:p>
        </w:tc>
        <w:tc>
          <w:tcPr>
            <w:tcW w:w="2126" w:type="dxa"/>
            <w:tcBorders>
              <w:top w:val="single" w:sz="4" w:space="0" w:color="auto"/>
              <w:left w:val="single" w:sz="4" w:space="0" w:color="auto"/>
              <w:bottom w:val="single" w:sz="4" w:space="0" w:color="auto"/>
              <w:right w:val="single" w:sz="4" w:space="0" w:color="auto"/>
            </w:tcBorders>
            <w:hideMark/>
          </w:tcPr>
          <w:p w14:paraId="3189F36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a2.6.3</w:t>
            </w:r>
          </w:p>
        </w:tc>
      </w:tr>
      <w:tr w:rsidR="003D293C" w14:paraId="45F8D00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D80CF9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research or advisory services on climate, environmental and environmental issues and electricity</w:t>
            </w:r>
          </w:p>
        </w:tc>
        <w:tc>
          <w:tcPr>
            <w:tcW w:w="2126" w:type="dxa"/>
            <w:tcBorders>
              <w:top w:val="single" w:sz="4" w:space="0" w:color="auto"/>
              <w:left w:val="single" w:sz="4" w:space="0" w:color="auto"/>
              <w:bottom w:val="single" w:sz="4" w:space="0" w:color="auto"/>
              <w:right w:val="single" w:sz="4" w:space="0" w:color="auto"/>
            </w:tcBorders>
            <w:hideMark/>
          </w:tcPr>
          <w:p w14:paraId="31A9464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a2.7</w:t>
            </w:r>
          </w:p>
        </w:tc>
      </w:tr>
      <w:tr w:rsidR="003D293C" w14:paraId="7F5D964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5518105"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in the form of environmental tax benefits under Directive 2003/96/EC environmental aid in the form of tax benefits</w:t>
            </w:r>
          </w:p>
        </w:tc>
        <w:tc>
          <w:tcPr>
            <w:tcW w:w="2126" w:type="dxa"/>
            <w:tcBorders>
              <w:top w:val="single" w:sz="4" w:space="0" w:color="auto"/>
              <w:left w:val="single" w:sz="4" w:space="0" w:color="auto"/>
              <w:bottom w:val="single" w:sz="4" w:space="0" w:color="auto"/>
              <w:right w:val="single" w:sz="4" w:space="0" w:color="auto"/>
            </w:tcBorders>
            <w:hideMark/>
          </w:tcPr>
          <w:p w14:paraId="52CF8CE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w:t>
            </w:r>
          </w:p>
        </w:tc>
      </w:tr>
      <w:tr w:rsidR="003D293C" w14:paraId="4E11623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45B984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in the form of reductions in environmental taxes or fiscal charges</w:t>
            </w:r>
          </w:p>
        </w:tc>
        <w:tc>
          <w:tcPr>
            <w:tcW w:w="2126" w:type="dxa"/>
            <w:tcBorders>
              <w:top w:val="single" w:sz="4" w:space="0" w:color="auto"/>
              <w:left w:val="single" w:sz="4" w:space="0" w:color="auto"/>
              <w:bottom w:val="single" w:sz="4" w:space="0" w:color="auto"/>
              <w:right w:val="single" w:sz="4" w:space="0" w:color="auto"/>
            </w:tcBorders>
            <w:hideMark/>
          </w:tcPr>
          <w:p w14:paraId="08EED94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a2.8.1</w:t>
            </w:r>
          </w:p>
        </w:tc>
      </w:tr>
      <w:tr w:rsidR="003D293C" w14:paraId="09040E1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F0A18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heating and cooling systems</w:t>
            </w:r>
          </w:p>
        </w:tc>
        <w:tc>
          <w:tcPr>
            <w:tcW w:w="2126" w:type="dxa"/>
            <w:tcBorders>
              <w:top w:val="single" w:sz="4" w:space="0" w:color="auto"/>
              <w:left w:val="single" w:sz="4" w:space="0" w:color="auto"/>
              <w:bottom w:val="single" w:sz="4" w:space="0" w:color="auto"/>
              <w:right w:val="single" w:sz="4" w:space="0" w:color="auto"/>
            </w:tcBorders>
            <w:hideMark/>
          </w:tcPr>
          <w:p w14:paraId="2971ACE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a2.9</w:t>
            </w:r>
          </w:p>
        </w:tc>
      </w:tr>
      <w:tr w:rsidR="003D293C" w14:paraId="5DCE0A7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B9D43D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waste management or supporting the transition to a circular economy</w:t>
            </w:r>
          </w:p>
        </w:tc>
        <w:tc>
          <w:tcPr>
            <w:tcW w:w="2126" w:type="dxa"/>
            <w:tcBorders>
              <w:top w:val="single" w:sz="4" w:space="0" w:color="auto"/>
              <w:left w:val="single" w:sz="4" w:space="0" w:color="auto"/>
              <w:bottom w:val="single" w:sz="4" w:space="0" w:color="auto"/>
              <w:right w:val="single" w:sz="4" w:space="0" w:color="auto"/>
            </w:tcBorders>
            <w:hideMark/>
          </w:tcPr>
          <w:p w14:paraId="5B40BE3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a2.10</w:t>
            </w:r>
          </w:p>
        </w:tc>
      </w:tr>
      <w:tr w:rsidR="003D293C" w14:paraId="4BAD0C6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4753454"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the remediation of environmental damage, for the reclamation of polluted areas, for the protection or restoration of biodiversity or for the implementation nature-based solutions to mitigate and adapt to climate change</w:t>
            </w:r>
          </w:p>
        </w:tc>
        <w:tc>
          <w:tcPr>
            <w:tcW w:w="2126" w:type="dxa"/>
            <w:tcBorders>
              <w:top w:val="single" w:sz="4" w:space="0" w:color="auto"/>
              <w:left w:val="single" w:sz="4" w:space="0" w:color="auto"/>
              <w:bottom w:val="single" w:sz="4" w:space="0" w:color="auto"/>
              <w:right w:val="single" w:sz="4" w:space="0" w:color="auto"/>
            </w:tcBorders>
            <w:hideMark/>
          </w:tcPr>
          <w:p w14:paraId="5F6548F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a2.11</w:t>
            </w:r>
          </w:p>
        </w:tc>
      </w:tr>
      <w:tr w:rsidR="003D293C" w14:paraId="185EE9E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8C117F1"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assistance in the form of greenhouse gas emission allocation systems</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
        </w:tc>
        <w:tc>
          <w:tcPr>
            <w:tcW w:w="2126" w:type="dxa"/>
            <w:tcBorders>
              <w:top w:val="single" w:sz="4" w:space="0" w:color="auto"/>
              <w:left w:val="single" w:sz="4" w:space="0" w:color="auto"/>
              <w:bottom w:val="single" w:sz="4" w:space="0" w:color="auto"/>
              <w:right w:val="single" w:sz="4" w:space="0" w:color="auto"/>
            </w:tcBorders>
            <w:hideMark/>
          </w:tcPr>
          <w:p w14:paraId="32C05A8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a2.13</w:t>
            </w:r>
          </w:p>
        </w:tc>
      </w:tr>
      <w:tr w:rsidR="003D293C" w14:paraId="2179819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C40277A"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carbon capture, storage and utilization</w:t>
            </w:r>
          </w:p>
        </w:tc>
        <w:tc>
          <w:tcPr>
            <w:tcW w:w="2126" w:type="dxa"/>
            <w:tcBorders>
              <w:top w:val="single" w:sz="4" w:space="0" w:color="auto"/>
              <w:left w:val="single" w:sz="4" w:space="0" w:color="auto"/>
              <w:bottom w:val="single" w:sz="4" w:space="0" w:color="auto"/>
              <w:right w:val="single" w:sz="4" w:space="0" w:color="auto"/>
            </w:tcBorders>
            <w:hideMark/>
          </w:tcPr>
          <w:p w14:paraId="14371DA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a2.14</w:t>
            </w:r>
          </w:p>
        </w:tc>
      </w:tr>
      <w:tr w:rsidR="003D293C" w14:paraId="08D06C3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D6C2862"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energy infrastructure</w:t>
            </w:r>
          </w:p>
        </w:tc>
        <w:tc>
          <w:tcPr>
            <w:tcW w:w="2126" w:type="dxa"/>
            <w:tcBorders>
              <w:top w:val="single" w:sz="4" w:space="0" w:color="auto"/>
              <w:left w:val="single" w:sz="4" w:space="0" w:color="auto"/>
              <w:bottom w:val="single" w:sz="4" w:space="0" w:color="auto"/>
              <w:right w:val="single" w:sz="4" w:space="0" w:color="auto"/>
            </w:tcBorders>
            <w:hideMark/>
          </w:tcPr>
          <w:p w14:paraId="495624D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a2.15</w:t>
            </w:r>
          </w:p>
        </w:tc>
      </w:tr>
      <w:tr w:rsidR="003D293C" w14:paraId="53F6E78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ED4CD4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assistance for the security of electricity supply, including aid on ensuring the adequacy of generation capacity</w:t>
            </w:r>
          </w:p>
        </w:tc>
        <w:tc>
          <w:tcPr>
            <w:tcW w:w="2126" w:type="dxa"/>
            <w:tcBorders>
              <w:top w:val="single" w:sz="4" w:space="0" w:color="auto"/>
              <w:left w:val="single" w:sz="4" w:space="0" w:color="auto"/>
              <w:bottom w:val="single" w:sz="4" w:space="0" w:color="auto"/>
              <w:right w:val="single" w:sz="4" w:space="0" w:color="auto"/>
            </w:tcBorders>
            <w:hideMark/>
          </w:tcPr>
          <w:p w14:paraId="04D3FF5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a2.16</w:t>
            </w:r>
          </w:p>
        </w:tc>
      </w:tr>
      <w:tr w:rsidR="003D293C" w14:paraId="2FBD6DC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21CC76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assistance in the form of reductions in electricity fees for energy-intensive consumers</w:t>
            </w:r>
          </w:p>
        </w:tc>
        <w:tc>
          <w:tcPr>
            <w:tcW w:w="2126" w:type="dxa"/>
            <w:tcBorders>
              <w:top w:val="single" w:sz="4" w:space="0" w:color="auto"/>
              <w:left w:val="single" w:sz="4" w:space="0" w:color="auto"/>
              <w:bottom w:val="single" w:sz="4" w:space="0" w:color="auto"/>
              <w:right w:val="single" w:sz="4" w:space="0" w:color="auto"/>
            </w:tcBorders>
            <w:hideMark/>
          </w:tcPr>
          <w:p w14:paraId="6519F44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a2.17</w:t>
            </w:r>
          </w:p>
        </w:tc>
      </w:tr>
      <w:tr w:rsidR="003D293C" w14:paraId="6E89C1C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1289222"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to reduce or avoid emissions from industrial processes</w:t>
            </w:r>
          </w:p>
        </w:tc>
        <w:tc>
          <w:tcPr>
            <w:tcW w:w="2126" w:type="dxa"/>
            <w:tcBorders>
              <w:top w:val="single" w:sz="4" w:space="0" w:color="auto"/>
              <w:left w:val="single" w:sz="4" w:space="0" w:color="auto"/>
              <w:bottom w:val="single" w:sz="4" w:space="0" w:color="auto"/>
              <w:right w:val="single" w:sz="4" w:space="0" w:color="auto"/>
            </w:tcBorders>
            <w:hideMark/>
          </w:tcPr>
          <w:p w14:paraId="5C7ACFF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a2.18</w:t>
            </w:r>
          </w:p>
        </w:tc>
      </w:tr>
      <w:tr w:rsidR="003D293C" w14:paraId="0C266DD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5DBB0DB"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aid to prevent or reduce pollution other than that caused by greenhouse gases</w:t>
            </w:r>
          </w:p>
        </w:tc>
        <w:tc>
          <w:tcPr>
            <w:tcW w:w="2126" w:type="dxa"/>
            <w:tcBorders>
              <w:top w:val="single" w:sz="4" w:space="0" w:color="auto"/>
              <w:left w:val="single" w:sz="4" w:space="0" w:color="auto"/>
              <w:bottom w:val="single" w:sz="4" w:space="0" w:color="auto"/>
              <w:right w:val="single" w:sz="4" w:space="0" w:color="auto"/>
            </w:tcBorders>
            <w:hideMark/>
          </w:tcPr>
          <w:p w14:paraId="481C990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a2.19</w:t>
            </w:r>
          </w:p>
        </w:tc>
      </w:tr>
      <w:tr w:rsidR="003D293C" w14:paraId="5DDA4B2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951A176"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charging or refueling infrastructure</w:t>
            </w:r>
          </w:p>
        </w:tc>
        <w:tc>
          <w:tcPr>
            <w:tcW w:w="2126" w:type="dxa"/>
            <w:tcBorders>
              <w:top w:val="single" w:sz="4" w:space="0" w:color="auto"/>
              <w:left w:val="single" w:sz="4" w:space="0" w:color="auto"/>
              <w:bottom w:val="single" w:sz="4" w:space="0" w:color="auto"/>
              <w:right w:val="single" w:sz="4" w:space="0" w:color="auto"/>
            </w:tcBorders>
            <w:hideMark/>
          </w:tcPr>
          <w:p w14:paraId="0BABEE1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a2.20</w:t>
            </w:r>
          </w:p>
        </w:tc>
      </w:tr>
      <w:tr w:rsidR="003D293C" w14:paraId="3F47C93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825D6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purchase and leasing of clean or zero-emission vehicles and for retrofitting vehicles</w:t>
            </w:r>
          </w:p>
        </w:tc>
        <w:tc>
          <w:tcPr>
            <w:tcW w:w="2126" w:type="dxa"/>
            <w:tcBorders>
              <w:top w:val="single" w:sz="4" w:space="0" w:color="auto"/>
              <w:left w:val="single" w:sz="4" w:space="0" w:color="auto"/>
              <w:bottom w:val="single" w:sz="4" w:space="0" w:color="auto"/>
              <w:right w:val="single" w:sz="4" w:space="0" w:color="auto"/>
            </w:tcBorders>
            <w:hideMark/>
          </w:tcPr>
          <w:p w14:paraId="1647104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a2.21</w:t>
            </w:r>
          </w:p>
        </w:tc>
      </w:tr>
      <w:tr w:rsidR="003D293C" w14:paraId="6005B97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FFFD60B"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closure of plants using coal, peat and oil shale</w:t>
            </w:r>
          </w:p>
        </w:tc>
        <w:tc>
          <w:tcPr>
            <w:tcW w:w="2126" w:type="dxa"/>
            <w:tcBorders>
              <w:top w:val="single" w:sz="4" w:space="0" w:color="auto"/>
              <w:left w:val="single" w:sz="4" w:space="0" w:color="auto"/>
              <w:bottom w:val="single" w:sz="4" w:space="0" w:color="auto"/>
              <w:right w:val="single" w:sz="4" w:space="0" w:color="auto"/>
            </w:tcBorders>
            <w:hideMark/>
          </w:tcPr>
          <w:p w14:paraId="54C3364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a2.22</w:t>
            </w:r>
          </w:p>
        </w:tc>
      </w:tr>
      <w:tr w:rsidR="003D293C" w14:paraId="79E5EC2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6A950F0"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sz w:val="20"/>
                <w:szCs w:val="20"/>
              </w:rPr>
              <w:t>aid to cover exceptional costs resulting from the closure of non-competitive coal, peat and oil shale activities</w:t>
            </w:r>
          </w:p>
        </w:tc>
        <w:tc>
          <w:tcPr>
            <w:tcW w:w="2126" w:type="dxa"/>
            <w:tcBorders>
              <w:top w:val="single" w:sz="4" w:space="0" w:color="auto"/>
              <w:left w:val="single" w:sz="4" w:space="0" w:color="auto"/>
              <w:bottom w:val="single" w:sz="4" w:space="0" w:color="auto"/>
              <w:right w:val="single" w:sz="4" w:space="0" w:color="auto"/>
            </w:tcBorders>
            <w:hideMark/>
          </w:tcPr>
          <w:p w14:paraId="3892FC4D"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sz w:val="20"/>
                <w:szCs w:val="20"/>
              </w:rPr>
              <w:t>a2.22.2</w:t>
            </w:r>
          </w:p>
        </w:tc>
      </w:tr>
      <w:tr w:rsidR="003D293C" w:rsidRPr="003D293C" w14:paraId="21DCF09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4A0F693" w14:textId="77777777" w:rsidR="003D293C" w:rsidRDefault="003D293C">
            <w:pPr>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Aid for advisory services for small and medium-sized enterprises and the participation of small and medium-sized enterprises in fairs</w:t>
            </w:r>
          </w:p>
        </w:tc>
        <w:tc>
          <w:tcPr>
            <w:tcW w:w="2126" w:type="dxa"/>
            <w:tcBorders>
              <w:top w:val="single" w:sz="4" w:space="0" w:color="auto"/>
              <w:left w:val="single" w:sz="4" w:space="0" w:color="auto"/>
              <w:bottom w:val="single" w:sz="4" w:space="0" w:color="auto"/>
              <w:right w:val="single" w:sz="4" w:space="0" w:color="auto"/>
            </w:tcBorders>
          </w:tcPr>
          <w:p w14:paraId="2E20229F" w14:textId="77777777" w:rsidR="003D293C" w:rsidRDefault="003D293C">
            <w:pPr>
              <w:spacing w:after="160" w:line="256" w:lineRule="auto"/>
              <w:rPr>
                <w:rFonts w:ascii="Times New Roman" w:hAnsi="Times New Roman" w:cs="Times New Roman"/>
                <w:b/>
                <w:bCs/>
                <w:sz w:val="20"/>
                <w:szCs w:val="20"/>
                <w:lang w:val="en-US"/>
              </w:rPr>
            </w:pPr>
          </w:p>
        </w:tc>
      </w:tr>
      <w:tr w:rsidR="003D293C" w14:paraId="34D8835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406F85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investment aid for SME</w:t>
            </w:r>
          </w:p>
        </w:tc>
        <w:tc>
          <w:tcPr>
            <w:tcW w:w="2126" w:type="dxa"/>
            <w:tcBorders>
              <w:top w:val="single" w:sz="4" w:space="0" w:color="auto"/>
              <w:left w:val="single" w:sz="4" w:space="0" w:color="auto"/>
              <w:bottom w:val="single" w:sz="4" w:space="0" w:color="auto"/>
              <w:right w:val="single" w:sz="4" w:space="0" w:color="auto"/>
            </w:tcBorders>
            <w:hideMark/>
          </w:tcPr>
          <w:p w14:paraId="0A713A5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a3.1</w:t>
            </w:r>
          </w:p>
        </w:tc>
      </w:tr>
      <w:tr w:rsidR="003D293C" w14:paraId="21B576F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134332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aid for advisory services for SME</w:t>
            </w:r>
          </w:p>
        </w:tc>
        <w:tc>
          <w:tcPr>
            <w:tcW w:w="2126" w:type="dxa"/>
            <w:tcBorders>
              <w:top w:val="single" w:sz="4" w:space="0" w:color="auto"/>
              <w:left w:val="single" w:sz="4" w:space="0" w:color="auto"/>
              <w:bottom w:val="single" w:sz="4" w:space="0" w:color="auto"/>
              <w:right w:val="single" w:sz="4" w:space="0" w:color="auto"/>
            </w:tcBorders>
            <w:hideMark/>
          </w:tcPr>
          <w:p w14:paraId="7A9ADA4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a3.2</w:t>
            </w:r>
          </w:p>
        </w:tc>
      </w:tr>
      <w:tr w:rsidR="003D293C" w14:paraId="35A8FF0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9A0D39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participation of SME in fairs</w:t>
            </w:r>
          </w:p>
        </w:tc>
        <w:tc>
          <w:tcPr>
            <w:tcW w:w="2126" w:type="dxa"/>
            <w:tcBorders>
              <w:top w:val="single" w:sz="4" w:space="0" w:color="auto"/>
              <w:left w:val="single" w:sz="4" w:space="0" w:color="auto"/>
              <w:bottom w:val="single" w:sz="4" w:space="0" w:color="auto"/>
              <w:right w:val="single" w:sz="4" w:space="0" w:color="auto"/>
            </w:tcBorders>
            <w:hideMark/>
          </w:tcPr>
          <w:p w14:paraId="39E2321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a3.3</w:t>
            </w:r>
          </w:p>
        </w:tc>
      </w:tr>
      <w:tr w:rsidR="003D293C" w14:paraId="4858ACD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F4C01B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rPr>
              <w:t>aid for costs incurred by SMEs participating in community-led local development (CLLD) projects</w:t>
            </w:r>
          </w:p>
        </w:tc>
        <w:tc>
          <w:tcPr>
            <w:tcW w:w="2126" w:type="dxa"/>
            <w:tcBorders>
              <w:top w:val="single" w:sz="4" w:space="0" w:color="auto"/>
              <w:left w:val="single" w:sz="4" w:space="0" w:color="auto"/>
              <w:bottom w:val="single" w:sz="4" w:space="0" w:color="auto"/>
              <w:right w:val="single" w:sz="4" w:space="0" w:color="auto"/>
            </w:tcBorders>
            <w:hideMark/>
          </w:tcPr>
          <w:p w14:paraId="11E9907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a3.4</w:t>
            </w:r>
          </w:p>
        </w:tc>
      </w:tr>
      <w:tr w:rsidR="003D293C" w14:paraId="734BCD2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CEB1B4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rPr>
              <w:t>aid in the form of limited amounts for SMEs benefiting from community-led local development projects (RLKS)</w:t>
            </w:r>
          </w:p>
        </w:tc>
        <w:tc>
          <w:tcPr>
            <w:tcW w:w="2126" w:type="dxa"/>
            <w:tcBorders>
              <w:top w:val="single" w:sz="4" w:space="0" w:color="auto"/>
              <w:left w:val="single" w:sz="4" w:space="0" w:color="auto"/>
              <w:bottom w:val="single" w:sz="4" w:space="0" w:color="auto"/>
              <w:right w:val="single" w:sz="4" w:space="0" w:color="auto"/>
            </w:tcBorders>
            <w:hideMark/>
          </w:tcPr>
          <w:p w14:paraId="3283547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a3.4.1</w:t>
            </w:r>
          </w:p>
        </w:tc>
      </w:tr>
      <w:tr w:rsidR="003D293C" w14:paraId="0901F6E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E0ABB1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to micro-enterprises in the form of public interventions for the supply of electricity, gas or heat</w:t>
            </w:r>
          </w:p>
        </w:tc>
        <w:tc>
          <w:tcPr>
            <w:tcW w:w="2126" w:type="dxa"/>
            <w:tcBorders>
              <w:top w:val="single" w:sz="4" w:space="0" w:color="auto"/>
              <w:left w:val="single" w:sz="4" w:space="0" w:color="auto"/>
              <w:bottom w:val="single" w:sz="4" w:space="0" w:color="auto"/>
              <w:right w:val="single" w:sz="4" w:space="0" w:color="auto"/>
            </w:tcBorders>
            <w:hideMark/>
          </w:tcPr>
          <w:p w14:paraId="3CB864D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a3.5</w:t>
            </w:r>
          </w:p>
        </w:tc>
      </w:tr>
      <w:tr w:rsidR="003D293C" w14:paraId="672181A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B6AEC5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to SMEs in the form of temporary public interventions for the supply of electricity, gas or heat produced from natural gas or electricity to mitigate the effects of price increases following Russia's war of aggression against Ukraine</w:t>
            </w:r>
          </w:p>
        </w:tc>
        <w:tc>
          <w:tcPr>
            <w:tcW w:w="2126" w:type="dxa"/>
            <w:tcBorders>
              <w:top w:val="single" w:sz="4" w:space="0" w:color="auto"/>
              <w:left w:val="single" w:sz="4" w:space="0" w:color="auto"/>
              <w:bottom w:val="single" w:sz="4" w:space="0" w:color="auto"/>
              <w:right w:val="single" w:sz="4" w:space="0" w:color="auto"/>
            </w:tcBorders>
            <w:hideMark/>
          </w:tcPr>
          <w:p w14:paraId="3FF9A45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a.3.6</w:t>
            </w:r>
          </w:p>
        </w:tc>
      </w:tr>
      <w:tr w:rsidR="003D293C" w14:paraId="505D07C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78CA4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to compensate for the costs of support provided to disadvantaged workers </w:t>
            </w:r>
          </w:p>
        </w:tc>
        <w:tc>
          <w:tcPr>
            <w:tcW w:w="2126" w:type="dxa"/>
            <w:tcBorders>
              <w:top w:val="single" w:sz="4" w:space="0" w:color="auto"/>
              <w:left w:val="single" w:sz="4" w:space="0" w:color="auto"/>
              <w:bottom w:val="single" w:sz="4" w:space="0" w:color="auto"/>
              <w:right w:val="single" w:sz="4" w:space="0" w:color="auto"/>
            </w:tcBorders>
            <w:hideMark/>
          </w:tcPr>
          <w:p w14:paraId="33F4C60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a11.1</w:t>
            </w:r>
          </w:p>
        </w:tc>
      </w:tr>
      <w:tr w:rsidR="003D293C" w14:paraId="2B9957C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BFF4677"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employment of disabled workers in the form of wage subsidies</w:t>
            </w:r>
          </w:p>
        </w:tc>
        <w:tc>
          <w:tcPr>
            <w:tcW w:w="2126" w:type="dxa"/>
            <w:tcBorders>
              <w:top w:val="single" w:sz="4" w:space="0" w:color="auto"/>
              <w:left w:val="single" w:sz="4" w:space="0" w:color="auto"/>
              <w:bottom w:val="single" w:sz="4" w:space="0" w:color="auto"/>
              <w:right w:val="single" w:sz="4" w:space="0" w:color="auto"/>
            </w:tcBorders>
            <w:hideMark/>
          </w:tcPr>
          <w:p w14:paraId="2B3F046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a11.2</w:t>
            </w:r>
          </w:p>
        </w:tc>
      </w:tr>
      <w:tr w:rsidR="003D293C" w14:paraId="2A187FF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4C893FB"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compensation of the additional costs related to the employment of disabled workers</w:t>
            </w:r>
          </w:p>
        </w:tc>
        <w:tc>
          <w:tcPr>
            <w:tcW w:w="2126" w:type="dxa"/>
            <w:tcBorders>
              <w:top w:val="single" w:sz="4" w:space="0" w:color="auto"/>
              <w:left w:val="single" w:sz="4" w:space="0" w:color="auto"/>
              <w:bottom w:val="single" w:sz="4" w:space="0" w:color="auto"/>
              <w:right w:val="single" w:sz="4" w:space="0" w:color="auto"/>
            </w:tcBorders>
            <w:hideMark/>
          </w:tcPr>
          <w:p w14:paraId="0DE1CA3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a11.3</w:t>
            </w:r>
          </w:p>
        </w:tc>
      </w:tr>
      <w:tr w:rsidR="003D293C" w14:paraId="53F0E22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8F31A7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training</w:t>
            </w:r>
          </w:p>
        </w:tc>
        <w:tc>
          <w:tcPr>
            <w:tcW w:w="2126" w:type="dxa"/>
            <w:tcBorders>
              <w:top w:val="single" w:sz="4" w:space="0" w:color="auto"/>
              <w:left w:val="single" w:sz="4" w:space="0" w:color="auto"/>
              <w:bottom w:val="single" w:sz="4" w:space="0" w:color="auto"/>
              <w:right w:val="single" w:sz="4" w:space="0" w:color="auto"/>
            </w:tcBorders>
            <w:hideMark/>
          </w:tcPr>
          <w:p w14:paraId="714A8C2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a14</w:t>
            </w:r>
          </w:p>
        </w:tc>
      </w:tr>
      <w:tr w:rsidR="003D293C" w14:paraId="3017541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B21E955" w14:textId="77777777" w:rsidR="003D293C" w:rsidRDefault="003D293C">
            <w:pPr>
              <w:tabs>
                <w:tab w:val="left" w:pos="2320"/>
              </w:tabs>
              <w:spacing w:after="160" w:line="256" w:lineRule="auto"/>
              <w:rPr>
                <w:rFonts w:ascii="Times New Roman" w:hAnsi="Times New Roman" w:cs="Times New Roman"/>
                <w:sz w:val="20"/>
                <w:szCs w:val="20"/>
              </w:rPr>
            </w:pPr>
            <w:r>
              <w:rPr>
                <w:rFonts w:ascii="Times New Roman" w:hAnsi="Times New Roman" w:cs="Times New Roman"/>
                <w:sz w:val="20"/>
                <w:szCs w:val="20"/>
                <w:lang w:val="en-US"/>
              </w:rPr>
              <w:t>Rescue aid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3F014DE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a15</w:t>
            </w:r>
          </w:p>
        </w:tc>
      </w:tr>
      <w:tr w:rsidR="003D293C" w14:paraId="6D09869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A01CBC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Restructuring aid </w:t>
            </w:r>
          </w:p>
        </w:tc>
        <w:tc>
          <w:tcPr>
            <w:tcW w:w="2126" w:type="dxa"/>
            <w:tcBorders>
              <w:top w:val="single" w:sz="4" w:space="0" w:color="auto"/>
              <w:left w:val="single" w:sz="4" w:space="0" w:color="auto"/>
              <w:bottom w:val="single" w:sz="4" w:space="0" w:color="auto"/>
              <w:right w:val="single" w:sz="4" w:space="0" w:color="auto"/>
            </w:tcBorders>
            <w:hideMark/>
          </w:tcPr>
          <w:p w14:paraId="01F3477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a16</w:t>
            </w:r>
          </w:p>
        </w:tc>
      </w:tr>
      <w:tr w:rsidR="003D293C" w14:paraId="7DCB781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17CE09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Temporary restructuring aid </w:t>
            </w:r>
          </w:p>
        </w:tc>
        <w:tc>
          <w:tcPr>
            <w:tcW w:w="2126" w:type="dxa"/>
            <w:tcBorders>
              <w:top w:val="single" w:sz="4" w:space="0" w:color="auto"/>
              <w:left w:val="single" w:sz="4" w:space="0" w:color="auto"/>
              <w:bottom w:val="single" w:sz="4" w:space="0" w:color="auto"/>
              <w:right w:val="single" w:sz="4" w:space="0" w:color="auto"/>
            </w:tcBorders>
            <w:hideMark/>
          </w:tcPr>
          <w:p w14:paraId="4EC1D9C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a16.1</w:t>
            </w:r>
          </w:p>
        </w:tc>
      </w:tr>
      <w:tr w:rsidR="003D293C" w14:paraId="05B713F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1CBB074"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the damage caused by natural disasters or other exceptional </w:t>
            </w:r>
            <w:proofErr w:type="spellStart"/>
            <w:r>
              <w:rPr>
                <w:rFonts w:ascii="Times New Roman" w:hAnsi="Times New Roman" w:cs="Times New Roman"/>
                <w:sz w:val="20"/>
                <w:szCs w:val="20"/>
                <w:lang w:val="en-US"/>
              </w:rPr>
              <w:t>occurences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E3D035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a17</w:t>
            </w:r>
          </w:p>
        </w:tc>
      </w:tr>
      <w:tr w:rsidR="003D293C" w14:paraId="76069FF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B854A4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granted to prevent or put an end to a major disturbance in the economy of a cross-sectoral nature </w:t>
            </w:r>
          </w:p>
        </w:tc>
        <w:tc>
          <w:tcPr>
            <w:tcW w:w="2126" w:type="dxa"/>
            <w:tcBorders>
              <w:top w:val="single" w:sz="4" w:space="0" w:color="auto"/>
              <w:left w:val="single" w:sz="4" w:space="0" w:color="auto"/>
              <w:bottom w:val="single" w:sz="4" w:space="0" w:color="auto"/>
              <w:right w:val="single" w:sz="4" w:space="0" w:color="auto"/>
            </w:tcBorders>
            <w:hideMark/>
          </w:tcPr>
          <w:p w14:paraId="237FB9C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w:t>
            </w:r>
          </w:p>
        </w:tc>
      </w:tr>
      <w:tr w:rsidR="003D293C" w14:paraId="75DFA0E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732D78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aid to compensate for the negative economic consequences of COVID-19, provided in limited amounts </w:t>
            </w:r>
          </w:p>
        </w:tc>
        <w:tc>
          <w:tcPr>
            <w:tcW w:w="2126" w:type="dxa"/>
            <w:tcBorders>
              <w:top w:val="single" w:sz="4" w:space="0" w:color="auto"/>
              <w:left w:val="single" w:sz="4" w:space="0" w:color="auto"/>
              <w:bottom w:val="single" w:sz="4" w:space="0" w:color="auto"/>
              <w:right w:val="single" w:sz="4" w:space="0" w:color="auto"/>
            </w:tcBorders>
            <w:hideMark/>
          </w:tcPr>
          <w:p w14:paraId="74838DB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a18.1</w:t>
            </w:r>
          </w:p>
        </w:tc>
      </w:tr>
      <w:tr w:rsidR="003D293C" w14:paraId="0125382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F2DBE61"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research and development projects related to COVID-19 </w:t>
            </w:r>
          </w:p>
        </w:tc>
        <w:tc>
          <w:tcPr>
            <w:tcW w:w="2126" w:type="dxa"/>
            <w:tcBorders>
              <w:top w:val="single" w:sz="4" w:space="0" w:color="auto"/>
              <w:left w:val="single" w:sz="4" w:space="0" w:color="auto"/>
              <w:bottom w:val="single" w:sz="4" w:space="0" w:color="auto"/>
              <w:right w:val="single" w:sz="4" w:space="0" w:color="auto"/>
            </w:tcBorders>
            <w:hideMark/>
          </w:tcPr>
          <w:p w14:paraId="38ED42B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a18.2</w:t>
            </w:r>
          </w:p>
        </w:tc>
      </w:tr>
      <w:tr w:rsidR="003D293C" w14:paraId="6A3F729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E8099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COVID-19 related research infrastructures and tests </w:t>
            </w:r>
          </w:p>
        </w:tc>
        <w:tc>
          <w:tcPr>
            <w:tcW w:w="2126" w:type="dxa"/>
            <w:tcBorders>
              <w:top w:val="single" w:sz="4" w:space="0" w:color="auto"/>
              <w:left w:val="single" w:sz="4" w:space="0" w:color="auto"/>
              <w:bottom w:val="single" w:sz="4" w:space="0" w:color="auto"/>
              <w:right w:val="single" w:sz="4" w:space="0" w:color="auto"/>
            </w:tcBorders>
            <w:hideMark/>
          </w:tcPr>
          <w:p w14:paraId="5FC3812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a18.3</w:t>
            </w:r>
          </w:p>
        </w:tc>
      </w:tr>
      <w:tr w:rsidR="003D293C" w14:paraId="58E26B7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F1C589C"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investment aid for the production of COVID-19-related products </w:t>
            </w:r>
          </w:p>
        </w:tc>
        <w:tc>
          <w:tcPr>
            <w:tcW w:w="2126" w:type="dxa"/>
            <w:tcBorders>
              <w:top w:val="single" w:sz="4" w:space="0" w:color="auto"/>
              <w:left w:val="single" w:sz="4" w:space="0" w:color="auto"/>
              <w:bottom w:val="single" w:sz="4" w:space="0" w:color="auto"/>
              <w:right w:val="single" w:sz="4" w:space="0" w:color="auto"/>
            </w:tcBorders>
            <w:hideMark/>
          </w:tcPr>
          <w:p w14:paraId="1D802A4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a18.4</w:t>
            </w:r>
          </w:p>
        </w:tc>
      </w:tr>
      <w:tr w:rsidR="003D293C" w14:paraId="4B13B60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1426CC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other COVID-19 emergency assistance </w:t>
            </w:r>
          </w:p>
        </w:tc>
        <w:tc>
          <w:tcPr>
            <w:tcW w:w="2126" w:type="dxa"/>
            <w:tcBorders>
              <w:top w:val="single" w:sz="4" w:space="0" w:color="auto"/>
              <w:left w:val="single" w:sz="4" w:space="0" w:color="auto"/>
              <w:bottom w:val="single" w:sz="4" w:space="0" w:color="auto"/>
              <w:right w:val="single" w:sz="4" w:space="0" w:color="auto"/>
            </w:tcBorders>
            <w:hideMark/>
          </w:tcPr>
          <w:p w14:paraId="6C5319D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a18.5</w:t>
            </w:r>
          </w:p>
        </w:tc>
      </w:tr>
      <w:tr w:rsidR="003D293C" w14:paraId="15708EA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E3C383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rPr>
              <w:t>aid to support the economy in the aftermath of Russia's military aggression against Ukraine through limited aid amounts</w:t>
            </w:r>
          </w:p>
        </w:tc>
        <w:tc>
          <w:tcPr>
            <w:tcW w:w="2126" w:type="dxa"/>
            <w:tcBorders>
              <w:top w:val="single" w:sz="4" w:space="0" w:color="auto"/>
              <w:left w:val="single" w:sz="4" w:space="0" w:color="auto"/>
              <w:bottom w:val="single" w:sz="4" w:space="0" w:color="auto"/>
              <w:right w:val="single" w:sz="4" w:space="0" w:color="auto"/>
            </w:tcBorders>
            <w:hideMark/>
          </w:tcPr>
          <w:p w14:paraId="7744620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a18.6</w:t>
            </w:r>
          </w:p>
        </w:tc>
      </w:tr>
      <w:tr w:rsidR="003D293C" w14:paraId="3513094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1DE28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liquidity support for entrepreneurs affected by the war in Ukraine</w:t>
            </w:r>
          </w:p>
        </w:tc>
        <w:tc>
          <w:tcPr>
            <w:tcW w:w="2126" w:type="dxa"/>
            <w:tcBorders>
              <w:top w:val="single" w:sz="4" w:space="0" w:color="auto"/>
              <w:left w:val="single" w:sz="4" w:space="0" w:color="auto"/>
              <w:bottom w:val="single" w:sz="4" w:space="0" w:color="auto"/>
              <w:right w:val="single" w:sz="4" w:space="0" w:color="auto"/>
            </w:tcBorders>
            <w:hideMark/>
          </w:tcPr>
          <w:p w14:paraId="0789306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a18.7</w:t>
            </w:r>
          </w:p>
        </w:tc>
      </w:tr>
      <w:tr w:rsidR="003D293C" w14:paraId="0C0B027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657E08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to cover the additional costs related to the exceptionally significant increase in natural gas and electricity prices as a result of the war in Ukraine</w:t>
            </w:r>
          </w:p>
        </w:tc>
        <w:tc>
          <w:tcPr>
            <w:tcW w:w="2126" w:type="dxa"/>
            <w:tcBorders>
              <w:top w:val="single" w:sz="4" w:space="0" w:color="auto"/>
              <w:left w:val="single" w:sz="4" w:space="0" w:color="auto"/>
              <w:bottom w:val="single" w:sz="4" w:space="0" w:color="auto"/>
              <w:right w:val="single" w:sz="4" w:space="0" w:color="auto"/>
            </w:tcBorders>
            <w:hideMark/>
          </w:tcPr>
          <w:p w14:paraId="644D7EE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a18.8</w:t>
            </w:r>
          </w:p>
        </w:tc>
      </w:tr>
      <w:tr w:rsidR="003D293C" w14:paraId="630864A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D6999AC"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additional reductions in electricity consumption</w:t>
            </w:r>
          </w:p>
        </w:tc>
        <w:tc>
          <w:tcPr>
            <w:tcW w:w="2126" w:type="dxa"/>
            <w:tcBorders>
              <w:top w:val="single" w:sz="4" w:space="0" w:color="auto"/>
              <w:left w:val="single" w:sz="4" w:space="0" w:color="auto"/>
              <w:bottom w:val="single" w:sz="4" w:space="0" w:color="auto"/>
              <w:right w:val="single" w:sz="4" w:space="0" w:color="auto"/>
            </w:tcBorders>
            <w:hideMark/>
          </w:tcPr>
          <w:p w14:paraId="77390F2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a18.11</w:t>
            </w:r>
          </w:p>
        </w:tc>
      </w:tr>
      <w:tr w:rsidR="003D293C" w14:paraId="56D76F8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40A27C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 xml:space="preserve">Aid granted to support domestic enterprises operating as part of an economic enterprise of the European interest </w:t>
            </w:r>
          </w:p>
        </w:tc>
        <w:tc>
          <w:tcPr>
            <w:tcW w:w="2126" w:type="dxa"/>
            <w:tcBorders>
              <w:top w:val="single" w:sz="4" w:space="0" w:color="auto"/>
              <w:left w:val="single" w:sz="4" w:space="0" w:color="auto"/>
              <w:bottom w:val="single" w:sz="4" w:space="0" w:color="auto"/>
              <w:right w:val="single" w:sz="4" w:space="0" w:color="auto"/>
            </w:tcBorders>
            <w:hideMark/>
          </w:tcPr>
          <w:p w14:paraId="24A486E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a19</w:t>
            </w:r>
          </w:p>
        </w:tc>
      </w:tr>
      <w:tr w:rsidR="003D293C" w14:paraId="47D19B4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1DE8FAC"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culture and heritage conservation</w:t>
            </w:r>
          </w:p>
        </w:tc>
        <w:tc>
          <w:tcPr>
            <w:tcW w:w="2126" w:type="dxa"/>
            <w:tcBorders>
              <w:top w:val="single" w:sz="4" w:space="0" w:color="auto"/>
              <w:left w:val="single" w:sz="4" w:space="0" w:color="auto"/>
              <w:bottom w:val="single" w:sz="4" w:space="0" w:color="auto"/>
              <w:right w:val="single" w:sz="4" w:space="0" w:color="auto"/>
            </w:tcBorders>
            <w:hideMark/>
          </w:tcPr>
          <w:p w14:paraId="723A761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a20</w:t>
            </w:r>
          </w:p>
        </w:tc>
      </w:tr>
      <w:tr w:rsidR="003D293C" w14:paraId="3644E08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F3E2EA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Social aid for individual consumers</w:t>
            </w:r>
          </w:p>
        </w:tc>
        <w:tc>
          <w:tcPr>
            <w:tcW w:w="2126" w:type="dxa"/>
            <w:tcBorders>
              <w:top w:val="single" w:sz="4" w:space="0" w:color="auto"/>
              <w:left w:val="single" w:sz="4" w:space="0" w:color="auto"/>
              <w:bottom w:val="single" w:sz="4" w:space="0" w:color="auto"/>
              <w:right w:val="single" w:sz="4" w:space="0" w:color="auto"/>
            </w:tcBorders>
            <w:hideMark/>
          </w:tcPr>
          <w:p w14:paraId="1F91C52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a21</w:t>
            </w:r>
          </w:p>
        </w:tc>
      </w:tr>
      <w:tr w:rsidR="003D293C" w14:paraId="66D3703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675F56" w14:textId="77777777" w:rsidR="003D293C" w:rsidRDefault="003D293C">
            <w:pPr>
              <w:tabs>
                <w:tab w:val="left" w:pos="4840"/>
              </w:tabs>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in the form of risk capital</w:t>
            </w:r>
          </w:p>
        </w:tc>
        <w:tc>
          <w:tcPr>
            <w:tcW w:w="2126" w:type="dxa"/>
            <w:tcBorders>
              <w:top w:val="single" w:sz="4" w:space="0" w:color="auto"/>
              <w:left w:val="single" w:sz="4" w:space="0" w:color="auto"/>
              <w:bottom w:val="single" w:sz="4" w:space="0" w:color="auto"/>
              <w:right w:val="single" w:sz="4" w:space="0" w:color="auto"/>
            </w:tcBorders>
            <w:hideMark/>
          </w:tcPr>
          <w:p w14:paraId="17C11F1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w:t>
            </w:r>
          </w:p>
        </w:tc>
      </w:tr>
      <w:tr w:rsidR="003D293C" w:rsidRPr="003D293C" w14:paraId="668FE87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8845E7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access to finance for small and medium-sized enterprises</w:t>
            </w:r>
          </w:p>
        </w:tc>
        <w:tc>
          <w:tcPr>
            <w:tcW w:w="2126" w:type="dxa"/>
            <w:tcBorders>
              <w:top w:val="single" w:sz="4" w:space="0" w:color="auto"/>
              <w:left w:val="single" w:sz="4" w:space="0" w:color="auto"/>
              <w:bottom w:val="single" w:sz="4" w:space="0" w:color="auto"/>
              <w:right w:val="single" w:sz="4" w:space="0" w:color="auto"/>
            </w:tcBorders>
          </w:tcPr>
          <w:p w14:paraId="69290ACA" w14:textId="77777777" w:rsidR="003D293C" w:rsidRDefault="003D293C">
            <w:pPr>
              <w:spacing w:after="160" w:line="256" w:lineRule="auto"/>
              <w:rPr>
                <w:rFonts w:ascii="Times New Roman" w:hAnsi="Times New Roman" w:cs="Times New Roman"/>
                <w:sz w:val="20"/>
                <w:szCs w:val="20"/>
              </w:rPr>
            </w:pPr>
          </w:p>
        </w:tc>
      </w:tr>
      <w:tr w:rsidR="003D293C" w14:paraId="541FB3F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9D6B59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Risk finance aid</w:t>
            </w:r>
          </w:p>
        </w:tc>
        <w:tc>
          <w:tcPr>
            <w:tcW w:w="2126" w:type="dxa"/>
            <w:tcBorders>
              <w:top w:val="single" w:sz="4" w:space="0" w:color="auto"/>
              <w:left w:val="single" w:sz="4" w:space="0" w:color="auto"/>
              <w:bottom w:val="single" w:sz="4" w:space="0" w:color="auto"/>
              <w:right w:val="single" w:sz="4" w:space="0" w:color="auto"/>
            </w:tcBorders>
            <w:hideMark/>
          </w:tcPr>
          <w:p w14:paraId="7D02165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a22.1</w:t>
            </w:r>
          </w:p>
        </w:tc>
      </w:tr>
      <w:tr w:rsidR="003D293C" w14:paraId="39F187C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F47D29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Risk finance aid for SMEs in the form of tax incentives for private investors who are natural persons</w:t>
            </w:r>
          </w:p>
        </w:tc>
        <w:tc>
          <w:tcPr>
            <w:tcW w:w="2126" w:type="dxa"/>
            <w:tcBorders>
              <w:top w:val="single" w:sz="4" w:space="0" w:color="auto"/>
              <w:left w:val="single" w:sz="4" w:space="0" w:color="auto"/>
              <w:bottom w:val="single" w:sz="4" w:space="0" w:color="auto"/>
              <w:right w:val="single" w:sz="4" w:space="0" w:color="auto"/>
            </w:tcBorders>
            <w:hideMark/>
          </w:tcPr>
          <w:p w14:paraId="6166A5B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a22.1.1</w:t>
            </w:r>
          </w:p>
        </w:tc>
      </w:tr>
      <w:tr w:rsidR="003D293C" w14:paraId="6C230E9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1F191C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start-ups</w:t>
            </w:r>
          </w:p>
        </w:tc>
        <w:tc>
          <w:tcPr>
            <w:tcW w:w="2126" w:type="dxa"/>
            <w:tcBorders>
              <w:top w:val="single" w:sz="4" w:space="0" w:color="auto"/>
              <w:left w:val="single" w:sz="4" w:space="0" w:color="auto"/>
              <w:bottom w:val="single" w:sz="4" w:space="0" w:color="auto"/>
              <w:right w:val="single" w:sz="4" w:space="0" w:color="auto"/>
            </w:tcBorders>
            <w:hideMark/>
          </w:tcPr>
          <w:p w14:paraId="2B72BF5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a22.2</w:t>
            </w:r>
          </w:p>
        </w:tc>
      </w:tr>
      <w:tr w:rsidR="003D293C" w14:paraId="0F38413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7F4EC7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to alternative trading platforms specialising in SMEs</w:t>
            </w:r>
          </w:p>
        </w:tc>
        <w:tc>
          <w:tcPr>
            <w:tcW w:w="2126" w:type="dxa"/>
            <w:tcBorders>
              <w:top w:val="single" w:sz="4" w:space="0" w:color="auto"/>
              <w:left w:val="single" w:sz="4" w:space="0" w:color="auto"/>
              <w:bottom w:val="single" w:sz="4" w:space="0" w:color="auto"/>
              <w:right w:val="single" w:sz="4" w:space="0" w:color="auto"/>
            </w:tcBorders>
            <w:hideMark/>
          </w:tcPr>
          <w:p w14:paraId="2A1F562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a22.3</w:t>
            </w:r>
          </w:p>
        </w:tc>
      </w:tr>
      <w:tr w:rsidR="003D293C" w14:paraId="78FA929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C2A1C1D" w14:textId="77777777" w:rsidR="003D293C" w:rsidRDefault="003D293C">
            <w:pPr>
              <w:tabs>
                <w:tab w:val="center" w:pos="4213"/>
              </w:tabs>
              <w:rPr>
                <w:rFonts w:ascii="Times New Roman" w:hAnsi="Times New Roman" w:cs="Times New Roman"/>
                <w:b/>
                <w:bCs/>
                <w:sz w:val="20"/>
                <w:szCs w:val="20"/>
              </w:rPr>
            </w:pPr>
            <w:r>
              <w:rPr>
                <w:rFonts w:ascii="Times New Roman" w:hAnsi="Times New Roman" w:cs="Times New Roman"/>
                <w:sz w:val="20"/>
                <w:szCs w:val="20"/>
              </w:rPr>
              <w:t>aid for the costs of recognition</w:t>
            </w:r>
          </w:p>
        </w:tc>
        <w:tc>
          <w:tcPr>
            <w:tcW w:w="2126" w:type="dxa"/>
            <w:tcBorders>
              <w:top w:val="single" w:sz="4" w:space="0" w:color="auto"/>
              <w:left w:val="single" w:sz="4" w:space="0" w:color="auto"/>
              <w:bottom w:val="single" w:sz="4" w:space="0" w:color="auto"/>
              <w:right w:val="single" w:sz="4" w:space="0" w:color="auto"/>
            </w:tcBorders>
            <w:hideMark/>
          </w:tcPr>
          <w:p w14:paraId="76857586" w14:textId="77777777" w:rsidR="003D293C" w:rsidRDefault="003D293C">
            <w:pPr>
              <w:rPr>
                <w:rFonts w:ascii="Times New Roman" w:hAnsi="Times New Roman" w:cs="Times New Roman"/>
                <w:b/>
                <w:bCs/>
                <w:sz w:val="20"/>
                <w:szCs w:val="20"/>
              </w:rPr>
            </w:pPr>
            <w:r>
              <w:rPr>
                <w:rFonts w:ascii="Times New Roman" w:hAnsi="Times New Roman" w:cs="Times New Roman"/>
                <w:sz w:val="20"/>
                <w:szCs w:val="20"/>
              </w:rPr>
              <w:t>a22.4</w:t>
            </w:r>
          </w:p>
        </w:tc>
      </w:tr>
      <w:tr w:rsidR="003D293C" w14:paraId="769C39D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FD6568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facilitate the development of certain economic activities or of certain economic areas, where such aid does not adversely affect trading conditions to an extent contrary to the common interest</w:t>
            </w:r>
          </w:p>
        </w:tc>
        <w:tc>
          <w:tcPr>
            <w:tcW w:w="2126" w:type="dxa"/>
            <w:tcBorders>
              <w:top w:val="single" w:sz="4" w:space="0" w:color="auto"/>
              <w:left w:val="single" w:sz="4" w:space="0" w:color="auto"/>
              <w:bottom w:val="single" w:sz="4" w:space="0" w:color="auto"/>
              <w:right w:val="single" w:sz="4" w:space="0" w:color="auto"/>
            </w:tcBorders>
            <w:hideMark/>
          </w:tcPr>
          <w:p w14:paraId="1CC2C21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a23</w:t>
            </w:r>
          </w:p>
        </w:tc>
      </w:tr>
      <w:tr w:rsidR="003D293C" w14:paraId="33F63EA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264501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to accelerate the deployment of renewable energy and energy storage relevant in the context of </w:t>
            </w:r>
            <w:proofErr w:type="spellStart"/>
            <w:r>
              <w:rPr>
                <w:rFonts w:ascii="Times New Roman" w:hAnsi="Times New Roman" w:cs="Times New Roman"/>
                <w:sz w:val="20"/>
                <w:szCs w:val="20"/>
              </w:rPr>
              <w:t>REPowerEU</w:t>
            </w:r>
            <w:proofErr w:type="spellEnd"/>
            <w:r>
              <w:rPr>
                <w:rFonts w:ascii="Times New Roman" w:hAnsi="Times New Roman" w:cs="Times New Roman"/>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3D6056FF"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a23.1</w:t>
            </w:r>
          </w:p>
        </w:tc>
      </w:tr>
      <w:tr w:rsidR="003D293C" w14:paraId="75F3F93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8CEEB4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lastRenderedPageBreak/>
              <w:t>aid for the decarbonisation of industrial production processes through electrification or the use of renewable hydrogen or electrolytic hydrogen meeting certain conditions, and for energy efficiency measures</w:t>
            </w:r>
          </w:p>
        </w:tc>
        <w:tc>
          <w:tcPr>
            <w:tcW w:w="2126" w:type="dxa"/>
            <w:tcBorders>
              <w:top w:val="single" w:sz="4" w:space="0" w:color="auto"/>
              <w:left w:val="single" w:sz="4" w:space="0" w:color="auto"/>
              <w:bottom w:val="single" w:sz="4" w:space="0" w:color="auto"/>
              <w:right w:val="single" w:sz="4" w:space="0" w:color="auto"/>
            </w:tcBorders>
            <w:hideMark/>
          </w:tcPr>
          <w:p w14:paraId="0524F5BD"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a23.2</w:t>
            </w:r>
          </w:p>
        </w:tc>
      </w:tr>
      <w:tr w:rsidR="003D293C" w14:paraId="69EB719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BABF371"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accelerate investments in sectors of strategic importance for the transition to a net-zero economy</w:t>
            </w:r>
          </w:p>
        </w:tc>
        <w:tc>
          <w:tcPr>
            <w:tcW w:w="2126" w:type="dxa"/>
            <w:tcBorders>
              <w:top w:val="single" w:sz="4" w:space="0" w:color="auto"/>
              <w:left w:val="single" w:sz="4" w:space="0" w:color="auto"/>
              <w:bottom w:val="single" w:sz="4" w:space="0" w:color="auto"/>
              <w:right w:val="single" w:sz="4" w:space="0" w:color="auto"/>
            </w:tcBorders>
            <w:hideMark/>
          </w:tcPr>
          <w:p w14:paraId="7EA70EB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a23.3</w:t>
            </w:r>
          </w:p>
        </w:tc>
      </w:tr>
      <w:tr w:rsidR="003D293C" w:rsidRPr="003D293C" w14:paraId="7F1C61B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870BCCB"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Aid to European Territorial Cooperation</w:t>
            </w:r>
          </w:p>
        </w:tc>
        <w:tc>
          <w:tcPr>
            <w:tcW w:w="2126" w:type="dxa"/>
            <w:tcBorders>
              <w:top w:val="single" w:sz="4" w:space="0" w:color="auto"/>
              <w:left w:val="single" w:sz="4" w:space="0" w:color="auto"/>
              <w:bottom w:val="single" w:sz="4" w:space="0" w:color="auto"/>
              <w:right w:val="single" w:sz="4" w:space="0" w:color="auto"/>
            </w:tcBorders>
          </w:tcPr>
          <w:p w14:paraId="6807678C" w14:textId="77777777" w:rsidR="003D293C" w:rsidRDefault="003D293C">
            <w:pPr>
              <w:rPr>
                <w:rFonts w:ascii="Times New Roman" w:hAnsi="Times New Roman" w:cs="Times New Roman"/>
                <w:sz w:val="20"/>
                <w:szCs w:val="20"/>
              </w:rPr>
            </w:pPr>
          </w:p>
        </w:tc>
      </w:tr>
      <w:tr w:rsidR="003D293C" w14:paraId="215D8E3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EDD8CFB" w14:textId="53979218" w:rsidR="003D293C" w:rsidRDefault="003D293C">
            <w:pPr>
              <w:rPr>
                <w:rFonts w:ascii="Times New Roman" w:hAnsi="Times New Roman" w:cs="Times New Roman"/>
                <w:sz w:val="20"/>
                <w:szCs w:val="20"/>
              </w:rPr>
            </w:pPr>
            <w:r>
              <w:rPr>
                <w:noProof/>
              </w:rPr>
              <mc:AlternateContent>
                <mc:Choice Requires="wps">
                  <w:drawing>
                    <wp:anchor distT="0" distB="0" distL="114300" distR="114300" simplePos="0" relativeHeight="251725824" behindDoc="0" locked="0" layoutInCell="1" allowOverlap="1" wp14:anchorId="575F3EC7" wp14:editId="447B91DD">
                      <wp:simplePos x="0" y="0"/>
                      <wp:positionH relativeFrom="column">
                        <wp:posOffset>3175</wp:posOffset>
                      </wp:positionH>
                      <wp:positionV relativeFrom="paragraph">
                        <wp:posOffset>189230</wp:posOffset>
                      </wp:positionV>
                      <wp:extent cx="2263140" cy="9525"/>
                      <wp:effectExtent l="0" t="0" r="22860" b="28575"/>
                      <wp:wrapNone/>
                      <wp:docPr id="21" name="Łącznik prosty 21"/>
                      <wp:cNvGraphicFramePr/>
                      <a:graphic xmlns:a="http://schemas.openxmlformats.org/drawingml/2006/main">
                        <a:graphicData uri="http://schemas.microsoft.com/office/word/2010/wordprocessingShape">
                          <wps:wsp>
                            <wps:cNvCnPr/>
                            <wps:spPr>
                              <a:xfrm flipV="1">
                                <a:off x="0" y="0"/>
                                <a:ext cx="2262505" cy="9525"/>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A6C04" id="Łącznik prosty 2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9pt" to="17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" strokecolor="red" strokeweight="2pt">
                      <v:stroke joinstyle="miter"/>
                    </v:line>
                  </w:pict>
                </mc:Fallback>
              </mc:AlternateContent>
            </w:r>
            <w:r>
              <w:rPr>
                <w:rFonts w:ascii="Times New Roman" w:hAnsi="Times New Roman" w:cs="Times New Roman"/>
                <w:sz w:val="20"/>
                <w:szCs w:val="20"/>
              </w:rPr>
              <w:t xml:space="preserve">aid for participation in projects under ETC </w:t>
            </w:r>
          </w:p>
        </w:tc>
        <w:tc>
          <w:tcPr>
            <w:tcW w:w="2126" w:type="dxa"/>
            <w:tcBorders>
              <w:top w:val="single" w:sz="4" w:space="0" w:color="auto"/>
              <w:left w:val="single" w:sz="4" w:space="0" w:color="auto"/>
              <w:bottom w:val="single" w:sz="4" w:space="0" w:color="auto"/>
              <w:right w:val="single" w:sz="4" w:space="0" w:color="auto"/>
            </w:tcBorders>
            <w:hideMark/>
          </w:tcPr>
          <w:p w14:paraId="147681C8" w14:textId="0C9F329A" w:rsidR="003D293C" w:rsidRDefault="003D293C">
            <w:pPr>
              <w:rPr>
                <w:rFonts w:ascii="Times New Roman" w:hAnsi="Times New Roman" w:cs="Times New Roman"/>
                <w:sz w:val="20"/>
                <w:szCs w:val="20"/>
              </w:rPr>
            </w:pPr>
            <w:r>
              <w:rPr>
                <w:noProof/>
              </w:rPr>
              <mc:AlternateContent>
                <mc:Choice Requires="wps">
                  <w:drawing>
                    <wp:anchor distT="0" distB="0" distL="114300" distR="114300" simplePos="0" relativeHeight="251723776" behindDoc="0" locked="0" layoutInCell="1" allowOverlap="1" wp14:anchorId="7BF82EAF" wp14:editId="28818A31">
                      <wp:simplePos x="0" y="0"/>
                      <wp:positionH relativeFrom="column">
                        <wp:posOffset>-17145</wp:posOffset>
                      </wp:positionH>
                      <wp:positionV relativeFrom="paragraph">
                        <wp:posOffset>213995</wp:posOffset>
                      </wp:positionV>
                      <wp:extent cx="281305" cy="635"/>
                      <wp:effectExtent l="0" t="0" r="23495" b="37465"/>
                      <wp:wrapNone/>
                      <wp:docPr id="17" name="Łącznik prosty 17"/>
                      <wp:cNvGraphicFramePr/>
                      <a:graphic xmlns:a="http://schemas.openxmlformats.org/drawingml/2006/main">
                        <a:graphicData uri="http://schemas.microsoft.com/office/word/2010/wordprocessingShape">
                          <wps:wsp>
                            <wps:cNvCnPr/>
                            <wps:spPr>
                              <a:xfrm>
                                <a:off x="0" y="0"/>
                                <a:ext cx="280670" cy="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3BFDCA" id="Łącznik prosty 1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85pt" to="20.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" strokecolor="red" strokeweight="2pt">
                      <v:stroke joinstyle="miter"/>
                    </v:line>
                  </w:pict>
                </mc:Fallback>
              </mc:AlternateContent>
            </w:r>
            <w:r>
              <w:rPr>
                <w:rFonts w:ascii="Times New Roman" w:hAnsi="Times New Roman" w:cs="Times New Roman"/>
                <w:sz w:val="20"/>
                <w:szCs w:val="20"/>
              </w:rPr>
              <w:t>a25</w:t>
            </w:r>
          </w:p>
        </w:tc>
      </w:tr>
      <w:tr w:rsidR="003D293C" w14:paraId="0F6EC70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D26263B" w14:textId="10739886" w:rsidR="003D293C" w:rsidRDefault="003D293C">
            <w:pPr>
              <w:rPr>
                <w:rFonts w:ascii="Times New Roman" w:hAnsi="Times New Roman" w:cs="Times New Roman"/>
                <w:sz w:val="20"/>
                <w:szCs w:val="20"/>
              </w:rPr>
            </w:pPr>
            <w:r>
              <w:rPr>
                <w:noProof/>
              </w:rPr>
              <mc:AlternateContent>
                <mc:Choice Requires="wps">
                  <w:drawing>
                    <wp:anchor distT="0" distB="0" distL="114300" distR="114300" simplePos="0" relativeHeight="251726848" behindDoc="0" locked="0" layoutInCell="1" allowOverlap="1" wp14:anchorId="7B23D9F8" wp14:editId="38CFA181">
                      <wp:simplePos x="0" y="0"/>
                      <wp:positionH relativeFrom="column">
                        <wp:posOffset>-10795</wp:posOffset>
                      </wp:positionH>
                      <wp:positionV relativeFrom="paragraph">
                        <wp:posOffset>210820</wp:posOffset>
                      </wp:positionV>
                      <wp:extent cx="3908425" cy="0"/>
                      <wp:effectExtent l="0" t="0" r="0" b="0"/>
                      <wp:wrapNone/>
                      <wp:docPr id="28" name="Łącznik prosty 28"/>
                      <wp:cNvGraphicFramePr/>
                      <a:graphic xmlns:a="http://schemas.openxmlformats.org/drawingml/2006/main">
                        <a:graphicData uri="http://schemas.microsoft.com/office/word/2010/wordprocessingShape">
                          <wps:wsp>
                            <wps:cNvCnPr/>
                            <wps:spPr>
                              <a:xfrm>
                                <a:off x="0" y="0"/>
                                <a:ext cx="3908425" cy="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0CA53" id="Łącznik prosty 2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6.6pt" to="306.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" strokecolor="red" strokeweight="2pt">
                      <v:stroke joinstyle="miter"/>
                    </v:line>
                  </w:pict>
                </mc:Fallback>
              </mc:AlternateContent>
            </w:r>
            <w:r>
              <w:rPr>
                <w:rFonts w:ascii="Times New Roman" w:hAnsi="Times New Roman" w:cs="Times New Roman"/>
                <w:sz w:val="20"/>
                <w:szCs w:val="20"/>
              </w:rPr>
              <w:t xml:space="preserve">aid in the form of limited amounts for participation in projects under ETC </w:t>
            </w:r>
          </w:p>
        </w:tc>
        <w:tc>
          <w:tcPr>
            <w:tcW w:w="2126" w:type="dxa"/>
            <w:tcBorders>
              <w:top w:val="single" w:sz="4" w:space="0" w:color="auto"/>
              <w:left w:val="single" w:sz="4" w:space="0" w:color="auto"/>
              <w:bottom w:val="single" w:sz="4" w:space="0" w:color="auto"/>
              <w:right w:val="single" w:sz="4" w:space="0" w:color="auto"/>
            </w:tcBorders>
            <w:hideMark/>
          </w:tcPr>
          <w:p w14:paraId="5B957322" w14:textId="5F02A22A" w:rsidR="003D293C" w:rsidRDefault="003D293C">
            <w:pPr>
              <w:rPr>
                <w:rFonts w:ascii="Times New Roman" w:hAnsi="Times New Roman" w:cs="Times New Roman"/>
                <w:sz w:val="20"/>
                <w:szCs w:val="20"/>
              </w:rPr>
            </w:pPr>
            <w:r>
              <w:rPr>
                <w:noProof/>
              </w:rPr>
              <mc:AlternateContent>
                <mc:Choice Requires="wps">
                  <w:drawing>
                    <wp:anchor distT="0" distB="0" distL="114300" distR="114300" simplePos="0" relativeHeight="251724800" behindDoc="0" locked="0" layoutInCell="1" allowOverlap="1" wp14:anchorId="296DFC9A" wp14:editId="69F7B5B4">
                      <wp:simplePos x="0" y="0"/>
                      <wp:positionH relativeFrom="column">
                        <wp:posOffset>2540</wp:posOffset>
                      </wp:positionH>
                      <wp:positionV relativeFrom="paragraph">
                        <wp:posOffset>200660</wp:posOffset>
                      </wp:positionV>
                      <wp:extent cx="281305" cy="635"/>
                      <wp:effectExtent l="0" t="0" r="23495" b="37465"/>
                      <wp:wrapNone/>
                      <wp:docPr id="19" name="Łącznik prosty 19"/>
                      <wp:cNvGraphicFramePr/>
                      <a:graphic xmlns:a="http://schemas.openxmlformats.org/drawingml/2006/main">
                        <a:graphicData uri="http://schemas.microsoft.com/office/word/2010/wordprocessingShape">
                          <wps:wsp>
                            <wps:cNvCnPr/>
                            <wps:spPr>
                              <a:xfrm>
                                <a:off x="0" y="0"/>
                                <a:ext cx="280670" cy="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5CE6E0" id="Łącznik prosty 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8pt" to="22.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" strokecolor="red" strokeweight="2pt">
                      <v:stroke joinstyle="miter"/>
                    </v:line>
                  </w:pict>
                </mc:Fallback>
              </mc:AlternateContent>
            </w:r>
            <w:r>
              <w:rPr>
                <w:rFonts w:ascii="Times New Roman" w:hAnsi="Times New Roman" w:cs="Times New Roman"/>
                <w:sz w:val="20"/>
                <w:szCs w:val="20"/>
              </w:rPr>
              <w:t>a25.1</w:t>
            </w:r>
          </w:p>
        </w:tc>
      </w:tr>
      <w:tr w:rsidR="003D293C" w14:paraId="758E171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7D7268D"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Investment aid for local infrastructure</w:t>
            </w:r>
          </w:p>
        </w:tc>
        <w:tc>
          <w:tcPr>
            <w:tcW w:w="2126" w:type="dxa"/>
            <w:tcBorders>
              <w:top w:val="single" w:sz="4" w:space="0" w:color="auto"/>
              <w:left w:val="single" w:sz="4" w:space="0" w:color="auto"/>
              <w:bottom w:val="single" w:sz="4" w:space="0" w:color="auto"/>
              <w:right w:val="single" w:sz="4" w:space="0" w:color="auto"/>
            </w:tcBorders>
            <w:hideMark/>
          </w:tcPr>
          <w:p w14:paraId="03EEA72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a26</w:t>
            </w:r>
          </w:p>
        </w:tc>
      </w:tr>
      <w:tr w:rsidR="003D293C" w14:paraId="588ECA9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717D9F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sports and leisure activities </w:t>
            </w:r>
          </w:p>
        </w:tc>
        <w:tc>
          <w:tcPr>
            <w:tcW w:w="2126" w:type="dxa"/>
            <w:tcBorders>
              <w:top w:val="single" w:sz="4" w:space="0" w:color="auto"/>
              <w:left w:val="single" w:sz="4" w:space="0" w:color="auto"/>
              <w:bottom w:val="single" w:sz="4" w:space="0" w:color="auto"/>
              <w:right w:val="single" w:sz="4" w:space="0" w:color="auto"/>
            </w:tcBorders>
            <w:hideMark/>
          </w:tcPr>
          <w:p w14:paraId="1911BD1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a27</w:t>
            </w:r>
          </w:p>
        </w:tc>
      </w:tr>
      <w:tr w:rsidR="003D293C" w14:paraId="21D59D8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8FF7432"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included in financial products supported by the </w:t>
            </w:r>
            <w:proofErr w:type="spellStart"/>
            <w:r>
              <w:rPr>
                <w:rFonts w:ascii="Times New Roman" w:hAnsi="Times New Roman" w:cs="Times New Roman"/>
                <w:sz w:val="20"/>
                <w:szCs w:val="20"/>
              </w:rPr>
              <w:t>InvestEU</w:t>
            </w:r>
            <w:proofErr w:type="spellEnd"/>
            <w:r>
              <w:rPr>
                <w:rFonts w:ascii="Times New Roman" w:hAnsi="Times New Roman" w:cs="Times New Roman"/>
                <w:sz w:val="20"/>
                <w:szCs w:val="20"/>
              </w:rPr>
              <w:t xml:space="preserve"> Fund aid for projects of common interest in the field of trans-European digital communications infrastructure or awarded a Seal of Excellence quality label</w:t>
            </w:r>
          </w:p>
        </w:tc>
        <w:tc>
          <w:tcPr>
            <w:tcW w:w="2126" w:type="dxa"/>
            <w:tcBorders>
              <w:top w:val="single" w:sz="4" w:space="0" w:color="auto"/>
              <w:left w:val="single" w:sz="4" w:space="0" w:color="auto"/>
              <w:bottom w:val="single" w:sz="4" w:space="0" w:color="auto"/>
              <w:right w:val="single" w:sz="4" w:space="0" w:color="auto"/>
            </w:tcBorders>
            <w:hideMark/>
          </w:tcPr>
          <w:p w14:paraId="7B19A4D6"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a28.1</w:t>
            </w:r>
          </w:p>
        </w:tc>
      </w:tr>
      <w:tr w:rsidR="003D293C" w14:paraId="0457DC8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B0A1526"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investments in fixed broadband networks to connect only certain eligible socio-economic drivers </w:t>
            </w:r>
          </w:p>
        </w:tc>
        <w:tc>
          <w:tcPr>
            <w:tcW w:w="2126" w:type="dxa"/>
            <w:tcBorders>
              <w:top w:val="single" w:sz="4" w:space="0" w:color="auto"/>
              <w:left w:val="single" w:sz="4" w:space="0" w:color="auto"/>
              <w:bottom w:val="single" w:sz="4" w:space="0" w:color="auto"/>
              <w:right w:val="single" w:sz="4" w:space="0" w:color="auto"/>
            </w:tcBorders>
            <w:hideMark/>
          </w:tcPr>
          <w:p w14:paraId="6CDA0DFF"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a28.2</w:t>
            </w:r>
          </w:p>
        </w:tc>
      </w:tr>
      <w:tr w:rsidR="003D293C" w14:paraId="7CD7785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9B33E38"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power generation and infrastructure </w:t>
            </w:r>
          </w:p>
        </w:tc>
        <w:tc>
          <w:tcPr>
            <w:tcW w:w="2126" w:type="dxa"/>
            <w:tcBorders>
              <w:top w:val="single" w:sz="4" w:space="0" w:color="auto"/>
              <w:left w:val="single" w:sz="4" w:space="0" w:color="auto"/>
              <w:bottom w:val="single" w:sz="4" w:space="0" w:color="auto"/>
              <w:right w:val="single" w:sz="4" w:space="0" w:color="auto"/>
            </w:tcBorders>
            <w:hideMark/>
          </w:tcPr>
          <w:p w14:paraId="2C66BFC3"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a28.3</w:t>
            </w:r>
          </w:p>
        </w:tc>
      </w:tr>
      <w:tr w:rsidR="003D293C" w14:paraId="377D7F1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131E13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infrastructure and activities of a social, educational, cultural and natural heritage nature </w:t>
            </w:r>
          </w:p>
        </w:tc>
        <w:tc>
          <w:tcPr>
            <w:tcW w:w="2126" w:type="dxa"/>
            <w:tcBorders>
              <w:top w:val="single" w:sz="4" w:space="0" w:color="auto"/>
              <w:left w:val="single" w:sz="4" w:space="0" w:color="auto"/>
              <w:bottom w:val="single" w:sz="4" w:space="0" w:color="auto"/>
              <w:right w:val="single" w:sz="4" w:space="0" w:color="auto"/>
            </w:tcBorders>
            <w:hideMark/>
          </w:tcPr>
          <w:p w14:paraId="219A4CB5"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a28.4</w:t>
            </w:r>
          </w:p>
        </w:tc>
      </w:tr>
      <w:tr w:rsidR="003D293C" w14:paraId="1759EAB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48260B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transport and transport infrastructure </w:t>
            </w:r>
          </w:p>
        </w:tc>
        <w:tc>
          <w:tcPr>
            <w:tcW w:w="2126" w:type="dxa"/>
            <w:tcBorders>
              <w:top w:val="single" w:sz="4" w:space="0" w:color="auto"/>
              <w:left w:val="single" w:sz="4" w:space="0" w:color="auto"/>
              <w:bottom w:val="single" w:sz="4" w:space="0" w:color="auto"/>
              <w:right w:val="single" w:sz="4" w:space="0" w:color="auto"/>
            </w:tcBorders>
            <w:hideMark/>
          </w:tcPr>
          <w:p w14:paraId="78C4220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a28.5</w:t>
            </w:r>
          </w:p>
        </w:tc>
      </w:tr>
      <w:tr w:rsidR="003D293C" w14:paraId="3C48F5E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F8F351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infrastructure other than transport </w:t>
            </w:r>
          </w:p>
        </w:tc>
        <w:tc>
          <w:tcPr>
            <w:tcW w:w="2126" w:type="dxa"/>
            <w:tcBorders>
              <w:top w:val="single" w:sz="4" w:space="0" w:color="auto"/>
              <w:left w:val="single" w:sz="4" w:space="0" w:color="auto"/>
              <w:bottom w:val="single" w:sz="4" w:space="0" w:color="auto"/>
              <w:right w:val="single" w:sz="4" w:space="0" w:color="auto"/>
            </w:tcBorders>
            <w:hideMark/>
          </w:tcPr>
          <w:p w14:paraId="63F4AAC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a28.6</w:t>
            </w:r>
          </w:p>
        </w:tc>
      </w:tr>
      <w:tr w:rsidR="003D293C" w14:paraId="4FCFA1A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60E75AF"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environmental protection, including climate protection </w:t>
            </w:r>
          </w:p>
        </w:tc>
        <w:tc>
          <w:tcPr>
            <w:tcW w:w="2126" w:type="dxa"/>
            <w:tcBorders>
              <w:top w:val="single" w:sz="4" w:space="0" w:color="auto"/>
              <w:left w:val="single" w:sz="4" w:space="0" w:color="auto"/>
              <w:bottom w:val="single" w:sz="4" w:space="0" w:color="auto"/>
              <w:right w:val="single" w:sz="4" w:space="0" w:color="auto"/>
            </w:tcBorders>
            <w:hideMark/>
          </w:tcPr>
          <w:p w14:paraId="03C5A17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a28.7</w:t>
            </w:r>
          </w:p>
        </w:tc>
      </w:tr>
      <w:tr w:rsidR="003D293C" w14:paraId="66EB819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B7A4F13"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research, technological development, innovation and digitalisation </w:t>
            </w:r>
          </w:p>
        </w:tc>
        <w:tc>
          <w:tcPr>
            <w:tcW w:w="2126" w:type="dxa"/>
            <w:tcBorders>
              <w:top w:val="single" w:sz="4" w:space="0" w:color="auto"/>
              <w:left w:val="single" w:sz="4" w:space="0" w:color="auto"/>
              <w:bottom w:val="single" w:sz="4" w:space="0" w:color="auto"/>
              <w:right w:val="single" w:sz="4" w:space="0" w:color="auto"/>
            </w:tcBorders>
            <w:hideMark/>
          </w:tcPr>
          <w:p w14:paraId="4E3874F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a28.8</w:t>
            </w:r>
          </w:p>
        </w:tc>
      </w:tr>
      <w:tr w:rsidR="003D293C" w14:paraId="5C32393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3D76C9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Assistance in the form of financing supported by the </w:t>
            </w:r>
            <w:proofErr w:type="spellStart"/>
            <w:r>
              <w:rPr>
                <w:rFonts w:ascii="Times New Roman" w:hAnsi="Times New Roman" w:cs="Times New Roman"/>
                <w:sz w:val="20"/>
                <w:szCs w:val="20"/>
              </w:rPr>
              <w:t>InvestEU</w:t>
            </w:r>
            <w:proofErr w:type="spellEnd"/>
            <w:r>
              <w:rPr>
                <w:rFonts w:ascii="Times New Roman" w:hAnsi="Times New Roman" w:cs="Times New Roman"/>
                <w:sz w:val="20"/>
                <w:szCs w:val="20"/>
              </w:rPr>
              <w:t xml:space="preserve"> Fund to SMEs or small mid-caps </w:t>
            </w:r>
          </w:p>
        </w:tc>
        <w:tc>
          <w:tcPr>
            <w:tcW w:w="2126" w:type="dxa"/>
            <w:tcBorders>
              <w:top w:val="single" w:sz="4" w:space="0" w:color="auto"/>
              <w:left w:val="single" w:sz="4" w:space="0" w:color="auto"/>
              <w:bottom w:val="single" w:sz="4" w:space="0" w:color="auto"/>
              <w:right w:val="single" w:sz="4" w:space="0" w:color="auto"/>
            </w:tcBorders>
            <w:hideMark/>
          </w:tcPr>
          <w:p w14:paraId="2A6E1541"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a28.9</w:t>
            </w:r>
          </w:p>
        </w:tc>
      </w:tr>
      <w:tr w:rsidR="003D293C" w14:paraId="77DA17E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DC94A86"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assistance related to commercial financial products with intermediaries supported by the </w:t>
            </w:r>
            <w:proofErr w:type="spellStart"/>
            <w:r>
              <w:rPr>
                <w:rFonts w:ascii="Times New Roman" w:hAnsi="Times New Roman" w:cs="Times New Roman"/>
                <w:sz w:val="20"/>
                <w:szCs w:val="20"/>
              </w:rPr>
              <w:t>InvestEU</w:t>
            </w:r>
            <w:proofErr w:type="spellEnd"/>
            <w:r>
              <w:rPr>
                <w:rFonts w:ascii="Times New Roman" w:hAnsi="Times New Roman" w:cs="Times New Roman"/>
                <w:sz w:val="20"/>
                <w:szCs w:val="20"/>
              </w:rPr>
              <w:t xml:space="preserve"> Fund </w:t>
            </w:r>
          </w:p>
        </w:tc>
        <w:tc>
          <w:tcPr>
            <w:tcW w:w="2126" w:type="dxa"/>
            <w:tcBorders>
              <w:top w:val="single" w:sz="4" w:space="0" w:color="auto"/>
              <w:left w:val="single" w:sz="4" w:space="0" w:color="auto"/>
              <w:bottom w:val="single" w:sz="4" w:space="0" w:color="auto"/>
              <w:right w:val="single" w:sz="4" w:space="0" w:color="auto"/>
            </w:tcBorders>
            <w:hideMark/>
          </w:tcPr>
          <w:p w14:paraId="7E3CA6DB"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a28.10</w:t>
            </w:r>
          </w:p>
        </w:tc>
      </w:tr>
      <w:tr w:rsidR="003D293C" w14:paraId="6A3C00C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4D37B3F" w14:textId="77777777" w:rsidR="003D293C" w:rsidRPr="003D293C" w:rsidRDefault="003D293C">
            <w:pPr>
              <w:rPr>
                <w:rFonts w:ascii="Times New Roman" w:hAnsi="Times New Roman" w:cs="Times New Roman"/>
                <w:b/>
                <w:bCs/>
                <w:sz w:val="20"/>
                <w:szCs w:val="20"/>
                <w:lang w:val="pl-PL"/>
              </w:rPr>
            </w:pPr>
            <w:r w:rsidRPr="003D293C">
              <w:rPr>
                <w:rFonts w:ascii="Times New Roman" w:hAnsi="Times New Roman" w:cs="Times New Roman"/>
                <w:b/>
                <w:bCs/>
                <w:sz w:val="20"/>
                <w:szCs w:val="20"/>
                <w:lang w:val="pl-PL"/>
              </w:rPr>
              <w:t>B. POMOC REGIONALNA REGIONAL AID</w:t>
            </w:r>
          </w:p>
        </w:tc>
        <w:tc>
          <w:tcPr>
            <w:tcW w:w="2126" w:type="dxa"/>
            <w:tcBorders>
              <w:top w:val="single" w:sz="4" w:space="0" w:color="auto"/>
              <w:left w:val="single" w:sz="4" w:space="0" w:color="auto"/>
              <w:bottom w:val="single" w:sz="4" w:space="0" w:color="auto"/>
              <w:right w:val="single" w:sz="4" w:space="0" w:color="auto"/>
            </w:tcBorders>
          </w:tcPr>
          <w:p w14:paraId="402BC547" w14:textId="77777777" w:rsidR="003D293C" w:rsidRPr="003D293C" w:rsidRDefault="003D293C">
            <w:pPr>
              <w:rPr>
                <w:rFonts w:ascii="Times New Roman" w:hAnsi="Times New Roman" w:cs="Times New Roman"/>
                <w:sz w:val="20"/>
                <w:szCs w:val="20"/>
                <w:lang w:val="pl-PL"/>
              </w:rPr>
            </w:pPr>
          </w:p>
        </w:tc>
      </w:tr>
      <w:tr w:rsidR="003D293C" w14:paraId="1A281F4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F6667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investment aid</w:t>
            </w:r>
          </w:p>
        </w:tc>
        <w:tc>
          <w:tcPr>
            <w:tcW w:w="2126" w:type="dxa"/>
            <w:tcBorders>
              <w:top w:val="single" w:sz="4" w:space="0" w:color="auto"/>
              <w:left w:val="single" w:sz="4" w:space="0" w:color="auto"/>
              <w:bottom w:val="single" w:sz="4" w:space="0" w:color="auto"/>
              <w:right w:val="single" w:sz="4" w:space="0" w:color="auto"/>
            </w:tcBorders>
            <w:hideMark/>
          </w:tcPr>
          <w:p w14:paraId="79C51E4B"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b1</w:t>
            </w:r>
          </w:p>
        </w:tc>
      </w:tr>
      <w:tr w:rsidR="003D293C" w14:paraId="0605A36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043CBC5" w14:textId="77777777" w:rsidR="003D293C" w:rsidRDefault="003D293C">
            <w:pPr>
              <w:tabs>
                <w:tab w:val="left" w:pos="2660"/>
              </w:tabs>
              <w:rPr>
                <w:rFonts w:ascii="Times New Roman" w:hAnsi="Times New Roman" w:cs="Times New Roman"/>
                <w:sz w:val="20"/>
                <w:szCs w:val="20"/>
              </w:rPr>
            </w:pPr>
            <w:r>
              <w:rPr>
                <w:rFonts w:ascii="Times New Roman" w:hAnsi="Times New Roman" w:cs="Times New Roman"/>
                <w:sz w:val="20"/>
                <w:szCs w:val="20"/>
              </w:rPr>
              <w:lastRenderedPageBreak/>
              <w:t>operational aid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13ECFF2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b4</w:t>
            </w:r>
          </w:p>
        </w:tc>
      </w:tr>
      <w:tr w:rsidR="003D293C" w14:paraId="412728B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159B82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Regional aid for urban development </w:t>
            </w:r>
          </w:p>
        </w:tc>
        <w:tc>
          <w:tcPr>
            <w:tcW w:w="2126" w:type="dxa"/>
            <w:tcBorders>
              <w:top w:val="single" w:sz="4" w:space="0" w:color="auto"/>
              <w:left w:val="single" w:sz="4" w:space="0" w:color="auto"/>
              <w:bottom w:val="single" w:sz="4" w:space="0" w:color="auto"/>
              <w:right w:val="single" w:sz="4" w:space="0" w:color="auto"/>
            </w:tcBorders>
            <w:hideMark/>
          </w:tcPr>
          <w:p w14:paraId="09F96F15"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b6</w:t>
            </w:r>
          </w:p>
        </w:tc>
      </w:tr>
      <w:tr w:rsidR="003D293C" w14:paraId="403D170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6527F4E" w14:textId="77777777" w:rsidR="003D293C" w:rsidRPr="003D293C" w:rsidRDefault="003D293C">
            <w:pPr>
              <w:rPr>
                <w:rFonts w:ascii="Times New Roman" w:hAnsi="Times New Roman" w:cs="Times New Roman"/>
                <w:b/>
                <w:bCs/>
                <w:sz w:val="20"/>
                <w:szCs w:val="20"/>
                <w:lang w:val="pl-PL"/>
              </w:rPr>
            </w:pPr>
            <w:r w:rsidRPr="003D293C">
              <w:rPr>
                <w:rFonts w:ascii="Times New Roman" w:hAnsi="Times New Roman" w:cs="Times New Roman"/>
                <w:b/>
                <w:bCs/>
                <w:sz w:val="20"/>
                <w:szCs w:val="20"/>
                <w:lang w:val="pl-PL"/>
              </w:rPr>
              <w:t>C. INNE PRZEZNACZENIE</w:t>
            </w:r>
            <w:r w:rsidRPr="003D293C">
              <w:rPr>
                <w:rFonts w:ascii="Times New Roman" w:hAnsi="Times New Roman" w:cs="Times New Roman"/>
                <w:sz w:val="20"/>
                <w:szCs w:val="20"/>
                <w:lang w:val="pl-PL"/>
              </w:rPr>
              <w:t xml:space="preserve"> </w:t>
            </w:r>
            <w:r w:rsidRPr="003D293C">
              <w:rPr>
                <w:rFonts w:ascii="Times New Roman" w:hAnsi="Times New Roman" w:cs="Times New Roman"/>
                <w:b/>
                <w:bCs/>
                <w:sz w:val="20"/>
                <w:szCs w:val="20"/>
                <w:lang w:val="pl-PL"/>
              </w:rPr>
              <w:t>OTHER PURPOSES</w:t>
            </w:r>
          </w:p>
        </w:tc>
        <w:tc>
          <w:tcPr>
            <w:tcW w:w="2126" w:type="dxa"/>
            <w:tcBorders>
              <w:top w:val="single" w:sz="4" w:space="0" w:color="auto"/>
              <w:left w:val="single" w:sz="4" w:space="0" w:color="auto"/>
              <w:bottom w:val="single" w:sz="4" w:space="0" w:color="auto"/>
              <w:right w:val="single" w:sz="4" w:space="0" w:color="auto"/>
            </w:tcBorders>
          </w:tcPr>
          <w:p w14:paraId="75EA7FFE" w14:textId="77777777" w:rsidR="003D293C" w:rsidRPr="003D293C" w:rsidRDefault="003D293C">
            <w:pPr>
              <w:rPr>
                <w:rFonts w:ascii="Times New Roman" w:hAnsi="Times New Roman" w:cs="Times New Roman"/>
                <w:sz w:val="20"/>
                <w:szCs w:val="20"/>
                <w:lang w:val="pl-PL"/>
              </w:rPr>
            </w:pPr>
          </w:p>
        </w:tc>
      </w:tr>
      <w:tr w:rsidR="003D293C" w14:paraId="1623E9D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2A8523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compensate for the provision of services of general economic interest or compensation for the provision of public services in the transport sector</w:t>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0E66BB16"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c5</w:t>
            </w:r>
          </w:p>
        </w:tc>
      </w:tr>
      <w:tr w:rsidR="003D293C" w:rsidRPr="003D293C" w14:paraId="760C33F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ACE2249"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 xml:space="preserve">D. AID IN SECTORS - special </w:t>
            </w:r>
            <w:proofErr w:type="spellStart"/>
            <w:r>
              <w:rPr>
                <w:rFonts w:ascii="Times New Roman" w:hAnsi="Times New Roman" w:cs="Times New Roman"/>
                <w:b/>
                <w:bCs/>
                <w:sz w:val="20"/>
                <w:szCs w:val="20"/>
              </w:rPr>
              <w:t>earmarkings</w:t>
            </w:r>
            <w:proofErr w:type="spellEnd"/>
          </w:p>
        </w:tc>
        <w:tc>
          <w:tcPr>
            <w:tcW w:w="2126" w:type="dxa"/>
            <w:tcBorders>
              <w:top w:val="single" w:sz="4" w:space="0" w:color="auto"/>
              <w:left w:val="single" w:sz="4" w:space="0" w:color="auto"/>
              <w:bottom w:val="single" w:sz="4" w:space="0" w:color="auto"/>
              <w:right w:val="single" w:sz="4" w:space="0" w:color="auto"/>
            </w:tcBorders>
          </w:tcPr>
          <w:p w14:paraId="5106342B" w14:textId="77777777" w:rsidR="003D293C" w:rsidRDefault="003D293C">
            <w:pPr>
              <w:rPr>
                <w:rFonts w:ascii="Times New Roman" w:hAnsi="Times New Roman" w:cs="Times New Roman"/>
                <w:sz w:val="20"/>
                <w:szCs w:val="20"/>
              </w:rPr>
            </w:pPr>
          </w:p>
        </w:tc>
      </w:tr>
      <w:tr w:rsidR="003D293C" w14:paraId="15A8E4D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D320BC7" w14:textId="77777777" w:rsidR="003D293C" w:rsidRDefault="003D293C">
            <w:pPr>
              <w:tabs>
                <w:tab w:val="left" w:pos="3420"/>
              </w:tabs>
              <w:rPr>
                <w:rFonts w:ascii="Times New Roman" w:hAnsi="Times New Roman" w:cs="Times New Roman"/>
                <w:b/>
                <w:bCs/>
                <w:sz w:val="20"/>
                <w:szCs w:val="20"/>
              </w:rPr>
            </w:pPr>
            <w:r>
              <w:rPr>
                <w:rFonts w:ascii="Times New Roman" w:hAnsi="Times New Roman" w:cs="Times New Roman"/>
                <w:b/>
                <w:bCs/>
                <w:sz w:val="20"/>
                <w:szCs w:val="20"/>
              </w:rPr>
              <w:t>COAL MINING SECTOR</w:t>
            </w:r>
          </w:p>
        </w:tc>
        <w:tc>
          <w:tcPr>
            <w:tcW w:w="2126" w:type="dxa"/>
            <w:tcBorders>
              <w:top w:val="single" w:sz="4" w:space="0" w:color="auto"/>
              <w:left w:val="single" w:sz="4" w:space="0" w:color="auto"/>
              <w:bottom w:val="single" w:sz="4" w:space="0" w:color="auto"/>
              <w:right w:val="single" w:sz="4" w:space="0" w:color="auto"/>
            </w:tcBorders>
          </w:tcPr>
          <w:p w14:paraId="13FAC01D" w14:textId="77777777" w:rsidR="003D293C" w:rsidRDefault="003D293C">
            <w:pPr>
              <w:rPr>
                <w:rFonts w:ascii="Times New Roman" w:hAnsi="Times New Roman" w:cs="Times New Roman"/>
                <w:sz w:val="20"/>
                <w:szCs w:val="20"/>
              </w:rPr>
            </w:pPr>
          </w:p>
        </w:tc>
      </w:tr>
      <w:tr w:rsidR="003D293C" w14:paraId="300042C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B5ED5F5"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cover exceptional costs</w:t>
            </w:r>
          </w:p>
        </w:tc>
        <w:tc>
          <w:tcPr>
            <w:tcW w:w="2126" w:type="dxa"/>
            <w:tcBorders>
              <w:top w:val="single" w:sz="4" w:space="0" w:color="auto"/>
              <w:left w:val="single" w:sz="4" w:space="0" w:color="auto"/>
              <w:bottom w:val="single" w:sz="4" w:space="0" w:color="auto"/>
              <w:right w:val="single" w:sz="4" w:space="0" w:color="auto"/>
            </w:tcBorders>
            <w:hideMark/>
          </w:tcPr>
          <w:p w14:paraId="5042DC0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d3.1</w:t>
            </w:r>
          </w:p>
        </w:tc>
      </w:tr>
      <w:tr w:rsidR="003D293C" w14:paraId="7474D7A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50E894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for closure</w:t>
            </w:r>
          </w:p>
        </w:tc>
        <w:tc>
          <w:tcPr>
            <w:tcW w:w="2126" w:type="dxa"/>
            <w:tcBorders>
              <w:top w:val="single" w:sz="4" w:space="0" w:color="auto"/>
              <w:left w:val="single" w:sz="4" w:space="0" w:color="auto"/>
              <w:bottom w:val="single" w:sz="4" w:space="0" w:color="auto"/>
              <w:right w:val="single" w:sz="4" w:space="0" w:color="auto"/>
            </w:tcBorders>
            <w:hideMark/>
          </w:tcPr>
          <w:p w14:paraId="69B589D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d3.2</w:t>
            </w:r>
          </w:p>
        </w:tc>
      </w:tr>
      <w:tr w:rsidR="003D293C" w14:paraId="4940FB5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1826C33" w14:textId="77777777" w:rsidR="003D293C" w:rsidRDefault="003D293C">
            <w:pPr>
              <w:tabs>
                <w:tab w:val="left" w:pos="2720"/>
              </w:tabs>
              <w:rPr>
                <w:rFonts w:ascii="Times New Roman" w:hAnsi="Times New Roman" w:cs="Times New Roman"/>
                <w:b/>
                <w:bCs/>
                <w:sz w:val="20"/>
                <w:szCs w:val="20"/>
              </w:rPr>
            </w:pPr>
            <w:r>
              <w:rPr>
                <w:rFonts w:ascii="Times New Roman" w:hAnsi="Times New Roman" w:cs="Times New Roman"/>
                <w:b/>
                <w:bCs/>
                <w:sz w:val="20"/>
                <w:szCs w:val="20"/>
              </w:rPr>
              <w:t>TRANSPORT SECTOR</w:t>
            </w:r>
          </w:p>
        </w:tc>
        <w:tc>
          <w:tcPr>
            <w:tcW w:w="2126" w:type="dxa"/>
            <w:tcBorders>
              <w:top w:val="single" w:sz="4" w:space="0" w:color="auto"/>
              <w:left w:val="single" w:sz="4" w:space="0" w:color="auto"/>
              <w:bottom w:val="single" w:sz="4" w:space="0" w:color="auto"/>
              <w:right w:val="single" w:sz="4" w:space="0" w:color="auto"/>
            </w:tcBorders>
          </w:tcPr>
          <w:p w14:paraId="437DB978" w14:textId="77777777" w:rsidR="003D293C" w:rsidRDefault="003D293C">
            <w:pPr>
              <w:rPr>
                <w:rFonts w:ascii="Times New Roman" w:hAnsi="Times New Roman" w:cs="Times New Roman"/>
                <w:sz w:val="20"/>
                <w:szCs w:val="20"/>
              </w:rPr>
            </w:pPr>
          </w:p>
        </w:tc>
      </w:tr>
      <w:tr w:rsidR="003D293C" w14:paraId="4B2B2F0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CF84FFD" w14:textId="77777777" w:rsidR="003D293C" w:rsidRDefault="003D293C">
            <w:pPr>
              <w:tabs>
                <w:tab w:val="left" w:pos="3570"/>
              </w:tabs>
              <w:rPr>
                <w:rFonts w:ascii="Times New Roman" w:hAnsi="Times New Roman" w:cs="Times New Roman"/>
                <w:b/>
                <w:bCs/>
                <w:sz w:val="20"/>
                <w:szCs w:val="20"/>
              </w:rPr>
            </w:pPr>
            <w:r>
              <w:rPr>
                <w:rFonts w:ascii="Times New Roman" w:hAnsi="Times New Roman" w:cs="Times New Roman"/>
                <w:b/>
                <w:bCs/>
                <w:sz w:val="20"/>
                <w:szCs w:val="20"/>
              </w:rPr>
              <w:t>MARITIME TRANSPORT</w:t>
            </w:r>
          </w:p>
        </w:tc>
        <w:tc>
          <w:tcPr>
            <w:tcW w:w="2126" w:type="dxa"/>
            <w:tcBorders>
              <w:top w:val="single" w:sz="4" w:space="0" w:color="auto"/>
              <w:left w:val="single" w:sz="4" w:space="0" w:color="auto"/>
              <w:bottom w:val="single" w:sz="4" w:space="0" w:color="auto"/>
              <w:right w:val="single" w:sz="4" w:space="0" w:color="auto"/>
            </w:tcBorders>
          </w:tcPr>
          <w:p w14:paraId="3D218D01" w14:textId="77777777" w:rsidR="003D293C" w:rsidRDefault="003D293C">
            <w:pPr>
              <w:rPr>
                <w:rFonts w:ascii="Times New Roman" w:hAnsi="Times New Roman" w:cs="Times New Roman"/>
                <w:sz w:val="20"/>
                <w:szCs w:val="20"/>
              </w:rPr>
            </w:pPr>
          </w:p>
        </w:tc>
      </w:tr>
      <w:tr w:rsidR="003D293C" w14:paraId="68075E0A" w14:textId="77777777" w:rsidTr="003D293C">
        <w:trPr>
          <w:trHeight w:val="467"/>
        </w:trPr>
        <w:tc>
          <w:tcPr>
            <w:tcW w:w="11761" w:type="dxa"/>
            <w:tcBorders>
              <w:top w:val="single" w:sz="4" w:space="0" w:color="auto"/>
              <w:left w:val="single" w:sz="4" w:space="0" w:color="auto"/>
              <w:bottom w:val="single" w:sz="4" w:space="0" w:color="auto"/>
              <w:right w:val="single" w:sz="4" w:space="0" w:color="auto"/>
            </w:tcBorders>
            <w:hideMark/>
          </w:tcPr>
          <w:p w14:paraId="52B76326"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seaports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60639992"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d4.1</w:t>
            </w:r>
          </w:p>
        </w:tc>
      </w:tr>
      <w:tr w:rsidR="003D293C" w14:paraId="6683C97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DAF83F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to improve competitiveness</w:t>
            </w:r>
          </w:p>
        </w:tc>
        <w:tc>
          <w:tcPr>
            <w:tcW w:w="2126" w:type="dxa"/>
            <w:tcBorders>
              <w:top w:val="single" w:sz="4" w:space="0" w:color="auto"/>
              <w:left w:val="single" w:sz="4" w:space="0" w:color="auto"/>
              <w:bottom w:val="single" w:sz="4" w:space="0" w:color="auto"/>
              <w:right w:val="single" w:sz="4" w:space="0" w:color="auto"/>
            </w:tcBorders>
            <w:hideMark/>
          </w:tcPr>
          <w:p w14:paraId="51668EDE"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d4.2</w:t>
            </w:r>
          </w:p>
        </w:tc>
      </w:tr>
      <w:tr w:rsidR="003D293C" w14:paraId="764022D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8D4CCDE"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for the repatriation of seamen</w:t>
            </w:r>
          </w:p>
        </w:tc>
        <w:tc>
          <w:tcPr>
            <w:tcW w:w="2126" w:type="dxa"/>
            <w:tcBorders>
              <w:top w:val="single" w:sz="4" w:space="0" w:color="auto"/>
              <w:left w:val="single" w:sz="4" w:space="0" w:color="auto"/>
              <w:bottom w:val="single" w:sz="4" w:space="0" w:color="auto"/>
              <w:right w:val="single" w:sz="4" w:space="0" w:color="auto"/>
            </w:tcBorders>
            <w:hideMark/>
          </w:tcPr>
          <w:p w14:paraId="46C45D6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d4.3</w:t>
            </w:r>
          </w:p>
        </w:tc>
      </w:tr>
      <w:tr w:rsidR="003D293C" w14:paraId="30FB439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5848312" w14:textId="77777777" w:rsidR="003D293C" w:rsidRDefault="003D293C">
            <w:pPr>
              <w:tabs>
                <w:tab w:val="left" w:pos="4810"/>
              </w:tabs>
              <w:rPr>
                <w:rFonts w:ascii="Times New Roman" w:hAnsi="Times New Roman" w:cs="Times New Roman"/>
                <w:sz w:val="20"/>
                <w:szCs w:val="20"/>
              </w:rPr>
            </w:pPr>
            <w:r>
              <w:rPr>
                <w:rFonts w:ascii="Times New Roman" w:hAnsi="Times New Roman" w:cs="Times New Roman"/>
                <w:sz w:val="20"/>
                <w:szCs w:val="20"/>
              </w:rPr>
              <w:t>aid for the support of short sea shipping</w:t>
            </w:r>
          </w:p>
        </w:tc>
        <w:tc>
          <w:tcPr>
            <w:tcW w:w="2126" w:type="dxa"/>
            <w:tcBorders>
              <w:top w:val="single" w:sz="4" w:space="0" w:color="auto"/>
              <w:left w:val="single" w:sz="4" w:space="0" w:color="auto"/>
              <w:bottom w:val="single" w:sz="4" w:space="0" w:color="auto"/>
              <w:right w:val="single" w:sz="4" w:space="0" w:color="auto"/>
            </w:tcBorders>
            <w:hideMark/>
          </w:tcPr>
          <w:p w14:paraId="17A5069C"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d4.4</w:t>
            </w:r>
          </w:p>
        </w:tc>
      </w:tr>
      <w:tr w:rsidR="003D293C" w14:paraId="22BF2A3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25C1B05"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 xml:space="preserve">INLAND NAVIGATION </w:t>
            </w:r>
          </w:p>
        </w:tc>
        <w:tc>
          <w:tcPr>
            <w:tcW w:w="2126" w:type="dxa"/>
            <w:tcBorders>
              <w:top w:val="single" w:sz="4" w:space="0" w:color="auto"/>
              <w:left w:val="single" w:sz="4" w:space="0" w:color="auto"/>
              <w:bottom w:val="single" w:sz="4" w:space="0" w:color="auto"/>
              <w:right w:val="single" w:sz="4" w:space="0" w:color="auto"/>
            </w:tcBorders>
          </w:tcPr>
          <w:p w14:paraId="128566A3" w14:textId="77777777" w:rsidR="003D293C" w:rsidRDefault="003D293C">
            <w:pPr>
              <w:rPr>
                <w:rFonts w:ascii="Times New Roman" w:hAnsi="Times New Roman" w:cs="Times New Roman"/>
                <w:sz w:val="20"/>
                <w:szCs w:val="20"/>
              </w:rPr>
            </w:pPr>
          </w:p>
        </w:tc>
      </w:tr>
      <w:tr w:rsidR="003D293C" w14:paraId="6263A0E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C295BC"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inland ports </w:t>
            </w:r>
          </w:p>
        </w:tc>
        <w:tc>
          <w:tcPr>
            <w:tcW w:w="2126" w:type="dxa"/>
            <w:tcBorders>
              <w:top w:val="single" w:sz="4" w:space="0" w:color="auto"/>
              <w:left w:val="single" w:sz="4" w:space="0" w:color="auto"/>
              <w:bottom w:val="single" w:sz="4" w:space="0" w:color="auto"/>
              <w:right w:val="single" w:sz="4" w:space="0" w:color="auto"/>
            </w:tcBorders>
            <w:hideMark/>
          </w:tcPr>
          <w:p w14:paraId="35F71168"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d12.1</w:t>
            </w:r>
          </w:p>
        </w:tc>
      </w:tr>
      <w:tr w:rsidR="003D293C" w14:paraId="5B865E4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3202A10"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LOTNICTWO AVIATION</w:t>
            </w:r>
          </w:p>
        </w:tc>
        <w:tc>
          <w:tcPr>
            <w:tcW w:w="2126" w:type="dxa"/>
            <w:tcBorders>
              <w:top w:val="single" w:sz="4" w:space="0" w:color="auto"/>
              <w:left w:val="single" w:sz="4" w:space="0" w:color="auto"/>
              <w:bottom w:val="single" w:sz="4" w:space="0" w:color="auto"/>
              <w:right w:val="single" w:sz="4" w:space="0" w:color="auto"/>
            </w:tcBorders>
          </w:tcPr>
          <w:p w14:paraId="23FA7C7C" w14:textId="77777777" w:rsidR="003D293C" w:rsidRDefault="003D293C">
            <w:pPr>
              <w:rPr>
                <w:rFonts w:ascii="Times New Roman" w:hAnsi="Times New Roman" w:cs="Times New Roman"/>
                <w:sz w:val="20"/>
                <w:szCs w:val="20"/>
              </w:rPr>
            </w:pPr>
          </w:p>
        </w:tc>
      </w:tr>
      <w:tr w:rsidR="003D293C" w14:paraId="31084C9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CDB198A" w14:textId="77777777" w:rsidR="003D293C" w:rsidRDefault="003D293C">
            <w:pPr>
              <w:tabs>
                <w:tab w:val="left" w:pos="4750"/>
              </w:tabs>
              <w:rPr>
                <w:rFonts w:ascii="Times New Roman" w:hAnsi="Times New Roman" w:cs="Times New Roman"/>
                <w:sz w:val="20"/>
                <w:szCs w:val="20"/>
              </w:rPr>
            </w:pPr>
            <w:r>
              <w:rPr>
                <w:rFonts w:ascii="Times New Roman" w:hAnsi="Times New Roman" w:cs="Times New Roman"/>
                <w:sz w:val="20"/>
                <w:szCs w:val="20"/>
              </w:rPr>
              <w:t xml:space="preserve">investment aid to airports </w:t>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0C6F9DE0"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d5.1</w:t>
            </w:r>
          </w:p>
        </w:tc>
      </w:tr>
      <w:tr w:rsidR="003D293C" w14:paraId="72C5BD6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66E9811"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start-up aid for airlines </w:t>
            </w:r>
          </w:p>
        </w:tc>
        <w:tc>
          <w:tcPr>
            <w:tcW w:w="2126" w:type="dxa"/>
            <w:tcBorders>
              <w:top w:val="single" w:sz="4" w:space="0" w:color="auto"/>
              <w:left w:val="single" w:sz="4" w:space="0" w:color="auto"/>
              <w:bottom w:val="single" w:sz="4" w:space="0" w:color="auto"/>
              <w:right w:val="single" w:sz="4" w:space="0" w:color="auto"/>
            </w:tcBorders>
            <w:hideMark/>
          </w:tcPr>
          <w:p w14:paraId="7BCC96E5"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d5.3</w:t>
            </w:r>
          </w:p>
        </w:tc>
      </w:tr>
      <w:tr w:rsidR="003D293C" w14:paraId="210E49A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700467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lastRenderedPageBreak/>
              <w:t xml:space="preserve">operating aid to airports </w:t>
            </w:r>
          </w:p>
        </w:tc>
        <w:tc>
          <w:tcPr>
            <w:tcW w:w="2126" w:type="dxa"/>
            <w:tcBorders>
              <w:top w:val="single" w:sz="4" w:space="0" w:color="auto"/>
              <w:left w:val="single" w:sz="4" w:space="0" w:color="auto"/>
              <w:bottom w:val="single" w:sz="4" w:space="0" w:color="auto"/>
              <w:right w:val="single" w:sz="4" w:space="0" w:color="auto"/>
            </w:tcBorders>
            <w:hideMark/>
          </w:tcPr>
          <w:p w14:paraId="509C8E5C"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d5.4</w:t>
            </w:r>
          </w:p>
        </w:tc>
      </w:tr>
      <w:tr w:rsidR="003D293C" w14:paraId="40B24E5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C2D14B1"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social aid for air transport services to individual consumers</w:t>
            </w:r>
          </w:p>
        </w:tc>
        <w:tc>
          <w:tcPr>
            <w:tcW w:w="2126" w:type="dxa"/>
            <w:tcBorders>
              <w:top w:val="single" w:sz="4" w:space="0" w:color="auto"/>
              <w:left w:val="single" w:sz="4" w:space="0" w:color="auto"/>
              <w:bottom w:val="single" w:sz="4" w:space="0" w:color="auto"/>
              <w:right w:val="single" w:sz="4" w:space="0" w:color="auto"/>
            </w:tcBorders>
            <w:hideMark/>
          </w:tcPr>
          <w:p w14:paraId="287F8F8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d5.5</w:t>
            </w:r>
          </w:p>
        </w:tc>
      </w:tr>
      <w:tr w:rsidR="003D293C" w14:paraId="634C719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3734136" w14:textId="77777777" w:rsidR="003D293C" w:rsidRDefault="003D293C">
            <w:pPr>
              <w:tabs>
                <w:tab w:val="left" w:pos="2660"/>
              </w:tabs>
              <w:rPr>
                <w:rFonts w:ascii="Times New Roman" w:hAnsi="Times New Roman" w:cs="Times New Roman"/>
                <w:b/>
                <w:bCs/>
                <w:sz w:val="20"/>
                <w:szCs w:val="20"/>
              </w:rPr>
            </w:pPr>
            <w:r>
              <w:rPr>
                <w:rFonts w:ascii="Times New Roman" w:hAnsi="Times New Roman" w:cs="Times New Roman"/>
                <w:b/>
                <w:bCs/>
                <w:sz w:val="20"/>
                <w:szCs w:val="20"/>
              </w:rPr>
              <w:t>RAIL SECTOR</w:t>
            </w:r>
          </w:p>
        </w:tc>
        <w:tc>
          <w:tcPr>
            <w:tcW w:w="2126" w:type="dxa"/>
            <w:tcBorders>
              <w:top w:val="single" w:sz="4" w:space="0" w:color="auto"/>
              <w:left w:val="single" w:sz="4" w:space="0" w:color="auto"/>
              <w:bottom w:val="single" w:sz="4" w:space="0" w:color="auto"/>
              <w:right w:val="single" w:sz="4" w:space="0" w:color="auto"/>
            </w:tcBorders>
          </w:tcPr>
          <w:p w14:paraId="4799688B" w14:textId="77777777" w:rsidR="003D293C" w:rsidRDefault="003D293C">
            <w:pPr>
              <w:rPr>
                <w:rFonts w:ascii="Times New Roman" w:hAnsi="Times New Roman" w:cs="Times New Roman"/>
                <w:sz w:val="20"/>
                <w:szCs w:val="20"/>
              </w:rPr>
            </w:pPr>
          </w:p>
        </w:tc>
      </w:tr>
      <w:tr w:rsidR="003D293C" w14:paraId="4438FE8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6AF7B11"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for purchase or modernization of the rolling stock</w:t>
            </w:r>
          </w:p>
        </w:tc>
        <w:tc>
          <w:tcPr>
            <w:tcW w:w="2126" w:type="dxa"/>
            <w:tcBorders>
              <w:top w:val="single" w:sz="4" w:space="0" w:color="auto"/>
              <w:left w:val="single" w:sz="4" w:space="0" w:color="auto"/>
              <w:bottom w:val="single" w:sz="4" w:space="0" w:color="auto"/>
              <w:right w:val="single" w:sz="4" w:space="0" w:color="auto"/>
            </w:tcBorders>
            <w:hideMark/>
          </w:tcPr>
          <w:p w14:paraId="1510E54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d6.1</w:t>
            </w:r>
          </w:p>
        </w:tc>
      </w:tr>
      <w:tr w:rsidR="003D293C" w14:paraId="37032CE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98884A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for cancelling debts</w:t>
            </w:r>
          </w:p>
        </w:tc>
        <w:tc>
          <w:tcPr>
            <w:tcW w:w="2126" w:type="dxa"/>
            <w:tcBorders>
              <w:top w:val="single" w:sz="4" w:space="0" w:color="auto"/>
              <w:left w:val="single" w:sz="4" w:space="0" w:color="auto"/>
              <w:bottom w:val="single" w:sz="4" w:space="0" w:color="auto"/>
              <w:right w:val="single" w:sz="4" w:space="0" w:color="auto"/>
            </w:tcBorders>
            <w:hideMark/>
          </w:tcPr>
          <w:p w14:paraId="6556338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d6.2</w:t>
            </w:r>
          </w:p>
        </w:tc>
      </w:tr>
      <w:tr w:rsidR="003D293C" w14:paraId="39D1DAB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FDEDE4F" w14:textId="77777777" w:rsidR="003D293C" w:rsidRDefault="003D293C">
            <w:pPr>
              <w:tabs>
                <w:tab w:val="center" w:pos="4213"/>
              </w:tabs>
              <w:rPr>
                <w:rFonts w:ascii="Times New Roman" w:hAnsi="Times New Roman" w:cs="Times New Roman"/>
                <w:sz w:val="20"/>
                <w:szCs w:val="20"/>
              </w:rPr>
            </w:pPr>
            <w:r>
              <w:rPr>
                <w:rFonts w:ascii="Times New Roman" w:hAnsi="Times New Roman" w:cs="Times New Roman"/>
                <w:sz w:val="20"/>
                <w:szCs w:val="20"/>
              </w:rPr>
              <w:t>aid for coordination of transport</w:t>
            </w:r>
          </w:p>
        </w:tc>
        <w:tc>
          <w:tcPr>
            <w:tcW w:w="2126" w:type="dxa"/>
            <w:tcBorders>
              <w:top w:val="single" w:sz="4" w:space="0" w:color="auto"/>
              <w:left w:val="single" w:sz="4" w:space="0" w:color="auto"/>
              <w:bottom w:val="single" w:sz="4" w:space="0" w:color="auto"/>
              <w:right w:val="single" w:sz="4" w:space="0" w:color="auto"/>
            </w:tcBorders>
            <w:hideMark/>
          </w:tcPr>
          <w:p w14:paraId="7403333F"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d6.3</w:t>
            </w:r>
          </w:p>
        </w:tc>
      </w:tr>
      <w:tr w:rsidR="003D293C" w14:paraId="7179A67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2C08ECC"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TRANSPORT MULTIMODALNY I INTERMODALNY MULTIMODAL AND INTERMODAL TRANSPORT</w:t>
            </w:r>
          </w:p>
        </w:tc>
        <w:tc>
          <w:tcPr>
            <w:tcW w:w="2126" w:type="dxa"/>
            <w:tcBorders>
              <w:top w:val="single" w:sz="4" w:space="0" w:color="auto"/>
              <w:left w:val="single" w:sz="4" w:space="0" w:color="auto"/>
              <w:bottom w:val="single" w:sz="4" w:space="0" w:color="auto"/>
              <w:right w:val="single" w:sz="4" w:space="0" w:color="auto"/>
            </w:tcBorders>
            <w:hideMark/>
          </w:tcPr>
          <w:p w14:paraId="70330CA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d7</w:t>
            </w:r>
          </w:p>
        </w:tc>
      </w:tr>
      <w:tr w:rsidR="003D293C" w14:paraId="61C3429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2F3A21B" w14:textId="77777777" w:rsidR="003D293C" w:rsidRDefault="003D293C">
            <w:pPr>
              <w:tabs>
                <w:tab w:val="left" w:pos="2550"/>
              </w:tabs>
              <w:rPr>
                <w:rFonts w:ascii="Times New Roman" w:hAnsi="Times New Roman" w:cs="Times New Roman"/>
                <w:b/>
                <w:bCs/>
                <w:sz w:val="20"/>
                <w:szCs w:val="20"/>
              </w:rPr>
            </w:pPr>
            <w:r>
              <w:rPr>
                <w:rFonts w:ascii="Times New Roman" w:hAnsi="Times New Roman" w:cs="Times New Roman"/>
                <w:b/>
                <w:bCs/>
                <w:sz w:val="20"/>
                <w:szCs w:val="20"/>
              </w:rPr>
              <w:t>ENERGY SECTOR</w:t>
            </w:r>
          </w:p>
        </w:tc>
        <w:tc>
          <w:tcPr>
            <w:tcW w:w="2126" w:type="dxa"/>
            <w:tcBorders>
              <w:top w:val="single" w:sz="4" w:space="0" w:color="auto"/>
              <w:left w:val="single" w:sz="4" w:space="0" w:color="auto"/>
              <w:bottom w:val="single" w:sz="4" w:space="0" w:color="auto"/>
              <w:right w:val="single" w:sz="4" w:space="0" w:color="auto"/>
            </w:tcBorders>
          </w:tcPr>
          <w:p w14:paraId="379ECA4A" w14:textId="77777777" w:rsidR="003D293C" w:rsidRDefault="003D293C">
            <w:pPr>
              <w:rPr>
                <w:rFonts w:ascii="Times New Roman" w:hAnsi="Times New Roman" w:cs="Times New Roman"/>
                <w:sz w:val="20"/>
                <w:szCs w:val="20"/>
              </w:rPr>
            </w:pPr>
          </w:p>
        </w:tc>
      </w:tr>
      <w:tr w:rsidR="003D293C" w14:paraId="6D02059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DF50B0" w14:textId="77777777" w:rsidR="003D293C" w:rsidRDefault="003D293C">
            <w:pPr>
              <w:rPr>
                <w:rFonts w:ascii="Times New Roman" w:hAnsi="Times New Roman" w:cs="Times New Roman"/>
                <w:sz w:val="20"/>
                <w:szCs w:val="20"/>
              </w:rPr>
            </w:pPr>
            <w:r>
              <w:rPr>
                <w:rFonts w:ascii="Times New Roman" w:hAnsi="Times New Roman" w:cs="Times New Roman"/>
                <w:sz w:val="20"/>
                <w:szCs w:val="20"/>
                <w:lang w:val="en-US"/>
              </w:rPr>
              <w:t xml:space="preserve">aid for compensation for the early termination of long-term power purchase contracts </w:t>
            </w:r>
            <w:r>
              <w:rPr>
                <w:rFonts w:ascii="Times New Roman" w:hAnsi="Times New Roman" w:cs="Times New Roman"/>
                <w:sz w:val="20"/>
                <w:szCs w:val="20"/>
              </w:rPr>
              <w:t>termination of long-term contracts for the sale of capacity and electricity for the sale of capacity and electricity</w:t>
            </w:r>
          </w:p>
        </w:tc>
        <w:tc>
          <w:tcPr>
            <w:tcW w:w="2126" w:type="dxa"/>
            <w:tcBorders>
              <w:top w:val="single" w:sz="4" w:space="0" w:color="auto"/>
              <w:left w:val="single" w:sz="4" w:space="0" w:color="auto"/>
              <w:bottom w:val="single" w:sz="4" w:space="0" w:color="auto"/>
              <w:right w:val="single" w:sz="4" w:space="0" w:color="auto"/>
            </w:tcBorders>
            <w:hideMark/>
          </w:tcPr>
          <w:p w14:paraId="042726A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d8</w:t>
            </w:r>
          </w:p>
        </w:tc>
      </w:tr>
      <w:tr w:rsidR="003D293C" w14:paraId="72CC0B1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19E6667"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THE CINEMA SECTOR</w:t>
            </w:r>
          </w:p>
        </w:tc>
        <w:tc>
          <w:tcPr>
            <w:tcW w:w="2126" w:type="dxa"/>
            <w:tcBorders>
              <w:top w:val="single" w:sz="4" w:space="0" w:color="auto"/>
              <w:left w:val="single" w:sz="4" w:space="0" w:color="auto"/>
              <w:bottom w:val="single" w:sz="4" w:space="0" w:color="auto"/>
              <w:right w:val="single" w:sz="4" w:space="0" w:color="auto"/>
            </w:tcBorders>
          </w:tcPr>
          <w:p w14:paraId="34CB3564" w14:textId="77777777" w:rsidR="003D293C" w:rsidRDefault="003D293C">
            <w:pPr>
              <w:rPr>
                <w:rFonts w:ascii="Times New Roman" w:hAnsi="Times New Roman" w:cs="Times New Roman"/>
                <w:sz w:val="20"/>
                <w:szCs w:val="20"/>
              </w:rPr>
            </w:pPr>
          </w:p>
        </w:tc>
      </w:tr>
      <w:tr w:rsidR="003D293C" w14:paraId="2EF2A4D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8D2DE9E"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aid for cinematography and other </w:t>
            </w:r>
            <w:proofErr w:type="spellStart"/>
            <w:r>
              <w:rPr>
                <w:rFonts w:ascii="Times New Roman" w:hAnsi="Times New Roman" w:cs="Times New Roman"/>
                <w:sz w:val="20"/>
                <w:szCs w:val="20"/>
              </w:rPr>
              <w:t>audiovisual</w:t>
            </w:r>
            <w:proofErr w:type="spellEnd"/>
            <w:r>
              <w:rPr>
                <w:rFonts w:ascii="Times New Roman" w:hAnsi="Times New Roman" w:cs="Times New Roman"/>
                <w:sz w:val="20"/>
                <w:szCs w:val="20"/>
              </w:rPr>
              <w:t xml:space="preserve"> works</w:t>
            </w:r>
          </w:p>
        </w:tc>
        <w:tc>
          <w:tcPr>
            <w:tcW w:w="2126" w:type="dxa"/>
            <w:tcBorders>
              <w:top w:val="single" w:sz="4" w:space="0" w:color="auto"/>
              <w:left w:val="single" w:sz="4" w:space="0" w:color="auto"/>
              <w:bottom w:val="single" w:sz="4" w:space="0" w:color="auto"/>
              <w:right w:val="single" w:sz="4" w:space="0" w:color="auto"/>
            </w:tcBorders>
            <w:hideMark/>
          </w:tcPr>
          <w:p w14:paraId="6CB3207F"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d9</w:t>
            </w:r>
          </w:p>
        </w:tc>
      </w:tr>
      <w:tr w:rsidR="003D293C" w14:paraId="0D20C3C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DA9C95B" w14:textId="77777777" w:rsidR="003D293C" w:rsidRDefault="003D293C">
            <w:pPr>
              <w:rPr>
                <w:rFonts w:ascii="Times New Roman" w:hAnsi="Times New Roman" w:cs="Times New Roman"/>
                <w:b/>
                <w:bCs/>
                <w:sz w:val="20"/>
                <w:szCs w:val="20"/>
              </w:rPr>
            </w:pPr>
            <w:r>
              <w:rPr>
                <w:rFonts w:ascii="Times New Roman" w:hAnsi="Times New Roman" w:cs="Times New Roman"/>
                <w:b/>
                <w:bCs/>
                <w:sz w:val="20"/>
                <w:szCs w:val="20"/>
              </w:rPr>
              <w:t>TELECOMMUNICATIONS SECTOR</w:t>
            </w:r>
          </w:p>
        </w:tc>
        <w:tc>
          <w:tcPr>
            <w:tcW w:w="2126" w:type="dxa"/>
            <w:tcBorders>
              <w:top w:val="single" w:sz="4" w:space="0" w:color="auto"/>
              <w:left w:val="single" w:sz="4" w:space="0" w:color="auto"/>
              <w:bottom w:val="single" w:sz="4" w:space="0" w:color="auto"/>
              <w:right w:val="single" w:sz="4" w:space="0" w:color="auto"/>
            </w:tcBorders>
          </w:tcPr>
          <w:p w14:paraId="659E8352" w14:textId="77777777" w:rsidR="003D293C" w:rsidRDefault="003D293C">
            <w:pPr>
              <w:rPr>
                <w:rFonts w:ascii="Times New Roman" w:hAnsi="Times New Roman" w:cs="Times New Roman"/>
                <w:sz w:val="20"/>
                <w:szCs w:val="20"/>
              </w:rPr>
            </w:pPr>
          </w:p>
        </w:tc>
      </w:tr>
      <w:tr w:rsidR="003D293C" w14:paraId="1AAFE17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D033462"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Permanent broadband aid </w:t>
            </w:r>
          </w:p>
        </w:tc>
        <w:tc>
          <w:tcPr>
            <w:tcW w:w="2126" w:type="dxa"/>
            <w:tcBorders>
              <w:top w:val="single" w:sz="4" w:space="0" w:color="auto"/>
              <w:left w:val="single" w:sz="4" w:space="0" w:color="auto"/>
              <w:bottom w:val="single" w:sz="4" w:space="0" w:color="auto"/>
              <w:right w:val="single" w:sz="4" w:space="0" w:color="auto"/>
            </w:tcBorders>
            <w:hideMark/>
          </w:tcPr>
          <w:p w14:paraId="3EFD68F2"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d10.1</w:t>
            </w:r>
          </w:p>
        </w:tc>
      </w:tr>
      <w:tr w:rsidR="003D293C" w14:paraId="7530A4C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86A1628"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support for 4G and 5G mobile networks </w:t>
            </w:r>
          </w:p>
        </w:tc>
        <w:tc>
          <w:tcPr>
            <w:tcW w:w="2126" w:type="dxa"/>
            <w:tcBorders>
              <w:top w:val="single" w:sz="4" w:space="0" w:color="auto"/>
              <w:left w:val="single" w:sz="4" w:space="0" w:color="auto"/>
              <w:bottom w:val="single" w:sz="4" w:space="0" w:color="auto"/>
              <w:right w:val="single" w:sz="4" w:space="0" w:color="auto"/>
            </w:tcBorders>
            <w:hideMark/>
          </w:tcPr>
          <w:p w14:paraId="48E0DAA4"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d10.2</w:t>
            </w:r>
          </w:p>
        </w:tc>
      </w:tr>
      <w:tr w:rsidR="003D293C" w14:paraId="73593F0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62F943B"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aid for projects of common interest in the field of trans-European digital communications infrastructure</w:t>
            </w:r>
          </w:p>
        </w:tc>
        <w:tc>
          <w:tcPr>
            <w:tcW w:w="2126" w:type="dxa"/>
            <w:tcBorders>
              <w:top w:val="single" w:sz="4" w:space="0" w:color="auto"/>
              <w:left w:val="single" w:sz="4" w:space="0" w:color="auto"/>
              <w:bottom w:val="single" w:sz="4" w:space="0" w:color="auto"/>
              <w:right w:val="single" w:sz="4" w:space="0" w:color="auto"/>
            </w:tcBorders>
            <w:hideMark/>
          </w:tcPr>
          <w:p w14:paraId="4A567F2A"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d10.3</w:t>
            </w:r>
          </w:p>
        </w:tc>
      </w:tr>
      <w:tr w:rsidR="003D293C" w14:paraId="60CB236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1D3E867"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Connectivity vouchers </w:t>
            </w:r>
          </w:p>
        </w:tc>
        <w:tc>
          <w:tcPr>
            <w:tcW w:w="2126" w:type="dxa"/>
            <w:tcBorders>
              <w:top w:val="single" w:sz="4" w:space="0" w:color="auto"/>
              <w:left w:val="single" w:sz="4" w:space="0" w:color="auto"/>
              <w:bottom w:val="single" w:sz="4" w:space="0" w:color="auto"/>
              <w:right w:val="single" w:sz="4" w:space="0" w:color="auto"/>
            </w:tcBorders>
            <w:hideMark/>
          </w:tcPr>
          <w:p w14:paraId="798790CE"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d10.4</w:t>
            </w:r>
          </w:p>
        </w:tc>
      </w:tr>
      <w:tr w:rsidR="003D293C" w14:paraId="34EE678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C1AD85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Other aid in the telecommunications sector </w:t>
            </w:r>
          </w:p>
        </w:tc>
        <w:tc>
          <w:tcPr>
            <w:tcW w:w="2126" w:type="dxa"/>
            <w:tcBorders>
              <w:top w:val="single" w:sz="4" w:space="0" w:color="auto"/>
              <w:left w:val="single" w:sz="4" w:space="0" w:color="auto"/>
              <w:bottom w:val="single" w:sz="4" w:space="0" w:color="auto"/>
              <w:right w:val="single" w:sz="4" w:space="0" w:color="auto"/>
            </w:tcBorders>
            <w:hideMark/>
          </w:tcPr>
          <w:p w14:paraId="5CEAC0AC"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d10.5</w:t>
            </w:r>
          </w:p>
        </w:tc>
      </w:tr>
      <w:tr w:rsidR="003D293C" w14:paraId="1F1D08B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9061569"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 xml:space="preserve">BANKING SECTOR </w:t>
            </w:r>
          </w:p>
        </w:tc>
        <w:tc>
          <w:tcPr>
            <w:tcW w:w="2126" w:type="dxa"/>
            <w:tcBorders>
              <w:top w:val="single" w:sz="4" w:space="0" w:color="auto"/>
              <w:left w:val="single" w:sz="4" w:space="0" w:color="auto"/>
              <w:bottom w:val="single" w:sz="4" w:space="0" w:color="auto"/>
              <w:right w:val="single" w:sz="4" w:space="0" w:color="auto"/>
            </w:tcBorders>
            <w:hideMark/>
          </w:tcPr>
          <w:p w14:paraId="39702A8C" w14:textId="77777777" w:rsidR="003D293C" w:rsidRDefault="003D293C">
            <w:pPr>
              <w:rPr>
                <w:rFonts w:ascii="Times New Roman" w:hAnsi="Times New Roman" w:cs="Times New Roman"/>
                <w:sz w:val="20"/>
                <w:szCs w:val="20"/>
              </w:rPr>
            </w:pPr>
            <w:r>
              <w:rPr>
                <w:rFonts w:ascii="Times New Roman" w:hAnsi="Times New Roman" w:cs="Times New Roman"/>
                <w:sz w:val="20"/>
                <w:szCs w:val="20"/>
              </w:rPr>
              <w:t>d11</w:t>
            </w:r>
          </w:p>
        </w:tc>
      </w:tr>
      <w:tr w:rsidR="003D293C" w:rsidRPr="003D293C" w14:paraId="5C44EF2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7E31AE2" w14:textId="77777777" w:rsidR="003D293C" w:rsidRDefault="003D293C">
            <w:pPr>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Aid to European Territorial Cooperation</w:t>
            </w:r>
          </w:p>
        </w:tc>
        <w:tc>
          <w:tcPr>
            <w:tcW w:w="2126" w:type="dxa"/>
            <w:tcBorders>
              <w:top w:val="single" w:sz="4" w:space="0" w:color="auto"/>
              <w:left w:val="single" w:sz="4" w:space="0" w:color="auto"/>
              <w:bottom w:val="single" w:sz="4" w:space="0" w:color="auto"/>
              <w:right w:val="single" w:sz="4" w:space="0" w:color="auto"/>
            </w:tcBorders>
          </w:tcPr>
          <w:p w14:paraId="1E8B2CDD" w14:textId="77777777" w:rsidR="003D293C" w:rsidRDefault="003D293C">
            <w:pPr>
              <w:spacing w:after="160" w:line="256" w:lineRule="auto"/>
              <w:rPr>
                <w:rFonts w:ascii="Times New Roman" w:hAnsi="Times New Roman" w:cs="Times New Roman"/>
                <w:sz w:val="20"/>
                <w:szCs w:val="20"/>
                <w:lang w:val="en-US"/>
              </w:rPr>
            </w:pPr>
          </w:p>
        </w:tc>
      </w:tr>
      <w:tr w:rsidR="003D293C" w14:paraId="5EF252D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B9889D5"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aid for participation in projects under ETC </w:t>
            </w:r>
          </w:p>
        </w:tc>
        <w:tc>
          <w:tcPr>
            <w:tcW w:w="2126" w:type="dxa"/>
            <w:tcBorders>
              <w:top w:val="single" w:sz="4" w:space="0" w:color="auto"/>
              <w:left w:val="single" w:sz="4" w:space="0" w:color="auto"/>
              <w:bottom w:val="single" w:sz="4" w:space="0" w:color="auto"/>
              <w:right w:val="single" w:sz="4" w:space="0" w:color="auto"/>
            </w:tcBorders>
            <w:hideMark/>
          </w:tcPr>
          <w:p w14:paraId="05EC8D3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a25</w:t>
            </w:r>
          </w:p>
        </w:tc>
      </w:tr>
      <w:tr w:rsidR="003D293C" w14:paraId="4E2F552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160F67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in the form of limited amounts for participation in projects under ETC </w:t>
            </w:r>
          </w:p>
        </w:tc>
        <w:tc>
          <w:tcPr>
            <w:tcW w:w="2126" w:type="dxa"/>
            <w:tcBorders>
              <w:top w:val="single" w:sz="4" w:space="0" w:color="auto"/>
              <w:left w:val="single" w:sz="4" w:space="0" w:color="auto"/>
              <w:bottom w:val="single" w:sz="4" w:space="0" w:color="auto"/>
              <w:right w:val="single" w:sz="4" w:space="0" w:color="auto"/>
            </w:tcBorders>
            <w:hideMark/>
          </w:tcPr>
          <w:p w14:paraId="4FDC36C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a25.1</w:t>
            </w:r>
          </w:p>
        </w:tc>
      </w:tr>
      <w:tr w:rsidR="003D293C" w14:paraId="2371D0E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8E37F1C"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Investment aid for local infrastructure</w:t>
            </w:r>
          </w:p>
        </w:tc>
        <w:tc>
          <w:tcPr>
            <w:tcW w:w="2126" w:type="dxa"/>
            <w:tcBorders>
              <w:top w:val="single" w:sz="4" w:space="0" w:color="auto"/>
              <w:left w:val="single" w:sz="4" w:space="0" w:color="auto"/>
              <w:bottom w:val="single" w:sz="4" w:space="0" w:color="auto"/>
              <w:right w:val="single" w:sz="4" w:space="0" w:color="auto"/>
            </w:tcBorders>
            <w:hideMark/>
          </w:tcPr>
          <w:p w14:paraId="1A900DE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a26</w:t>
            </w:r>
          </w:p>
        </w:tc>
      </w:tr>
      <w:tr w:rsidR="003D293C" w14:paraId="0B210C0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068D98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sports and leisure activities </w:t>
            </w:r>
          </w:p>
        </w:tc>
        <w:tc>
          <w:tcPr>
            <w:tcW w:w="2126" w:type="dxa"/>
            <w:tcBorders>
              <w:top w:val="single" w:sz="4" w:space="0" w:color="auto"/>
              <w:left w:val="single" w:sz="4" w:space="0" w:color="auto"/>
              <w:bottom w:val="single" w:sz="4" w:space="0" w:color="auto"/>
              <w:right w:val="single" w:sz="4" w:space="0" w:color="auto"/>
            </w:tcBorders>
            <w:hideMark/>
          </w:tcPr>
          <w:p w14:paraId="316F050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a27</w:t>
            </w:r>
          </w:p>
        </w:tc>
      </w:tr>
      <w:tr w:rsidR="003D293C" w14:paraId="69B565A3"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DD82A2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included in financial products supported by the </w:t>
            </w:r>
            <w:proofErr w:type="spellStart"/>
            <w:r>
              <w:rPr>
                <w:rFonts w:ascii="Times New Roman" w:hAnsi="Times New Roman" w:cs="Times New Roman"/>
                <w:sz w:val="20"/>
                <w:szCs w:val="20"/>
                <w:lang w:val="en-US"/>
              </w:rPr>
              <w:t>InvestEU</w:t>
            </w:r>
            <w:proofErr w:type="spellEnd"/>
            <w:r>
              <w:rPr>
                <w:rFonts w:ascii="Times New Roman" w:hAnsi="Times New Roman" w:cs="Times New Roman"/>
                <w:sz w:val="20"/>
                <w:szCs w:val="20"/>
                <w:lang w:val="en-US"/>
              </w:rPr>
              <w:t xml:space="preserve"> Fund aid for projects of common interest in the field of trans-European digital communications infrastructure or awarded a Seal of Excellence quality label</w:t>
            </w:r>
          </w:p>
        </w:tc>
        <w:tc>
          <w:tcPr>
            <w:tcW w:w="2126" w:type="dxa"/>
            <w:tcBorders>
              <w:top w:val="single" w:sz="4" w:space="0" w:color="auto"/>
              <w:left w:val="single" w:sz="4" w:space="0" w:color="auto"/>
              <w:bottom w:val="single" w:sz="4" w:space="0" w:color="auto"/>
              <w:right w:val="single" w:sz="4" w:space="0" w:color="auto"/>
            </w:tcBorders>
            <w:hideMark/>
          </w:tcPr>
          <w:p w14:paraId="38D54B4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a28.1</w:t>
            </w:r>
          </w:p>
        </w:tc>
      </w:tr>
      <w:tr w:rsidR="003D293C" w14:paraId="7E86BF5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F091AAB"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investments in fixed broadband networks to connect only certain eligible socio-economic drivers </w:t>
            </w:r>
          </w:p>
        </w:tc>
        <w:tc>
          <w:tcPr>
            <w:tcW w:w="2126" w:type="dxa"/>
            <w:tcBorders>
              <w:top w:val="single" w:sz="4" w:space="0" w:color="auto"/>
              <w:left w:val="single" w:sz="4" w:space="0" w:color="auto"/>
              <w:bottom w:val="single" w:sz="4" w:space="0" w:color="auto"/>
              <w:right w:val="single" w:sz="4" w:space="0" w:color="auto"/>
            </w:tcBorders>
            <w:hideMark/>
          </w:tcPr>
          <w:p w14:paraId="4B51070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a28.2</w:t>
            </w:r>
          </w:p>
        </w:tc>
      </w:tr>
      <w:tr w:rsidR="003D293C" w14:paraId="0EEA607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267C18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power generation and infrastructure </w:t>
            </w:r>
          </w:p>
        </w:tc>
        <w:tc>
          <w:tcPr>
            <w:tcW w:w="2126" w:type="dxa"/>
            <w:tcBorders>
              <w:top w:val="single" w:sz="4" w:space="0" w:color="auto"/>
              <w:left w:val="single" w:sz="4" w:space="0" w:color="auto"/>
              <w:bottom w:val="single" w:sz="4" w:space="0" w:color="auto"/>
              <w:right w:val="single" w:sz="4" w:space="0" w:color="auto"/>
            </w:tcBorders>
            <w:hideMark/>
          </w:tcPr>
          <w:p w14:paraId="317920C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a28.3</w:t>
            </w:r>
          </w:p>
        </w:tc>
      </w:tr>
      <w:tr w:rsidR="003D293C" w14:paraId="47C0FA9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0843CC1"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infrastructure and activities of a social, educational, cultural and natural heritage nature </w:t>
            </w:r>
          </w:p>
        </w:tc>
        <w:tc>
          <w:tcPr>
            <w:tcW w:w="2126" w:type="dxa"/>
            <w:tcBorders>
              <w:top w:val="single" w:sz="4" w:space="0" w:color="auto"/>
              <w:left w:val="single" w:sz="4" w:space="0" w:color="auto"/>
              <w:bottom w:val="single" w:sz="4" w:space="0" w:color="auto"/>
              <w:right w:val="single" w:sz="4" w:space="0" w:color="auto"/>
            </w:tcBorders>
            <w:hideMark/>
          </w:tcPr>
          <w:p w14:paraId="7C1B8B6E"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a28.4</w:t>
            </w:r>
          </w:p>
        </w:tc>
      </w:tr>
      <w:tr w:rsidR="003D293C" w14:paraId="50ACDBB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1594D0A"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transport and transport infrastructure </w:t>
            </w:r>
          </w:p>
        </w:tc>
        <w:tc>
          <w:tcPr>
            <w:tcW w:w="2126" w:type="dxa"/>
            <w:tcBorders>
              <w:top w:val="single" w:sz="4" w:space="0" w:color="auto"/>
              <w:left w:val="single" w:sz="4" w:space="0" w:color="auto"/>
              <w:bottom w:val="single" w:sz="4" w:space="0" w:color="auto"/>
              <w:right w:val="single" w:sz="4" w:space="0" w:color="auto"/>
            </w:tcBorders>
            <w:hideMark/>
          </w:tcPr>
          <w:p w14:paraId="69ED539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a28.5</w:t>
            </w:r>
          </w:p>
        </w:tc>
      </w:tr>
      <w:tr w:rsidR="003D293C" w14:paraId="5E4FF10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274D73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infrastructure other than transport </w:t>
            </w:r>
          </w:p>
        </w:tc>
        <w:tc>
          <w:tcPr>
            <w:tcW w:w="2126" w:type="dxa"/>
            <w:tcBorders>
              <w:top w:val="single" w:sz="4" w:space="0" w:color="auto"/>
              <w:left w:val="single" w:sz="4" w:space="0" w:color="auto"/>
              <w:bottom w:val="single" w:sz="4" w:space="0" w:color="auto"/>
              <w:right w:val="single" w:sz="4" w:space="0" w:color="auto"/>
            </w:tcBorders>
            <w:hideMark/>
          </w:tcPr>
          <w:p w14:paraId="2772130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a28.6</w:t>
            </w:r>
          </w:p>
        </w:tc>
      </w:tr>
      <w:tr w:rsidR="003D293C" w14:paraId="4A466A2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BDE169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environmental protection, including climate protection </w:t>
            </w:r>
          </w:p>
        </w:tc>
        <w:tc>
          <w:tcPr>
            <w:tcW w:w="2126" w:type="dxa"/>
            <w:tcBorders>
              <w:top w:val="single" w:sz="4" w:space="0" w:color="auto"/>
              <w:left w:val="single" w:sz="4" w:space="0" w:color="auto"/>
              <w:bottom w:val="single" w:sz="4" w:space="0" w:color="auto"/>
              <w:right w:val="single" w:sz="4" w:space="0" w:color="auto"/>
            </w:tcBorders>
            <w:hideMark/>
          </w:tcPr>
          <w:p w14:paraId="5216A86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a28.7</w:t>
            </w:r>
          </w:p>
        </w:tc>
      </w:tr>
      <w:tr w:rsidR="003D293C" w14:paraId="571D308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A64317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aid for research, technological development, innovation and </w:t>
            </w:r>
            <w:proofErr w:type="spellStart"/>
            <w:r>
              <w:rPr>
                <w:rFonts w:ascii="Times New Roman" w:hAnsi="Times New Roman" w:cs="Times New Roman"/>
                <w:sz w:val="20"/>
                <w:szCs w:val="20"/>
                <w:lang w:val="en-US"/>
              </w:rPr>
              <w:t>digitalisation</w:t>
            </w:r>
            <w:proofErr w:type="spellEnd"/>
            <w:r>
              <w:rPr>
                <w:rFonts w:ascii="Times New Roman" w:hAnsi="Times New Roman" w:cs="Times New Roman"/>
                <w:sz w:val="20"/>
                <w:szCs w:val="20"/>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40CB6CE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a28.8</w:t>
            </w:r>
          </w:p>
        </w:tc>
      </w:tr>
      <w:tr w:rsidR="003D293C" w14:paraId="701EBB5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5DCAD9A"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Assistance in the form of financing supported by the </w:t>
            </w:r>
            <w:proofErr w:type="spellStart"/>
            <w:r>
              <w:rPr>
                <w:rFonts w:ascii="Times New Roman" w:hAnsi="Times New Roman" w:cs="Times New Roman"/>
                <w:sz w:val="20"/>
                <w:szCs w:val="20"/>
                <w:lang w:val="en-US"/>
              </w:rPr>
              <w:t>InvestEU</w:t>
            </w:r>
            <w:proofErr w:type="spellEnd"/>
            <w:r>
              <w:rPr>
                <w:rFonts w:ascii="Times New Roman" w:hAnsi="Times New Roman" w:cs="Times New Roman"/>
                <w:sz w:val="20"/>
                <w:szCs w:val="20"/>
                <w:lang w:val="en-US"/>
              </w:rPr>
              <w:t xml:space="preserve"> Fund to SMEs or small mid-caps </w:t>
            </w:r>
          </w:p>
        </w:tc>
        <w:tc>
          <w:tcPr>
            <w:tcW w:w="2126" w:type="dxa"/>
            <w:tcBorders>
              <w:top w:val="single" w:sz="4" w:space="0" w:color="auto"/>
              <w:left w:val="single" w:sz="4" w:space="0" w:color="auto"/>
              <w:bottom w:val="single" w:sz="4" w:space="0" w:color="auto"/>
              <w:right w:val="single" w:sz="4" w:space="0" w:color="auto"/>
            </w:tcBorders>
            <w:hideMark/>
          </w:tcPr>
          <w:p w14:paraId="4DFCA3A4"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a28.9</w:t>
            </w:r>
          </w:p>
        </w:tc>
      </w:tr>
      <w:tr w:rsidR="003D293C" w14:paraId="70A2E7B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60606F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assistance related to commercial financial products with intermediaries supported by the </w:t>
            </w:r>
            <w:proofErr w:type="spellStart"/>
            <w:r>
              <w:rPr>
                <w:rFonts w:ascii="Times New Roman" w:hAnsi="Times New Roman" w:cs="Times New Roman"/>
                <w:sz w:val="20"/>
                <w:szCs w:val="20"/>
                <w:lang w:val="en-US"/>
              </w:rPr>
              <w:t>InvestEU</w:t>
            </w:r>
            <w:proofErr w:type="spellEnd"/>
            <w:r>
              <w:rPr>
                <w:rFonts w:ascii="Times New Roman" w:hAnsi="Times New Roman" w:cs="Times New Roman"/>
                <w:sz w:val="20"/>
                <w:szCs w:val="20"/>
                <w:lang w:val="en-US"/>
              </w:rPr>
              <w:t xml:space="preserve"> Fund </w:t>
            </w:r>
          </w:p>
        </w:tc>
        <w:tc>
          <w:tcPr>
            <w:tcW w:w="2126" w:type="dxa"/>
            <w:tcBorders>
              <w:top w:val="single" w:sz="4" w:space="0" w:color="auto"/>
              <w:left w:val="single" w:sz="4" w:space="0" w:color="auto"/>
              <w:bottom w:val="single" w:sz="4" w:space="0" w:color="auto"/>
              <w:right w:val="single" w:sz="4" w:space="0" w:color="auto"/>
            </w:tcBorders>
            <w:hideMark/>
          </w:tcPr>
          <w:p w14:paraId="1046366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a28.10</w:t>
            </w:r>
          </w:p>
        </w:tc>
      </w:tr>
      <w:tr w:rsidR="003D293C" w14:paraId="52CF95D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4A105F8" w14:textId="77777777" w:rsidR="003D293C" w:rsidRPr="003D293C" w:rsidRDefault="003D293C">
            <w:pPr>
              <w:spacing w:after="160" w:line="256" w:lineRule="auto"/>
              <w:rPr>
                <w:rFonts w:ascii="Times New Roman" w:hAnsi="Times New Roman" w:cs="Times New Roman"/>
                <w:b/>
                <w:bCs/>
                <w:sz w:val="20"/>
                <w:szCs w:val="20"/>
                <w:lang w:val="pl-PL"/>
              </w:rPr>
            </w:pPr>
            <w:r w:rsidRPr="003D293C">
              <w:rPr>
                <w:rFonts w:ascii="Times New Roman" w:hAnsi="Times New Roman" w:cs="Times New Roman"/>
                <w:b/>
                <w:bCs/>
                <w:sz w:val="20"/>
                <w:szCs w:val="20"/>
                <w:lang w:val="pl-PL"/>
              </w:rPr>
              <w:t>B. POMOC REGIONALNA REGIONAL AID</w:t>
            </w:r>
          </w:p>
        </w:tc>
        <w:tc>
          <w:tcPr>
            <w:tcW w:w="2126" w:type="dxa"/>
            <w:tcBorders>
              <w:top w:val="single" w:sz="4" w:space="0" w:color="auto"/>
              <w:left w:val="single" w:sz="4" w:space="0" w:color="auto"/>
              <w:bottom w:val="single" w:sz="4" w:space="0" w:color="auto"/>
              <w:right w:val="single" w:sz="4" w:space="0" w:color="auto"/>
            </w:tcBorders>
          </w:tcPr>
          <w:p w14:paraId="206EB983" w14:textId="77777777" w:rsidR="003D293C" w:rsidRPr="003D293C" w:rsidRDefault="003D293C">
            <w:pPr>
              <w:spacing w:after="160" w:line="256" w:lineRule="auto"/>
              <w:rPr>
                <w:rFonts w:ascii="Times New Roman" w:hAnsi="Times New Roman" w:cs="Times New Roman"/>
                <w:sz w:val="20"/>
                <w:szCs w:val="20"/>
                <w:lang w:val="pl-PL"/>
              </w:rPr>
            </w:pPr>
          </w:p>
        </w:tc>
      </w:tr>
      <w:tr w:rsidR="003D293C" w14:paraId="35E865C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0B3CB8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investment aid</w:t>
            </w:r>
          </w:p>
        </w:tc>
        <w:tc>
          <w:tcPr>
            <w:tcW w:w="2126" w:type="dxa"/>
            <w:tcBorders>
              <w:top w:val="single" w:sz="4" w:space="0" w:color="auto"/>
              <w:left w:val="single" w:sz="4" w:space="0" w:color="auto"/>
              <w:bottom w:val="single" w:sz="4" w:space="0" w:color="auto"/>
              <w:right w:val="single" w:sz="4" w:space="0" w:color="auto"/>
            </w:tcBorders>
            <w:hideMark/>
          </w:tcPr>
          <w:p w14:paraId="0C94720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b1</w:t>
            </w:r>
          </w:p>
        </w:tc>
      </w:tr>
      <w:tr w:rsidR="003D293C" w14:paraId="440B3A7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F94FE03" w14:textId="77777777" w:rsidR="003D293C" w:rsidRDefault="003D293C">
            <w:pPr>
              <w:tabs>
                <w:tab w:val="left" w:pos="2660"/>
              </w:tabs>
              <w:spacing w:after="160" w:line="256" w:lineRule="auto"/>
              <w:rPr>
                <w:rFonts w:ascii="Times New Roman" w:hAnsi="Times New Roman" w:cs="Times New Roman"/>
                <w:sz w:val="20"/>
                <w:szCs w:val="20"/>
              </w:rPr>
            </w:pPr>
            <w:r>
              <w:rPr>
                <w:rFonts w:ascii="Times New Roman" w:hAnsi="Times New Roman" w:cs="Times New Roman"/>
                <w:sz w:val="20"/>
                <w:szCs w:val="20"/>
              </w:rPr>
              <w:t>operational aid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01E1872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b4</w:t>
            </w:r>
          </w:p>
        </w:tc>
      </w:tr>
      <w:tr w:rsidR="003D293C" w14:paraId="0329688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DCDAEE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Regional aid for urban development </w:t>
            </w:r>
          </w:p>
        </w:tc>
        <w:tc>
          <w:tcPr>
            <w:tcW w:w="2126" w:type="dxa"/>
            <w:tcBorders>
              <w:top w:val="single" w:sz="4" w:space="0" w:color="auto"/>
              <w:left w:val="single" w:sz="4" w:space="0" w:color="auto"/>
              <w:bottom w:val="single" w:sz="4" w:space="0" w:color="auto"/>
              <w:right w:val="single" w:sz="4" w:space="0" w:color="auto"/>
            </w:tcBorders>
            <w:hideMark/>
          </w:tcPr>
          <w:p w14:paraId="56BBF16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b6</w:t>
            </w:r>
          </w:p>
        </w:tc>
      </w:tr>
      <w:tr w:rsidR="003D293C" w14:paraId="23A69DB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69B7734" w14:textId="77777777" w:rsidR="003D293C" w:rsidRPr="003D293C" w:rsidRDefault="003D293C">
            <w:pPr>
              <w:spacing w:after="160" w:line="256" w:lineRule="auto"/>
              <w:rPr>
                <w:rFonts w:ascii="Times New Roman" w:hAnsi="Times New Roman" w:cs="Times New Roman"/>
                <w:b/>
                <w:bCs/>
                <w:sz w:val="20"/>
                <w:szCs w:val="20"/>
                <w:lang w:val="pl-PL"/>
              </w:rPr>
            </w:pPr>
            <w:r w:rsidRPr="003D293C">
              <w:rPr>
                <w:rFonts w:ascii="Times New Roman" w:hAnsi="Times New Roman" w:cs="Times New Roman"/>
                <w:b/>
                <w:bCs/>
                <w:sz w:val="20"/>
                <w:szCs w:val="20"/>
                <w:lang w:val="pl-PL"/>
              </w:rPr>
              <w:t>C. INNE PRZEZNACZENIE</w:t>
            </w:r>
            <w:r w:rsidRPr="003D293C">
              <w:rPr>
                <w:rFonts w:ascii="Times New Roman" w:hAnsi="Times New Roman" w:cs="Times New Roman"/>
                <w:sz w:val="20"/>
                <w:szCs w:val="20"/>
                <w:lang w:val="pl-PL"/>
              </w:rPr>
              <w:t xml:space="preserve"> </w:t>
            </w:r>
            <w:r w:rsidRPr="003D293C">
              <w:rPr>
                <w:rFonts w:ascii="Times New Roman" w:hAnsi="Times New Roman" w:cs="Times New Roman"/>
                <w:b/>
                <w:bCs/>
                <w:sz w:val="20"/>
                <w:szCs w:val="20"/>
                <w:lang w:val="pl-PL"/>
              </w:rPr>
              <w:t>OTHER PURPOSES</w:t>
            </w:r>
          </w:p>
        </w:tc>
        <w:tc>
          <w:tcPr>
            <w:tcW w:w="2126" w:type="dxa"/>
            <w:tcBorders>
              <w:top w:val="single" w:sz="4" w:space="0" w:color="auto"/>
              <w:left w:val="single" w:sz="4" w:space="0" w:color="auto"/>
              <w:bottom w:val="single" w:sz="4" w:space="0" w:color="auto"/>
              <w:right w:val="single" w:sz="4" w:space="0" w:color="auto"/>
            </w:tcBorders>
          </w:tcPr>
          <w:p w14:paraId="7538EB45" w14:textId="77777777" w:rsidR="003D293C" w:rsidRPr="003D293C" w:rsidRDefault="003D293C">
            <w:pPr>
              <w:spacing w:after="160" w:line="256" w:lineRule="auto"/>
              <w:rPr>
                <w:rFonts w:ascii="Times New Roman" w:hAnsi="Times New Roman" w:cs="Times New Roman"/>
                <w:sz w:val="20"/>
                <w:szCs w:val="20"/>
                <w:lang w:val="pl-PL"/>
              </w:rPr>
            </w:pPr>
          </w:p>
        </w:tc>
      </w:tr>
      <w:tr w:rsidR="003D293C" w14:paraId="72335A5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9FC713B"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to compensate for the provision of services of general economic interest or compensation for the provision of public services in the transport sector</w:t>
            </w:r>
            <w:r>
              <w:rPr>
                <w:rFonts w:ascii="Times New Roman" w:hAnsi="Times New Roman" w:cs="Times New Roman"/>
                <w:sz w:val="20"/>
                <w:szCs w:val="20"/>
                <w:lang w:val="en-US"/>
              </w:rPr>
              <w:tab/>
            </w:r>
          </w:p>
        </w:tc>
        <w:tc>
          <w:tcPr>
            <w:tcW w:w="2126" w:type="dxa"/>
            <w:tcBorders>
              <w:top w:val="single" w:sz="4" w:space="0" w:color="auto"/>
              <w:left w:val="single" w:sz="4" w:space="0" w:color="auto"/>
              <w:bottom w:val="single" w:sz="4" w:space="0" w:color="auto"/>
              <w:right w:val="single" w:sz="4" w:space="0" w:color="auto"/>
            </w:tcBorders>
            <w:hideMark/>
          </w:tcPr>
          <w:p w14:paraId="7490CDC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c5</w:t>
            </w:r>
          </w:p>
        </w:tc>
      </w:tr>
      <w:tr w:rsidR="003D293C" w:rsidRPr="003D293C" w14:paraId="4D253EF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71D3F47" w14:textId="77777777" w:rsidR="003D293C" w:rsidRDefault="003D293C">
            <w:pPr>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D. AID IN SECTORS - special </w:t>
            </w:r>
            <w:proofErr w:type="spellStart"/>
            <w:r>
              <w:rPr>
                <w:rFonts w:ascii="Times New Roman" w:hAnsi="Times New Roman" w:cs="Times New Roman"/>
                <w:b/>
                <w:bCs/>
                <w:sz w:val="20"/>
                <w:szCs w:val="20"/>
                <w:lang w:val="en-US"/>
              </w:rPr>
              <w:t>earmarkings</w:t>
            </w:r>
            <w:proofErr w:type="spellEnd"/>
          </w:p>
        </w:tc>
        <w:tc>
          <w:tcPr>
            <w:tcW w:w="2126" w:type="dxa"/>
            <w:tcBorders>
              <w:top w:val="single" w:sz="4" w:space="0" w:color="auto"/>
              <w:left w:val="single" w:sz="4" w:space="0" w:color="auto"/>
              <w:bottom w:val="single" w:sz="4" w:space="0" w:color="auto"/>
              <w:right w:val="single" w:sz="4" w:space="0" w:color="auto"/>
            </w:tcBorders>
          </w:tcPr>
          <w:p w14:paraId="78115CE2" w14:textId="77777777" w:rsidR="003D293C" w:rsidRDefault="003D293C">
            <w:pPr>
              <w:spacing w:after="160" w:line="256" w:lineRule="auto"/>
              <w:rPr>
                <w:rFonts w:ascii="Times New Roman" w:hAnsi="Times New Roman" w:cs="Times New Roman"/>
                <w:sz w:val="20"/>
                <w:szCs w:val="20"/>
                <w:lang w:val="en-US"/>
              </w:rPr>
            </w:pPr>
          </w:p>
        </w:tc>
      </w:tr>
      <w:tr w:rsidR="003D293C" w14:paraId="6E3B508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8EE578A" w14:textId="77777777" w:rsidR="003D293C" w:rsidRDefault="003D293C">
            <w:pPr>
              <w:tabs>
                <w:tab w:val="left" w:pos="3420"/>
              </w:tabs>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COAL MINING SECTOR</w:t>
            </w:r>
          </w:p>
        </w:tc>
        <w:tc>
          <w:tcPr>
            <w:tcW w:w="2126" w:type="dxa"/>
            <w:tcBorders>
              <w:top w:val="single" w:sz="4" w:space="0" w:color="auto"/>
              <w:left w:val="single" w:sz="4" w:space="0" w:color="auto"/>
              <w:bottom w:val="single" w:sz="4" w:space="0" w:color="auto"/>
              <w:right w:val="single" w:sz="4" w:space="0" w:color="auto"/>
            </w:tcBorders>
          </w:tcPr>
          <w:p w14:paraId="5AA104A0" w14:textId="77777777" w:rsidR="003D293C" w:rsidRDefault="003D293C">
            <w:pPr>
              <w:spacing w:after="160" w:line="256" w:lineRule="auto"/>
              <w:rPr>
                <w:rFonts w:ascii="Times New Roman" w:hAnsi="Times New Roman" w:cs="Times New Roman"/>
                <w:sz w:val="20"/>
                <w:szCs w:val="20"/>
                <w:lang w:val="en-US"/>
              </w:rPr>
            </w:pPr>
          </w:p>
        </w:tc>
      </w:tr>
      <w:tr w:rsidR="003D293C" w14:paraId="2A1F529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48C51A8"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to cover exceptional costs</w:t>
            </w:r>
          </w:p>
        </w:tc>
        <w:tc>
          <w:tcPr>
            <w:tcW w:w="2126" w:type="dxa"/>
            <w:tcBorders>
              <w:top w:val="single" w:sz="4" w:space="0" w:color="auto"/>
              <w:left w:val="single" w:sz="4" w:space="0" w:color="auto"/>
              <w:bottom w:val="single" w:sz="4" w:space="0" w:color="auto"/>
              <w:right w:val="single" w:sz="4" w:space="0" w:color="auto"/>
            </w:tcBorders>
            <w:hideMark/>
          </w:tcPr>
          <w:p w14:paraId="4625905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d3.1</w:t>
            </w:r>
          </w:p>
        </w:tc>
      </w:tr>
      <w:tr w:rsidR="003D293C" w14:paraId="23F2A12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EB1384A"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closure</w:t>
            </w:r>
          </w:p>
        </w:tc>
        <w:tc>
          <w:tcPr>
            <w:tcW w:w="2126" w:type="dxa"/>
            <w:tcBorders>
              <w:top w:val="single" w:sz="4" w:space="0" w:color="auto"/>
              <w:left w:val="single" w:sz="4" w:space="0" w:color="auto"/>
              <w:bottom w:val="single" w:sz="4" w:space="0" w:color="auto"/>
              <w:right w:val="single" w:sz="4" w:space="0" w:color="auto"/>
            </w:tcBorders>
            <w:hideMark/>
          </w:tcPr>
          <w:p w14:paraId="3FC92DE6"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d3.2</w:t>
            </w:r>
          </w:p>
        </w:tc>
      </w:tr>
      <w:tr w:rsidR="003D293C" w14:paraId="369DEEA2"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E1E2646" w14:textId="77777777" w:rsidR="003D293C" w:rsidRDefault="003D293C">
            <w:pPr>
              <w:tabs>
                <w:tab w:val="left" w:pos="2720"/>
              </w:tabs>
              <w:spacing w:after="160" w:line="256" w:lineRule="auto"/>
              <w:rPr>
                <w:rFonts w:ascii="Times New Roman" w:hAnsi="Times New Roman" w:cs="Times New Roman"/>
                <w:b/>
                <w:bCs/>
                <w:sz w:val="20"/>
                <w:szCs w:val="20"/>
              </w:rPr>
            </w:pPr>
            <w:r>
              <w:rPr>
                <w:rFonts w:ascii="Times New Roman" w:hAnsi="Times New Roman" w:cs="Times New Roman"/>
                <w:b/>
                <w:bCs/>
                <w:sz w:val="20"/>
                <w:szCs w:val="20"/>
              </w:rPr>
              <w:t>TRANSPORT SECTOR</w:t>
            </w:r>
          </w:p>
        </w:tc>
        <w:tc>
          <w:tcPr>
            <w:tcW w:w="2126" w:type="dxa"/>
            <w:tcBorders>
              <w:top w:val="single" w:sz="4" w:space="0" w:color="auto"/>
              <w:left w:val="single" w:sz="4" w:space="0" w:color="auto"/>
              <w:bottom w:val="single" w:sz="4" w:space="0" w:color="auto"/>
              <w:right w:val="single" w:sz="4" w:space="0" w:color="auto"/>
            </w:tcBorders>
          </w:tcPr>
          <w:p w14:paraId="55AF069F" w14:textId="77777777" w:rsidR="003D293C" w:rsidRDefault="003D293C">
            <w:pPr>
              <w:spacing w:after="160" w:line="256" w:lineRule="auto"/>
              <w:rPr>
                <w:rFonts w:ascii="Times New Roman" w:hAnsi="Times New Roman" w:cs="Times New Roman"/>
                <w:sz w:val="20"/>
                <w:szCs w:val="20"/>
              </w:rPr>
            </w:pPr>
          </w:p>
        </w:tc>
      </w:tr>
      <w:tr w:rsidR="003D293C" w14:paraId="3878691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3D893C4" w14:textId="77777777" w:rsidR="003D293C" w:rsidRDefault="003D293C">
            <w:pPr>
              <w:tabs>
                <w:tab w:val="left" w:pos="3570"/>
              </w:tabs>
              <w:spacing w:after="160" w:line="256" w:lineRule="auto"/>
              <w:rPr>
                <w:rFonts w:ascii="Times New Roman" w:hAnsi="Times New Roman" w:cs="Times New Roman"/>
                <w:b/>
                <w:bCs/>
                <w:sz w:val="20"/>
                <w:szCs w:val="20"/>
              </w:rPr>
            </w:pPr>
            <w:r>
              <w:rPr>
                <w:rFonts w:ascii="Times New Roman" w:hAnsi="Times New Roman" w:cs="Times New Roman"/>
                <w:b/>
                <w:bCs/>
                <w:sz w:val="20"/>
                <w:szCs w:val="20"/>
              </w:rPr>
              <w:t>MARITIME TRANSPORT</w:t>
            </w:r>
          </w:p>
        </w:tc>
        <w:tc>
          <w:tcPr>
            <w:tcW w:w="2126" w:type="dxa"/>
            <w:tcBorders>
              <w:top w:val="single" w:sz="4" w:space="0" w:color="auto"/>
              <w:left w:val="single" w:sz="4" w:space="0" w:color="auto"/>
              <w:bottom w:val="single" w:sz="4" w:space="0" w:color="auto"/>
              <w:right w:val="single" w:sz="4" w:space="0" w:color="auto"/>
            </w:tcBorders>
          </w:tcPr>
          <w:p w14:paraId="06A9BB05" w14:textId="77777777" w:rsidR="003D293C" w:rsidRDefault="003D293C">
            <w:pPr>
              <w:spacing w:after="160" w:line="256" w:lineRule="auto"/>
              <w:rPr>
                <w:rFonts w:ascii="Times New Roman" w:hAnsi="Times New Roman" w:cs="Times New Roman"/>
                <w:sz w:val="20"/>
                <w:szCs w:val="20"/>
              </w:rPr>
            </w:pPr>
          </w:p>
        </w:tc>
      </w:tr>
      <w:tr w:rsidR="003D293C" w14:paraId="31434185" w14:textId="77777777" w:rsidTr="003D293C">
        <w:trPr>
          <w:trHeight w:val="467"/>
        </w:trPr>
        <w:tc>
          <w:tcPr>
            <w:tcW w:w="11761" w:type="dxa"/>
            <w:tcBorders>
              <w:top w:val="single" w:sz="4" w:space="0" w:color="auto"/>
              <w:left w:val="single" w:sz="4" w:space="0" w:color="auto"/>
              <w:bottom w:val="single" w:sz="4" w:space="0" w:color="auto"/>
              <w:right w:val="single" w:sz="4" w:space="0" w:color="auto"/>
            </w:tcBorders>
            <w:hideMark/>
          </w:tcPr>
          <w:p w14:paraId="7E653D2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aid to seaports</w:t>
            </w:r>
            <w:r>
              <w:rPr>
                <w:rFonts w:ascii="Times New Roman" w:hAnsi="Times New Roman" w:cs="Times New Roman"/>
                <w:sz w:val="20"/>
                <w:szCs w:val="20"/>
                <w:lang w:val="en-US"/>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0CE7BCD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d4.1</w:t>
            </w:r>
          </w:p>
        </w:tc>
      </w:tr>
      <w:tr w:rsidR="003D293C" w14:paraId="14C8DFB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C35498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to improve competitiveness</w:t>
            </w:r>
          </w:p>
        </w:tc>
        <w:tc>
          <w:tcPr>
            <w:tcW w:w="2126" w:type="dxa"/>
            <w:tcBorders>
              <w:top w:val="single" w:sz="4" w:space="0" w:color="auto"/>
              <w:left w:val="single" w:sz="4" w:space="0" w:color="auto"/>
              <w:bottom w:val="single" w:sz="4" w:space="0" w:color="auto"/>
              <w:right w:val="single" w:sz="4" w:space="0" w:color="auto"/>
            </w:tcBorders>
            <w:hideMark/>
          </w:tcPr>
          <w:p w14:paraId="2351D0E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d4.2</w:t>
            </w:r>
          </w:p>
        </w:tc>
      </w:tr>
      <w:tr w:rsidR="003D293C" w14:paraId="2229DAD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93ABA6E"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repatriation of seamen</w:t>
            </w:r>
          </w:p>
        </w:tc>
        <w:tc>
          <w:tcPr>
            <w:tcW w:w="2126" w:type="dxa"/>
            <w:tcBorders>
              <w:top w:val="single" w:sz="4" w:space="0" w:color="auto"/>
              <w:left w:val="single" w:sz="4" w:space="0" w:color="auto"/>
              <w:bottom w:val="single" w:sz="4" w:space="0" w:color="auto"/>
              <w:right w:val="single" w:sz="4" w:space="0" w:color="auto"/>
            </w:tcBorders>
            <w:hideMark/>
          </w:tcPr>
          <w:p w14:paraId="5D0EF71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d4.3</w:t>
            </w:r>
          </w:p>
        </w:tc>
      </w:tr>
      <w:tr w:rsidR="003D293C" w14:paraId="7C5AF78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3ABD2766" w14:textId="77777777" w:rsidR="003D293C" w:rsidRDefault="003D293C">
            <w:pPr>
              <w:tabs>
                <w:tab w:val="left" w:pos="4810"/>
              </w:tabs>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the support of short sea shipping</w:t>
            </w:r>
          </w:p>
        </w:tc>
        <w:tc>
          <w:tcPr>
            <w:tcW w:w="2126" w:type="dxa"/>
            <w:tcBorders>
              <w:top w:val="single" w:sz="4" w:space="0" w:color="auto"/>
              <w:left w:val="single" w:sz="4" w:space="0" w:color="auto"/>
              <w:bottom w:val="single" w:sz="4" w:space="0" w:color="auto"/>
              <w:right w:val="single" w:sz="4" w:space="0" w:color="auto"/>
            </w:tcBorders>
            <w:hideMark/>
          </w:tcPr>
          <w:p w14:paraId="059D3DD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d4.4</w:t>
            </w:r>
          </w:p>
        </w:tc>
      </w:tr>
      <w:tr w:rsidR="003D293C" w14:paraId="1CC6E09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8D74213"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lang w:val="en-US"/>
              </w:rPr>
              <w:t xml:space="preserve">INLAND NAVIGATION </w:t>
            </w:r>
          </w:p>
        </w:tc>
        <w:tc>
          <w:tcPr>
            <w:tcW w:w="2126" w:type="dxa"/>
            <w:tcBorders>
              <w:top w:val="single" w:sz="4" w:space="0" w:color="auto"/>
              <w:left w:val="single" w:sz="4" w:space="0" w:color="auto"/>
              <w:bottom w:val="single" w:sz="4" w:space="0" w:color="auto"/>
              <w:right w:val="single" w:sz="4" w:space="0" w:color="auto"/>
            </w:tcBorders>
          </w:tcPr>
          <w:p w14:paraId="050E9DC2" w14:textId="77777777" w:rsidR="003D293C" w:rsidRDefault="003D293C">
            <w:pPr>
              <w:spacing w:after="160" w:line="256" w:lineRule="auto"/>
              <w:rPr>
                <w:rFonts w:ascii="Times New Roman" w:hAnsi="Times New Roman" w:cs="Times New Roman"/>
                <w:sz w:val="20"/>
                <w:szCs w:val="20"/>
              </w:rPr>
            </w:pPr>
          </w:p>
        </w:tc>
      </w:tr>
      <w:tr w:rsidR="003D293C" w14:paraId="41E7860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4A1B9E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aid for inland ports </w:t>
            </w:r>
          </w:p>
        </w:tc>
        <w:tc>
          <w:tcPr>
            <w:tcW w:w="2126" w:type="dxa"/>
            <w:tcBorders>
              <w:top w:val="single" w:sz="4" w:space="0" w:color="auto"/>
              <w:left w:val="single" w:sz="4" w:space="0" w:color="auto"/>
              <w:bottom w:val="single" w:sz="4" w:space="0" w:color="auto"/>
              <w:right w:val="single" w:sz="4" w:space="0" w:color="auto"/>
            </w:tcBorders>
            <w:hideMark/>
          </w:tcPr>
          <w:p w14:paraId="1B6662C3"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d12.1</w:t>
            </w:r>
          </w:p>
        </w:tc>
      </w:tr>
      <w:tr w:rsidR="003D293C" w14:paraId="7433E25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A0D239D"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lang w:val="en-US"/>
              </w:rPr>
              <w:t>LOTNICTWO AVIATION</w:t>
            </w:r>
          </w:p>
        </w:tc>
        <w:tc>
          <w:tcPr>
            <w:tcW w:w="2126" w:type="dxa"/>
            <w:tcBorders>
              <w:top w:val="single" w:sz="4" w:space="0" w:color="auto"/>
              <w:left w:val="single" w:sz="4" w:space="0" w:color="auto"/>
              <w:bottom w:val="single" w:sz="4" w:space="0" w:color="auto"/>
              <w:right w:val="single" w:sz="4" w:space="0" w:color="auto"/>
            </w:tcBorders>
          </w:tcPr>
          <w:p w14:paraId="151C27E9" w14:textId="77777777" w:rsidR="003D293C" w:rsidRDefault="003D293C">
            <w:pPr>
              <w:spacing w:after="160" w:line="256" w:lineRule="auto"/>
              <w:rPr>
                <w:rFonts w:ascii="Times New Roman" w:hAnsi="Times New Roman" w:cs="Times New Roman"/>
                <w:sz w:val="20"/>
                <w:szCs w:val="20"/>
              </w:rPr>
            </w:pPr>
          </w:p>
        </w:tc>
      </w:tr>
      <w:tr w:rsidR="003D293C" w14:paraId="2055D56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580305B" w14:textId="77777777" w:rsidR="003D293C" w:rsidRDefault="003D293C">
            <w:pPr>
              <w:tabs>
                <w:tab w:val="left" w:pos="4750"/>
              </w:tabs>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investment aid to airports </w:t>
            </w:r>
            <w:r>
              <w:rPr>
                <w:rFonts w:ascii="Times New Roman" w:hAnsi="Times New Roman" w:cs="Times New Roman"/>
                <w:sz w:val="20"/>
                <w:szCs w:val="20"/>
                <w:lang w:val="en-US"/>
              </w:rPr>
              <w:tab/>
            </w:r>
            <w:r>
              <w:rPr>
                <w:rFonts w:ascii="Times New Roman" w:hAnsi="Times New Roman" w:cs="Times New Roman"/>
                <w:sz w:val="20"/>
                <w:szCs w:val="20"/>
                <w:lang w:val="en-US"/>
              </w:rPr>
              <w:tab/>
            </w:r>
          </w:p>
        </w:tc>
        <w:tc>
          <w:tcPr>
            <w:tcW w:w="2126" w:type="dxa"/>
            <w:tcBorders>
              <w:top w:val="single" w:sz="4" w:space="0" w:color="auto"/>
              <w:left w:val="single" w:sz="4" w:space="0" w:color="auto"/>
              <w:bottom w:val="single" w:sz="4" w:space="0" w:color="auto"/>
              <w:right w:val="single" w:sz="4" w:space="0" w:color="auto"/>
            </w:tcBorders>
            <w:hideMark/>
          </w:tcPr>
          <w:p w14:paraId="21CBBE72"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d5.1</w:t>
            </w:r>
          </w:p>
        </w:tc>
      </w:tr>
      <w:tr w:rsidR="003D293C" w14:paraId="5657A7B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7E8E74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start-up aid for airlines </w:t>
            </w:r>
          </w:p>
        </w:tc>
        <w:tc>
          <w:tcPr>
            <w:tcW w:w="2126" w:type="dxa"/>
            <w:tcBorders>
              <w:top w:val="single" w:sz="4" w:space="0" w:color="auto"/>
              <w:left w:val="single" w:sz="4" w:space="0" w:color="auto"/>
              <w:bottom w:val="single" w:sz="4" w:space="0" w:color="auto"/>
              <w:right w:val="single" w:sz="4" w:space="0" w:color="auto"/>
            </w:tcBorders>
            <w:hideMark/>
          </w:tcPr>
          <w:p w14:paraId="5CFC4E6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d5.3</w:t>
            </w:r>
          </w:p>
        </w:tc>
      </w:tr>
      <w:tr w:rsidR="003D293C" w14:paraId="0CCECA0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BC923F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operating aid to airports </w:t>
            </w:r>
          </w:p>
        </w:tc>
        <w:tc>
          <w:tcPr>
            <w:tcW w:w="2126" w:type="dxa"/>
            <w:tcBorders>
              <w:top w:val="single" w:sz="4" w:space="0" w:color="auto"/>
              <w:left w:val="single" w:sz="4" w:space="0" w:color="auto"/>
              <w:bottom w:val="single" w:sz="4" w:space="0" w:color="auto"/>
              <w:right w:val="single" w:sz="4" w:space="0" w:color="auto"/>
            </w:tcBorders>
            <w:hideMark/>
          </w:tcPr>
          <w:p w14:paraId="6E74AAF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d5.4</w:t>
            </w:r>
          </w:p>
        </w:tc>
      </w:tr>
      <w:tr w:rsidR="003D293C" w14:paraId="5EECF17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429265D"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social assistance for individual consumers </w:t>
            </w:r>
          </w:p>
        </w:tc>
        <w:tc>
          <w:tcPr>
            <w:tcW w:w="2126" w:type="dxa"/>
            <w:tcBorders>
              <w:top w:val="single" w:sz="4" w:space="0" w:color="auto"/>
              <w:left w:val="single" w:sz="4" w:space="0" w:color="auto"/>
              <w:bottom w:val="single" w:sz="4" w:space="0" w:color="auto"/>
              <w:right w:val="single" w:sz="4" w:space="0" w:color="auto"/>
            </w:tcBorders>
            <w:hideMark/>
          </w:tcPr>
          <w:p w14:paraId="69B1A3FC"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d5.5</w:t>
            </w:r>
          </w:p>
        </w:tc>
      </w:tr>
      <w:tr w:rsidR="003D293C" w14:paraId="67FD483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2F7F975" w14:textId="77777777" w:rsidR="003D293C" w:rsidRDefault="003D293C">
            <w:pPr>
              <w:tabs>
                <w:tab w:val="left" w:pos="2660"/>
              </w:tabs>
              <w:spacing w:after="160" w:line="256" w:lineRule="auto"/>
              <w:rPr>
                <w:rFonts w:ascii="Times New Roman" w:hAnsi="Times New Roman" w:cs="Times New Roman"/>
                <w:b/>
                <w:bCs/>
                <w:sz w:val="20"/>
                <w:szCs w:val="20"/>
              </w:rPr>
            </w:pPr>
            <w:r>
              <w:rPr>
                <w:rFonts w:ascii="Times New Roman" w:hAnsi="Times New Roman" w:cs="Times New Roman"/>
                <w:b/>
                <w:bCs/>
                <w:sz w:val="20"/>
                <w:szCs w:val="20"/>
              </w:rPr>
              <w:t>SEKTOR KOLEJOWY</w:t>
            </w:r>
            <w:r>
              <w:rPr>
                <w:rFonts w:ascii="Times New Roman" w:hAnsi="Times New Roman" w:cs="Times New Roman"/>
                <w:b/>
                <w:bCs/>
                <w:sz w:val="20"/>
                <w:szCs w:val="20"/>
              </w:rPr>
              <w:tab/>
              <w:t>RAIL SECTOR</w:t>
            </w:r>
          </w:p>
        </w:tc>
        <w:tc>
          <w:tcPr>
            <w:tcW w:w="2126" w:type="dxa"/>
            <w:tcBorders>
              <w:top w:val="single" w:sz="4" w:space="0" w:color="auto"/>
              <w:left w:val="single" w:sz="4" w:space="0" w:color="auto"/>
              <w:bottom w:val="single" w:sz="4" w:space="0" w:color="auto"/>
              <w:right w:val="single" w:sz="4" w:space="0" w:color="auto"/>
            </w:tcBorders>
          </w:tcPr>
          <w:p w14:paraId="3E29E32F" w14:textId="77777777" w:rsidR="003D293C" w:rsidRDefault="003D293C">
            <w:pPr>
              <w:spacing w:after="160" w:line="256" w:lineRule="auto"/>
              <w:rPr>
                <w:rFonts w:ascii="Times New Roman" w:hAnsi="Times New Roman" w:cs="Times New Roman"/>
                <w:sz w:val="20"/>
                <w:szCs w:val="20"/>
              </w:rPr>
            </w:pPr>
          </w:p>
        </w:tc>
      </w:tr>
      <w:tr w:rsidR="003D293C" w14:paraId="246671FF"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AC7F3B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purchase or modernization of the rolling stock</w:t>
            </w:r>
          </w:p>
        </w:tc>
        <w:tc>
          <w:tcPr>
            <w:tcW w:w="2126" w:type="dxa"/>
            <w:tcBorders>
              <w:top w:val="single" w:sz="4" w:space="0" w:color="auto"/>
              <w:left w:val="single" w:sz="4" w:space="0" w:color="auto"/>
              <w:bottom w:val="single" w:sz="4" w:space="0" w:color="auto"/>
              <w:right w:val="single" w:sz="4" w:space="0" w:color="auto"/>
            </w:tcBorders>
            <w:hideMark/>
          </w:tcPr>
          <w:p w14:paraId="63DCB05B"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d6.1</w:t>
            </w:r>
          </w:p>
        </w:tc>
      </w:tr>
      <w:tr w:rsidR="003D293C" w14:paraId="7B1859E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92FFC7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aid for cancelling debts</w:t>
            </w:r>
          </w:p>
        </w:tc>
        <w:tc>
          <w:tcPr>
            <w:tcW w:w="2126" w:type="dxa"/>
            <w:tcBorders>
              <w:top w:val="single" w:sz="4" w:space="0" w:color="auto"/>
              <w:left w:val="single" w:sz="4" w:space="0" w:color="auto"/>
              <w:bottom w:val="single" w:sz="4" w:space="0" w:color="auto"/>
              <w:right w:val="single" w:sz="4" w:space="0" w:color="auto"/>
            </w:tcBorders>
            <w:hideMark/>
          </w:tcPr>
          <w:p w14:paraId="10F3FC0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d6.2</w:t>
            </w:r>
          </w:p>
        </w:tc>
      </w:tr>
      <w:tr w:rsidR="003D293C" w14:paraId="7F527527"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703CF58F" w14:textId="77777777" w:rsidR="003D293C" w:rsidRDefault="003D293C">
            <w:pPr>
              <w:tabs>
                <w:tab w:val="center" w:pos="4213"/>
              </w:tabs>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coordination of transport</w:t>
            </w:r>
          </w:p>
        </w:tc>
        <w:tc>
          <w:tcPr>
            <w:tcW w:w="2126" w:type="dxa"/>
            <w:tcBorders>
              <w:top w:val="single" w:sz="4" w:space="0" w:color="auto"/>
              <w:left w:val="single" w:sz="4" w:space="0" w:color="auto"/>
              <w:bottom w:val="single" w:sz="4" w:space="0" w:color="auto"/>
              <w:right w:val="single" w:sz="4" w:space="0" w:color="auto"/>
            </w:tcBorders>
            <w:hideMark/>
          </w:tcPr>
          <w:p w14:paraId="6DA573A5"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d6.3</w:t>
            </w:r>
          </w:p>
        </w:tc>
      </w:tr>
      <w:tr w:rsidR="003D293C" w14:paraId="53C4D2A4"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9654EE2" w14:textId="77777777" w:rsidR="003D293C" w:rsidRDefault="003D293C">
            <w:pPr>
              <w:spacing w:after="160" w:line="256"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TRANSPORT MULTIMODALNY I INTERMODALNY MULTIMODAL AND INTERMODAL TRANSPORT</w:t>
            </w:r>
          </w:p>
        </w:tc>
        <w:tc>
          <w:tcPr>
            <w:tcW w:w="2126" w:type="dxa"/>
            <w:tcBorders>
              <w:top w:val="single" w:sz="4" w:space="0" w:color="auto"/>
              <w:left w:val="single" w:sz="4" w:space="0" w:color="auto"/>
              <w:bottom w:val="single" w:sz="4" w:space="0" w:color="auto"/>
              <w:right w:val="single" w:sz="4" w:space="0" w:color="auto"/>
            </w:tcBorders>
            <w:hideMark/>
          </w:tcPr>
          <w:p w14:paraId="5E8FF55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d7</w:t>
            </w:r>
          </w:p>
        </w:tc>
      </w:tr>
      <w:tr w:rsidR="003D293C" w14:paraId="1A17B66C"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0D1BFF6" w14:textId="77777777" w:rsidR="003D293C" w:rsidRDefault="003D293C">
            <w:pPr>
              <w:tabs>
                <w:tab w:val="left" w:pos="2550"/>
              </w:tabs>
              <w:spacing w:after="160" w:line="256" w:lineRule="auto"/>
              <w:rPr>
                <w:rFonts w:ascii="Times New Roman" w:hAnsi="Times New Roman" w:cs="Times New Roman"/>
                <w:b/>
                <w:bCs/>
                <w:sz w:val="20"/>
                <w:szCs w:val="20"/>
              </w:rPr>
            </w:pPr>
            <w:r>
              <w:rPr>
                <w:rFonts w:ascii="Times New Roman" w:hAnsi="Times New Roman" w:cs="Times New Roman"/>
                <w:b/>
                <w:bCs/>
                <w:sz w:val="20"/>
                <w:szCs w:val="20"/>
              </w:rPr>
              <w:t>ENERGY SECTOR</w:t>
            </w:r>
          </w:p>
        </w:tc>
        <w:tc>
          <w:tcPr>
            <w:tcW w:w="2126" w:type="dxa"/>
            <w:tcBorders>
              <w:top w:val="single" w:sz="4" w:space="0" w:color="auto"/>
              <w:left w:val="single" w:sz="4" w:space="0" w:color="auto"/>
              <w:bottom w:val="single" w:sz="4" w:space="0" w:color="auto"/>
              <w:right w:val="single" w:sz="4" w:space="0" w:color="auto"/>
            </w:tcBorders>
          </w:tcPr>
          <w:p w14:paraId="49BE06CD" w14:textId="77777777" w:rsidR="003D293C" w:rsidRDefault="003D293C">
            <w:pPr>
              <w:spacing w:after="160" w:line="256" w:lineRule="auto"/>
              <w:rPr>
                <w:rFonts w:ascii="Times New Roman" w:hAnsi="Times New Roman" w:cs="Times New Roman"/>
                <w:sz w:val="20"/>
                <w:szCs w:val="20"/>
              </w:rPr>
            </w:pPr>
          </w:p>
        </w:tc>
      </w:tr>
      <w:tr w:rsidR="003D293C" w14:paraId="75792265"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1ABE1FC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aid for compensation for the early termination of long-term power purchase contracts termination of long-term contracts for the sale of capacity and electricity for the sale of capacity and electricity</w:t>
            </w:r>
          </w:p>
        </w:tc>
        <w:tc>
          <w:tcPr>
            <w:tcW w:w="2126" w:type="dxa"/>
            <w:tcBorders>
              <w:top w:val="single" w:sz="4" w:space="0" w:color="auto"/>
              <w:left w:val="single" w:sz="4" w:space="0" w:color="auto"/>
              <w:bottom w:val="single" w:sz="4" w:space="0" w:color="auto"/>
              <w:right w:val="single" w:sz="4" w:space="0" w:color="auto"/>
            </w:tcBorders>
            <w:hideMark/>
          </w:tcPr>
          <w:p w14:paraId="0AD7021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d8</w:t>
            </w:r>
          </w:p>
        </w:tc>
      </w:tr>
      <w:tr w:rsidR="003D293C" w14:paraId="37459B8B"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329734E"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THE CINEMA SECTOR</w:t>
            </w:r>
          </w:p>
        </w:tc>
        <w:tc>
          <w:tcPr>
            <w:tcW w:w="2126" w:type="dxa"/>
            <w:tcBorders>
              <w:top w:val="single" w:sz="4" w:space="0" w:color="auto"/>
              <w:left w:val="single" w:sz="4" w:space="0" w:color="auto"/>
              <w:bottom w:val="single" w:sz="4" w:space="0" w:color="auto"/>
              <w:right w:val="single" w:sz="4" w:space="0" w:color="auto"/>
            </w:tcBorders>
          </w:tcPr>
          <w:p w14:paraId="28393F7E" w14:textId="77777777" w:rsidR="003D293C" w:rsidRDefault="003D293C">
            <w:pPr>
              <w:spacing w:after="160" w:line="256" w:lineRule="auto"/>
              <w:rPr>
                <w:rFonts w:ascii="Times New Roman" w:hAnsi="Times New Roman" w:cs="Times New Roman"/>
                <w:sz w:val="20"/>
                <w:szCs w:val="20"/>
              </w:rPr>
            </w:pPr>
          </w:p>
        </w:tc>
      </w:tr>
      <w:tr w:rsidR="003D293C" w14:paraId="5EA2245A"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46CE403"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cinematography and other audiovisual works</w:t>
            </w:r>
          </w:p>
        </w:tc>
        <w:tc>
          <w:tcPr>
            <w:tcW w:w="2126" w:type="dxa"/>
            <w:tcBorders>
              <w:top w:val="single" w:sz="4" w:space="0" w:color="auto"/>
              <w:left w:val="single" w:sz="4" w:space="0" w:color="auto"/>
              <w:bottom w:val="single" w:sz="4" w:space="0" w:color="auto"/>
              <w:right w:val="single" w:sz="4" w:space="0" w:color="auto"/>
            </w:tcBorders>
            <w:hideMark/>
          </w:tcPr>
          <w:p w14:paraId="607409A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d9</w:t>
            </w:r>
          </w:p>
        </w:tc>
      </w:tr>
      <w:tr w:rsidR="003D293C" w14:paraId="6FBD4F3E"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0D5979C0" w14:textId="77777777" w:rsidR="003D293C" w:rsidRDefault="003D293C">
            <w:pPr>
              <w:spacing w:after="160" w:line="256" w:lineRule="auto"/>
              <w:rPr>
                <w:rFonts w:ascii="Times New Roman" w:hAnsi="Times New Roman" w:cs="Times New Roman"/>
                <w:b/>
                <w:bCs/>
                <w:sz w:val="20"/>
                <w:szCs w:val="20"/>
              </w:rPr>
            </w:pPr>
            <w:r>
              <w:rPr>
                <w:rFonts w:ascii="Times New Roman" w:hAnsi="Times New Roman" w:cs="Times New Roman"/>
                <w:b/>
                <w:bCs/>
                <w:sz w:val="20"/>
                <w:szCs w:val="20"/>
              </w:rPr>
              <w:t>TELECOMMUNICATIONS SECTOR</w:t>
            </w:r>
          </w:p>
        </w:tc>
        <w:tc>
          <w:tcPr>
            <w:tcW w:w="2126" w:type="dxa"/>
            <w:tcBorders>
              <w:top w:val="single" w:sz="4" w:space="0" w:color="auto"/>
              <w:left w:val="single" w:sz="4" w:space="0" w:color="auto"/>
              <w:bottom w:val="single" w:sz="4" w:space="0" w:color="auto"/>
              <w:right w:val="single" w:sz="4" w:space="0" w:color="auto"/>
            </w:tcBorders>
          </w:tcPr>
          <w:p w14:paraId="3CA06130" w14:textId="77777777" w:rsidR="003D293C" w:rsidRDefault="003D293C">
            <w:pPr>
              <w:spacing w:after="160" w:line="256" w:lineRule="auto"/>
              <w:rPr>
                <w:rFonts w:ascii="Times New Roman" w:hAnsi="Times New Roman" w:cs="Times New Roman"/>
                <w:sz w:val="20"/>
                <w:szCs w:val="20"/>
              </w:rPr>
            </w:pPr>
          </w:p>
        </w:tc>
      </w:tr>
      <w:tr w:rsidR="003D293C" w14:paraId="7E981FB6"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4C95F17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Permanent broadband aid </w:t>
            </w:r>
          </w:p>
        </w:tc>
        <w:tc>
          <w:tcPr>
            <w:tcW w:w="2126" w:type="dxa"/>
            <w:tcBorders>
              <w:top w:val="single" w:sz="4" w:space="0" w:color="auto"/>
              <w:left w:val="single" w:sz="4" w:space="0" w:color="auto"/>
              <w:bottom w:val="single" w:sz="4" w:space="0" w:color="auto"/>
              <w:right w:val="single" w:sz="4" w:space="0" w:color="auto"/>
            </w:tcBorders>
            <w:hideMark/>
          </w:tcPr>
          <w:p w14:paraId="2F5C2F8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d10.1</w:t>
            </w:r>
          </w:p>
        </w:tc>
      </w:tr>
      <w:tr w:rsidR="003D293C" w14:paraId="3E194CC9"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D0588DF"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support for 4G and 5G mobile networks </w:t>
            </w:r>
          </w:p>
        </w:tc>
        <w:tc>
          <w:tcPr>
            <w:tcW w:w="2126" w:type="dxa"/>
            <w:tcBorders>
              <w:top w:val="single" w:sz="4" w:space="0" w:color="auto"/>
              <w:left w:val="single" w:sz="4" w:space="0" w:color="auto"/>
              <w:bottom w:val="single" w:sz="4" w:space="0" w:color="auto"/>
              <w:right w:val="single" w:sz="4" w:space="0" w:color="auto"/>
            </w:tcBorders>
            <w:hideMark/>
          </w:tcPr>
          <w:p w14:paraId="4860A150"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d10.2</w:t>
            </w:r>
          </w:p>
        </w:tc>
      </w:tr>
      <w:tr w:rsidR="003D293C" w14:paraId="184B9400"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BA382E0"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aid for projects of common interest in the field of trans-European digital communications infrastructure</w:t>
            </w:r>
          </w:p>
        </w:tc>
        <w:tc>
          <w:tcPr>
            <w:tcW w:w="2126" w:type="dxa"/>
            <w:tcBorders>
              <w:top w:val="single" w:sz="4" w:space="0" w:color="auto"/>
              <w:left w:val="single" w:sz="4" w:space="0" w:color="auto"/>
              <w:bottom w:val="single" w:sz="4" w:space="0" w:color="auto"/>
              <w:right w:val="single" w:sz="4" w:space="0" w:color="auto"/>
            </w:tcBorders>
            <w:hideMark/>
          </w:tcPr>
          <w:p w14:paraId="7AE0ACA1"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d10.3</w:t>
            </w:r>
          </w:p>
        </w:tc>
      </w:tr>
      <w:tr w:rsidR="003D293C" w14:paraId="43A6A56D"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2679930D"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Connectivity vouchers </w:t>
            </w:r>
          </w:p>
        </w:tc>
        <w:tc>
          <w:tcPr>
            <w:tcW w:w="2126" w:type="dxa"/>
            <w:tcBorders>
              <w:top w:val="single" w:sz="4" w:space="0" w:color="auto"/>
              <w:left w:val="single" w:sz="4" w:space="0" w:color="auto"/>
              <w:bottom w:val="single" w:sz="4" w:space="0" w:color="auto"/>
              <w:right w:val="single" w:sz="4" w:space="0" w:color="auto"/>
            </w:tcBorders>
            <w:hideMark/>
          </w:tcPr>
          <w:p w14:paraId="210B2567"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d10.4</w:t>
            </w:r>
          </w:p>
        </w:tc>
      </w:tr>
      <w:tr w:rsidR="003D293C" w14:paraId="71795698"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6B252B99" w14:textId="77777777" w:rsidR="003D293C" w:rsidRDefault="003D293C">
            <w:pPr>
              <w:spacing w:after="160" w:line="25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Other aid in the telecommunications sector </w:t>
            </w:r>
          </w:p>
        </w:tc>
        <w:tc>
          <w:tcPr>
            <w:tcW w:w="2126" w:type="dxa"/>
            <w:tcBorders>
              <w:top w:val="single" w:sz="4" w:space="0" w:color="auto"/>
              <w:left w:val="single" w:sz="4" w:space="0" w:color="auto"/>
              <w:bottom w:val="single" w:sz="4" w:space="0" w:color="auto"/>
              <w:right w:val="single" w:sz="4" w:space="0" w:color="auto"/>
            </w:tcBorders>
            <w:hideMark/>
          </w:tcPr>
          <w:p w14:paraId="0C068718"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d10.5</w:t>
            </w:r>
          </w:p>
        </w:tc>
      </w:tr>
      <w:tr w:rsidR="003D293C" w14:paraId="75843DB1" w14:textId="77777777" w:rsidTr="003D293C">
        <w:tc>
          <w:tcPr>
            <w:tcW w:w="11761" w:type="dxa"/>
            <w:tcBorders>
              <w:top w:val="single" w:sz="4" w:space="0" w:color="auto"/>
              <w:left w:val="single" w:sz="4" w:space="0" w:color="auto"/>
              <w:bottom w:val="single" w:sz="4" w:space="0" w:color="auto"/>
              <w:right w:val="single" w:sz="4" w:space="0" w:color="auto"/>
            </w:tcBorders>
            <w:hideMark/>
          </w:tcPr>
          <w:p w14:paraId="56FBEBDF"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lang w:val="en-US"/>
              </w:rPr>
              <w:t xml:space="preserve">BANKING SECTOR </w:t>
            </w:r>
          </w:p>
        </w:tc>
        <w:tc>
          <w:tcPr>
            <w:tcW w:w="2126" w:type="dxa"/>
            <w:tcBorders>
              <w:top w:val="single" w:sz="4" w:space="0" w:color="auto"/>
              <w:left w:val="single" w:sz="4" w:space="0" w:color="auto"/>
              <w:bottom w:val="single" w:sz="4" w:space="0" w:color="auto"/>
              <w:right w:val="single" w:sz="4" w:space="0" w:color="auto"/>
            </w:tcBorders>
            <w:hideMark/>
          </w:tcPr>
          <w:p w14:paraId="19949E29" w14:textId="77777777" w:rsidR="003D293C" w:rsidRDefault="003D293C">
            <w:pPr>
              <w:spacing w:after="160" w:line="256" w:lineRule="auto"/>
              <w:rPr>
                <w:rFonts w:ascii="Times New Roman" w:hAnsi="Times New Roman" w:cs="Times New Roman"/>
                <w:sz w:val="20"/>
                <w:szCs w:val="20"/>
              </w:rPr>
            </w:pPr>
            <w:r>
              <w:rPr>
                <w:rFonts w:ascii="Times New Roman" w:hAnsi="Times New Roman" w:cs="Times New Roman"/>
                <w:sz w:val="20"/>
                <w:szCs w:val="20"/>
              </w:rPr>
              <w:t>d11</w:t>
            </w:r>
          </w:p>
        </w:tc>
      </w:tr>
    </w:tbl>
    <w:p w14:paraId="6D3FB558" w14:textId="77777777" w:rsidR="003D293C" w:rsidRDefault="003D293C" w:rsidP="003D293C">
      <w:pPr>
        <w:tabs>
          <w:tab w:val="left" w:pos="636"/>
        </w:tabs>
        <w:rPr>
          <w:rFonts w:ascii="Times New Roman" w:hAnsi="Times New Roman" w:cs="Times New Roman"/>
          <w:sz w:val="20"/>
          <w:szCs w:val="20"/>
          <w:lang w:val="en-GB"/>
        </w:rPr>
      </w:pPr>
    </w:p>
    <w:p w14:paraId="401CEF86" w14:textId="77777777" w:rsidR="003D293C" w:rsidRDefault="003D293C" w:rsidP="003D293C">
      <w:pPr>
        <w:rPr>
          <w:rFonts w:cstheme="minorHAnsi"/>
          <w:lang w:val="en-GB"/>
        </w:rPr>
      </w:pPr>
    </w:p>
    <w:p w14:paraId="7E94BDF3" w14:textId="77777777" w:rsidR="00E05287" w:rsidRPr="00E05287" w:rsidRDefault="00E05287" w:rsidP="00E05287">
      <w:pPr>
        <w:rPr>
          <w:rFonts w:cstheme="minorHAnsi"/>
          <w:lang w:val="en-GB"/>
        </w:rPr>
      </w:pPr>
    </w:p>
    <w:sectPr w:rsidR="00E05287" w:rsidRPr="00E05287" w:rsidSect="00E05287">
      <w:endnotePr>
        <w:numFmt w:val="decimal"/>
      </w:endnotePr>
      <w:pgSz w:w="16838" w:h="11906" w:orient="landscape"/>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64DC" w14:textId="77777777" w:rsidR="00F13712" w:rsidRDefault="00F13712" w:rsidP="00021B4B">
      <w:pPr>
        <w:spacing w:after="0" w:line="240" w:lineRule="auto"/>
      </w:pPr>
      <w:r>
        <w:separator/>
      </w:r>
    </w:p>
  </w:endnote>
  <w:endnote w:type="continuationSeparator" w:id="0">
    <w:p w14:paraId="77E8CE64" w14:textId="77777777" w:rsidR="00F13712" w:rsidRDefault="00F13712" w:rsidP="00021B4B">
      <w:pPr>
        <w:spacing w:after="0" w:line="240" w:lineRule="auto"/>
      </w:pPr>
      <w:r>
        <w:continuationSeparator/>
      </w:r>
    </w:p>
  </w:endnote>
  <w:endnote w:id="1">
    <w:p w14:paraId="034368CF" w14:textId="1C1DD4E9" w:rsidR="00E958BF" w:rsidRPr="00402F9E" w:rsidRDefault="00E958BF" w:rsidP="00614E20">
      <w:pPr>
        <w:pStyle w:val="Tekstprzypisukocowego"/>
        <w:spacing w:after="120"/>
        <w:ind w:left="284" w:hanging="284"/>
        <w:jc w:val="both"/>
        <w:rPr>
          <w:rFonts w:ascii="Times New Roman" w:hAnsi="Times New Roman" w:cs="Times New Roman"/>
          <w:lang w:val="en-GB"/>
        </w:rPr>
      </w:pPr>
      <w:r w:rsidRPr="00402F9E">
        <w:rPr>
          <w:rFonts w:ascii="Times New Roman" w:hAnsi="Times New Roman" w:cs="Times New Roman"/>
          <w:vertAlign w:val="superscript"/>
          <w:lang w:val="en-GB"/>
        </w:rPr>
        <w:t>1)</w:t>
      </w:r>
      <w:r w:rsidRPr="00402F9E">
        <w:rPr>
          <w:rFonts w:ascii="Times New Roman" w:hAnsi="Times New Roman" w:cs="Times New Roman"/>
          <w:lang w:val="en-GB"/>
        </w:rPr>
        <w:tab/>
        <w:t>In the event that a partner in a civil, general or partnership company, a general partner in a limited partnership or a limited joint-stock partnership who is not a shareholder, a partner in a single-member limited liability company or a shareholder in a simple joint-stock company or another entity to which tax liability has been transferred applies for aid in connection with the activities carried out in that company, information concerning that company shall be provided. In the case of a civil partnership, the company's tax identification number, the name under which the company operates on the market, and the place of business should be provided, and in the absence of a name and place of business – the names and addresses of all partners of this company.</w:t>
      </w:r>
      <w:r w:rsidR="002E7205" w:rsidRPr="002E7205">
        <w:rPr>
          <w:rFonts w:ascii="Times New Roman" w:hAnsi="Times New Roman" w:cs="Times New Roman"/>
          <w:lang w:val="en-GB"/>
        </w:rPr>
        <w:t xml:space="preserve"> If the aid is applied for by a partner in a civil partnership, registered partnership, a partnership or a general partner in limited partnership or a limited joint-stock partnership who is not a shareholder for such partnerships' activities, please enter information about such partnership in the Form. For a civil partnership, please enter the tax identifier NIP, name under which the partnership operates in the market and the principal place of business, and if there is no name and the principal place of business, please enter first and last names and addresses of all partners.</w:t>
      </w:r>
    </w:p>
  </w:endnote>
  <w:endnote w:id="2">
    <w:p w14:paraId="51D74309" w14:textId="36A0C986" w:rsidR="00E958BF" w:rsidRPr="00057AEA" w:rsidRDefault="00E958BF" w:rsidP="00614E20">
      <w:pPr>
        <w:pStyle w:val="Tekstprzypisukocowego"/>
        <w:spacing w:after="120"/>
        <w:ind w:left="284" w:hanging="284"/>
        <w:jc w:val="both"/>
        <w:rPr>
          <w:rFonts w:ascii="Times New Roman" w:hAnsi="Times New Roman" w:cs="Times New Roman"/>
          <w:strike/>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vertAlign w:val="superscript"/>
          <w:lang w:val="en-GB"/>
        </w:rPr>
        <w:tab/>
      </w:r>
      <w:r w:rsidR="00564793">
        <w:rPr>
          <w:rFonts w:ascii="Times New Roman" w:hAnsi="Times New Roman" w:cs="Times New Roman"/>
          <w:lang w:val="en-GB"/>
        </w:rPr>
        <w:t xml:space="preserve">To be completed by Polish partners ONLY. </w:t>
      </w:r>
      <w:r w:rsidRPr="00057AEA">
        <w:rPr>
          <w:rFonts w:ascii="Times New Roman" w:hAnsi="Times New Roman" w:cs="Times New Roman"/>
          <w:strike/>
          <w:lang w:val="en-GB"/>
        </w:rPr>
        <w:t xml:space="preserve">To be completed when the aid is applied for by a partner in a civil, general or partnership </w:t>
      </w:r>
      <w:proofErr w:type="spellStart"/>
      <w:r w:rsidRPr="00057AEA">
        <w:rPr>
          <w:rFonts w:ascii="Times New Roman" w:hAnsi="Times New Roman" w:cs="Times New Roman"/>
          <w:strike/>
          <w:lang w:val="en-GB"/>
        </w:rPr>
        <w:t>partnership</w:t>
      </w:r>
      <w:proofErr w:type="spellEnd"/>
      <w:r w:rsidRPr="00057AEA">
        <w:rPr>
          <w:rFonts w:ascii="Times New Roman" w:hAnsi="Times New Roman" w:cs="Times New Roman"/>
          <w:strike/>
          <w:lang w:val="en-GB"/>
        </w:rPr>
        <w:t>, a general partner in a limited partnership or a limited joint-stock partnership who is not a shareholder, a partner in a single-member limited liability company or a shareholder in a simple joint-stock company or another entity to which tax liability has been transferred, in connection with the activities carried out in this company (information is provided regarding this partner, general partner, shareholder or person to which tax liability has been transferred).</w:t>
      </w:r>
      <w:r w:rsidR="002E7205" w:rsidRPr="00057AEA">
        <w:rPr>
          <w:strike/>
          <w:lang w:val="en-GB"/>
        </w:rPr>
        <w:t xml:space="preserve"> </w:t>
      </w:r>
    </w:p>
  </w:endnote>
  <w:endnote w:id="3">
    <w:p w14:paraId="62F63F8E" w14:textId="0098129D" w:rsidR="00E958BF" w:rsidRPr="00402F9E" w:rsidRDefault="00E958BF" w:rsidP="00DE530F">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00B95A58" w:rsidRPr="00402F9E">
        <w:rPr>
          <w:rFonts w:ascii="Times New Roman" w:hAnsi="Times New Roman" w:cs="Times New Roman"/>
          <w:vertAlign w:val="superscript"/>
          <w:lang w:val="en-GB"/>
        </w:rPr>
        <w:tab/>
      </w:r>
      <w:r w:rsidR="00564793">
        <w:rPr>
          <w:rFonts w:ascii="Times New Roman" w:hAnsi="Times New Roman" w:cs="Times New Roman"/>
          <w:lang w:val="en-GB"/>
        </w:rPr>
        <w:t>To be completed by Polish partners ONLY.</w:t>
      </w:r>
      <w:r w:rsidR="00564793" w:rsidRPr="00057AEA">
        <w:rPr>
          <w:rFonts w:ascii="Times New Roman" w:hAnsi="Times New Roman" w:cs="Times New Roman"/>
          <w:strike/>
          <w:lang w:val="en-GB"/>
        </w:rPr>
        <w:t xml:space="preserve"> </w:t>
      </w:r>
      <w:r w:rsidRPr="00057AEA">
        <w:rPr>
          <w:rFonts w:ascii="Times New Roman" w:hAnsi="Times New Roman" w:cs="Times New Roman"/>
          <w:strike/>
          <w:lang w:val="en-GB"/>
        </w:rPr>
        <w:t>As long as they have a tax identification number (NIP).</w:t>
      </w:r>
    </w:p>
  </w:endnote>
  <w:endnote w:id="4">
    <w:p w14:paraId="1BF11596" w14:textId="6A195AF5" w:rsidR="00E958BF" w:rsidRPr="00402F9E" w:rsidRDefault="00E958BF" w:rsidP="00363FCD">
      <w:pPr>
        <w:pStyle w:val="Tekstprzypisukocowego"/>
        <w:spacing w:after="120"/>
        <w:ind w:left="284" w:hanging="284"/>
        <w:jc w:val="both"/>
        <w:rPr>
          <w:rFonts w:ascii="Times New Roman" w:hAnsi="Times New Roman" w:cs="Times New Roman"/>
          <w:lang w:val="en-GB"/>
        </w:rPr>
      </w:pPr>
      <w:r w:rsidRPr="00402F9E">
        <w:rPr>
          <w:rFonts w:ascii="Times New Roman" w:hAnsi="Times New Roman" w:cs="Times New Roman"/>
          <w:vertAlign w:val="superscript"/>
          <w:lang w:val="en-GB"/>
        </w:rPr>
        <w:t>4)</w:t>
      </w:r>
      <w:r w:rsidRPr="00402F9E">
        <w:rPr>
          <w:rFonts w:ascii="Times New Roman" w:hAnsi="Times New Roman" w:cs="Times New Roman"/>
          <w:lang w:val="en-GB"/>
        </w:rPr>
        <w:tab/>
      </w:r>
      <w:r w:rsidR="00564793">
        <w:rPr>
          <w:rFonts w:ascii="Times New Roman" w:hAnsi="Times New Roman" w:cs="Times New Roman"/>
          <w:lang w:val="en-GB"/>
        </w:rPr>
        <w:t xml:space="preserve">To be completed by Polish partners ONLY. </w:t>
      </w:r>
      <w:r w:rsidRPr="00057AEA">
        <w:rPr>
          <w:rFonts w:ascii="Times New Roman" w:hAnsi="Times New Roman" w:cs="Times New Roman"/>
          <w:strike/>
          <w:lang w:val="en-GB"/>
        </w:rPr>
        <w:t xml:space="preserve">Enter the seven-digit identifier specified in accordance with the Regulation of the Council of Ministers of 15 December 1998 on the detailed rules for keeping, applying and making available the national official register of the territorial division of the country and the related obligations of government administration bodies and local government units (Journal of Laws, item 1031, as amended). </w:t>
      </w:r>
      <w:r w:rsidR="00094CCA" w:rsidRPr="00057AEA">
        <w:rPr>
          <w:rFonts w:ascii="Times New Roman" w:hAnsi="Times New Roman" w:cs="Times New Roman"/>
          <w:strike/>
          <w:lang w:val="en-GB"/>
        </w:rPr>
        <w:t>A list of identifiers of municipalities (communes) is available from the website: http://www.uokik.gov.pl/sporzadzanie_sprawozdan_z_wykorzystaniem_aplikacji_shrimp.php.  For beneficiaries from other countries than Poland, please provide NUTS3 code.</w:t>
      </w:r>
    </w:p>
  </w:endnote>
  <w:endnote w:id="5">
    <w:p w14:paraId="0AD5DDA8" w14:textId="009F3D90" w:rsidR="00E958BF" w:rsidRPr="00402F9E" w:rsidRDefault="00E958BF" w:rsidP="00D1700C">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00DE530F" w:rsidRPr="00402F9E">
        <w:rPr>
          <w:rFonts w:ascii="Times New Roman" w:hAnsi="Times New Roman" w:cs="Times New Roman"/>
          <w:vertAlign w:val="superscript"/>
          <w:lang w:val="en-GB"/>
        </w:rPr>
        <w:tab/>
      </w:r>
      <w:r w:rsidRPr="00402F9E">
        <w:rPr>
          <w:rFonts w:ascii="Times New Roman" w:hAnsi="Times New Roman" w:cs="Times New Roman"/>
          <w:lang w:val="en-GB"/>
        </w:rPr>
        <w:t>The correct position is marked with an X.</w:t>
      </w:r>
    </w:p>
  </w:endnote>
  <w:endnote w:id="6">
    <w:p w14:paraId="49A5386B" w14:textId="3E32DE99"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6)</w:t>
      </w:r>
      <w:r w:rsidRPr="00402F9E">
        <w:rPr>
          <w:rFonts w:ascii="Times New Roman" w:hAnsi="Times New Roman" w:cs="Times New Roman"/>
          <w:sz w:val="20"/>
          <w:szCs w:val="20"/>
          <w:lang w:val="en-GB"/>
        </w:rPr>
        <w:tab/>
      </w:r>
      <w:r w:rsidR="00094CCA" w:rsidRPr="00057AEA">
        <w:rPr>
          <w:rFonts w:ascii="Times New Roman" w:eastAsia="Times New Roman" w:hAnsi="Times New Roman" w:cs="Times New Roman"/>
          <w:strike/>
          <w:sz w:val="20"/>
          <w:szCs w:val="20"/>
          <w:lang w:val="en-GB" w:eastAsia="pl-PL"/>
        </w:rPr>
        <w:t>Please enter the class of activity concerned by the aid applied for. If it is impossible to establish one such activity, please enter the PKD class of such activity which generates the largest income</w:t>
      </w:r>
      <w:r w:rsidR="00094CCA" w:rsidRPr="00094CCA">
        <w:rPr>
          <w:rFonts w:ascii="Times New Roman" w:eastAsia="Times New Roman" w:hAnsi="Times New Roman" w:cs="Times New Roman"/>
          <w:sz w:val="20"/>
          <w:szCs w:val="20"/>
          <w:lang w:val="en-GB" w:eastAsia="pl-PL"/>
        </w:rPr>
        <w:t>. For beneficiaries from other countries than Poland, please provide NACE code of that activity which generates the largest income.</w:t>
      </w:r>
    </w:p>
  </w:endnote>
  <w:endnote w:id="7">
    <w:p w14:paraId="16D7828C" w14:textId="0C741941" w:rsidR="00E958BF" w:rsidRPr="00402F9E" w:rsidRDefault="00E958BF" w:rsidP="002324DC">
      <w:pPr>
        <w:pStyle w:val="Tekstprzypisukocowego"/>
        <w:spacing w:after="120"/>
        <w:ind w:left="284" w:hanging="284"/>
        <w:jc w:val="both"/>
        <w:rPr>
          <w:rFonts w:ascii="Times New Roman" w:hAnsi="Times New Roman" w:cs="Times New Roman"/>
          <w:lang w:val="en-GB"/>
        </w:rPr>
      </w:pPr>
      <w:r w:rsidRPr="00B12266">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ab/>
      </w:r>
      <w:r w:rsidRPr="00057AEA">
        <w:rPr>
          <w:rFonts w:ascii="Times New Roman" w:hAnsi="Times New Roman" w:cs="Times New Roman"/>
          <w:strike/>
          <w:lang w:val="en-GB"/>
        </w:rPr>
        <w:t>It is to be completed by 31 December 2026 if the entity applying for aid has not adapted this class of activity to the Regulation of the Council of Ministers of 18 December 2024 on the Polish Classification of Activities (PKD).</w:t>
      </w:r>
      <w:r w:rsidR="00094CCA" w:rsidRPr="00094CCA">
        <w:rPr>
          <w:rFonts w:ascii="Times New Roman" w:hAnsi="Times New Roman" w:cs="Times New Roman"/>
          <w:lang w:val="en-GB"/>
        </w:rPr>
        <w:t xml:space="preserve"> </w:t>
      </w:r>
    </w:p>
  </w:endnote>
  <w:endnote w:id="8">
    <w:p w14:paraId="5212762E" w14:textId="4AB0AE99"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eastAsia="Times New Roman" w:hAnsi="Times New Roman" w:cs="Times New Roman"/>
          <w:sz w:val="20"/>
          <w:szCs w:val="20"/>
          <w:lang w:val="en-GB" w:eastAsia="pl-PL"/>
        </w:rPr>
        <w:tab/>
        <w:t xml:space="preserve">A related market is considered to be the market for a given product or service that is directly at a higher or lower level of the market in relation to the relevant market. </w:t>
      </w:r>
    </w:p>
  </w:endnote>
  <w:endnote w:id="9">
    <w:p w14:paraId="6F436979" w14:textId="2ED79E45" w:rsidR="00E958BF" w:rsidRPr="00402F9E" w:rsidRDefault="00E958BF" w:rsidP="002324DC">
      <w:pPr>
        <w:spacing w:after="120" w:line="240" w:lineRule="auto"/>
        <w:ind w:left="284" w:hanging="284"/>
        <w:jc w:val="both"/>
        <w:rPr>
          <w:rFonts w:ascii="Times New Roman" w:eastAsia="Times New Roman" w:hAnsi="Times New Roman" w:cs="Times New Roman"/>
          <w:sz w:val="20"/>
          <w:szCs w:val="20"/>
          <w:lang w:val="en-GB" w:eastAsia="pl-PL"/>
        </w:rPr>
      </w:pPr>
      <w:bookmarkStart w:id="6" w:name="_Hlk215829194"/>
      <w:r w:rsidRPr="008909CD">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00094CCA" w:rsidRPr="00057AEA">
        <w:rPr>
          <w:rFonts w:ascii="Times New Roman" w:eastAsia="Times New Roman" w:hAnsi="Times New Roman" w:cs="Times New Roman"/>
          <w:strike/>
          <w:sz w:val="20"/>
          <w:szCs w:val="20"/>
          <w:lang w:val="en-GB" w:eastAsia="pl-PL"/>
        </w:rPr>
        <w:t xml:space="preserve">Please do not complete Part B of the Form in the case of entities for which aid is to be granted under Article 34a of the Act of 8 May 1997 on Guarantees Provided by the State Treasury and certain legal persons (JL of 2024 item 291). </w:t>
      </w:r>
    </w:p>
    <w:p w14:paraId="2BC4B7AF" w14:textId="0DDA166C" w:rsidR="00E958BF" w:rsidRPr="00402F9E" w:rsidRDefault="00E958BF" w:rsidP="00C66C61">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 xml:space="preserve">Points 1 and 2 shall not be completed in Part B of the form in the case of aid granted under the conditions laid down in Commission Regulation (EU) No 651/2014 to micro, small and medium-sized enterprises referred to in Annex I to Commission Regulation (EU) No 651/2014, </w:t>
      </w:r>
      <w:r w:rsidR="00094CCA">
        <w:rPr>
          <w:rFonts w:ascii="Times New Roman" w:eastAsia="Times New Roman" w:hAnsi="Times New Roman" w:cs="Times New Roman"/>
          <w:sz w:val="20"/>
          <w:szCs w:val="20"/>
          <w:lang w:val="en-GB" w:eastAsia="pl-PL"/>
        </w:rPr>
        <w:t>operating</w:t>
      </w:r>
      <w:r w:rsidRPr="00402F9E">
        <w:rPr>
          <w:rFonts w:ascii="Times New Roman" w:eastAsia="Times New Roman" w:hAnsi="Times New Roman" w:cs="Times New Roman"/>
          <w:sz w:val="20"/>
          <w:szCs w:val="20"/>
          <w:lang w:val="en-GB" w:eastAsia="pl-PL"/>
        </w:rPr>
        <w:t xml:space="preserve"> for less than three years (from the date </w:t>
      </w:r>
      <w:r w:rsidR="00094CCA">
        <w:rPr>
          <w:rFonts w:ascii="Times New Roman" w:eastAsia="Times New Roman" w:hAnsi="Times New Roman" w:cs="Times New Roman"/>
          <w:sz w:val="20"/>
          <w:szCs w:val="20"/>
          <w:lang w:val="en-GB" w:eastAsia="pl-PL"/>
        </w:rPr>
        <w:t>on which they were set up to submission of application for aid)</w:t>
      </w:r>
      <w:r w:rsidR="00094CCA" w:rsidRPr="00094CCA">
        <w:rPr>
          <w:rFonts w:ascii="Times New Roman" w:eastAsia="Times New Roman" w:hAnsi="Times New Roman" w:cs="Times New Roman"/>
          <w:sz w:val="20"/>
          <w:szCs w:val="20"/>
          <w:lang w:val="en-GB" w:eastAsia="pl-PL"/>
        </w:rPr>
        <w:t xml:space="preserve"> </w:t>
      </w:r>
      <w:r w:rsidR="000B7429">
        <w:rPr>
          <w:rFonts w:ascii="Times New Roman" w:eastAsia="Times New Roman" w:hAnsi="Times New Roman" w:cs="Times New Roman"/>
          <w:sz w:val="20"/>
          <w:szCs w:val="20"/>
          <w:lang w:val="en-GB" w:eastAsia="pl-PL"/>
        </w:rPr>
        <w:t>or</w:t>
      </w:r>
      <w:r w:rsidR="00094CCA" w:rsidRPr="00094CCA">
        <w:rPr>
          <w:rFonts w:ascii="Times New Roman" w:eastAsia="Times New Roman" w:hAnsi="Times New Roman" w:cs="Times New Roman"/>
          <w:sz w:val="20"/>
          <w:szCs w:val="20"/>
          <w:lang w:val="en-GB" w:eastAsia="pl-PL"/>
        </w:rPr>
        <w:t xml:space="preserve"> applying for aid granted under conditions of Article 21 of the Commission Regulation (EU) No 651/2014 for 7 years following their first commercial sale that qualifies for risk finance investments following due diligence by the selected financial intermediary.</w:t>
      </w:r>
      <w:r w:rsidR="00094CCA">
        <w:rPr>
          <w:rFonts w:ascii="Times New Roman" w:eastAsia="Times New Roman" w:hAnsi="Times New Roman" w:cs="Times New Roman"/>
          <w:sz w:val="20"/>
          <w:szCs w:val="20"/>
          <w:lang w:val="en-GB" w:eastAsia="pl-PL"/>
        </w:rPr>
        <w:t xml:space="preserve"> </w:t>
      </w:r>
    </w:p>
    <w:p w14:paraId="5340BE24" w14:textId="33724548" w:rsidR="00E958BF" w:rsidRPr="00402F9E" w:rsidRDefault="00E958BF" w:rsidP="00061935">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Points 1 to 5 and 7 shall not be completed in Part B of the form in the case of aid granted under the conditions laid down in Commission Regulation (EU) No 651/2014 if it is possible to grant aid referred to in Article 1(4)(c) of that Regulation to undertakings in difficulty.</w:t>
      </w:r>
      <w:bookmarkEnd w:id="6"/>
    </w:p>
    <w:p w14:paraId="4B7E4C58" w14:textId="41D8A6AF" w:rsidR="00E958BF" w:rsidRPr="00402F9E" w:rsidRDefault="00E958BF" w:rsidP="00EE27C0">
      <w:pPr>
        <w:spacing w:after="120" w:line="240" w:lineRule="auto"/>
        <w:ind w:left="284"/>
        <w:jc w:val="both"/>
        <w:rPr>
          <w:rFonts w:ascii="Times New Roman" w:eastAsia="Times New Roman" w:hAnsi="Times New Roman" w:cs="Times New Roman"/>
          <w:sz w:val="20"/>
          <w:szCs w:val="20"/>
          <w:lang w:val="en-GB" w:eastAsia="pl-PL"/>
        </w:rPr>
      </w:pPr>
      <w:r w:rsidRPr="00402F9E">
        <w:rPr>
          <w:rFonts w:ascii="Times New Roman" w:eastAsia="Times New Roman" w:hAnsi="Times New Roman" w:cs="Times New Roman"/>
          <w:sz w:val="20"/>
          <w:szCs w:val="20"/>
          <w:lang w:val="en-GB" w:eastAsia="pl-PL"/>
        </w:rPr>
        <w:t>In Part B of the form, point 6 contains the information necessary to determine the reference rate applicable to the applicant. This point is to be completed only if aid is to be granted, the value of which is calculated after the reference rate applicable to the applicant has been determined (</w:t>
      </w:r>
      <w:proofErr w:type="gramStart"/>
      <w:r w:rsidRPr="00402F9E">
        <w:rPr>
          <w:rFonts w:ascii="Times New Roman" w:eastAsia="Times New Roman" w:hAnsi="Times New Roman" w:cs="Times New Roman"/>
          <w:sz w:val="20"/>
          <w:szCs w:val="20"/>
          <w:lang w:val="en-GB" w:eastAsia="pl-PL"/>
        </w:rPr>
        <w:t>i.e.</w:t>
      </w:r>
      <w:proofErr w:type="gramEnd"/>
      <w:r w:rsidRPr="00402F9E">
        <w:rPr>
          <w:rFonts w:ascii="Times New Roman" w:eastAsia="Times New Roman" w:hAnsi="Times New Roman" w:cs="Times New Roman"/>
          <w:sz w:val="20"/>
          <w:szCs w:val="20"/>
          <w:lang w:val="en-GB" w:eastAsia="pl-PL"/>
        </w:rPr>
        <w:t xml:space="preserve"> aid granted in the form of: loans, guarantees, deferrals and instalments).</w:t>
      </w:r>
    </w:p>
  </w:endnote>
  <w:endnote w:id="10">
    <w:p w14:paraId="7C25EA42" w14:textId="661CDE8E"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10)</w:t>
      </w:r>
      <w:r w:rsidR="002D2385"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 xml:space="preserve">The condition is fulfilled if, after deducting the value of accumulated losses from the sum of reserve capital (such as supplementary capital, reserve capital and revaluation capital), a negative result is obtained, the absolute value of which exceeds half of the value of registered capital, </w:t>
      </w:r>
      <w:proofErr w:type="gramStart"/>
      <w:r w:rsidRPr="00402F9E">
        <w:rPr>
          <w:rFonts w:ascii="Times New Roman" w:hAnsi="Times New Roman" w:cs="Times New Roman"/>
          <w:sz w:val="20"/>
          <w:szCs w:val="20"/>
          <w:lang w:val="en-GB" w:eastAsia="pl-PL"/>
        </w:rPr>
        <w:t>i.e.</w:t>
      </w:r>
      <w:proofErr w:type="gramEnd"/>
      <w:r w:rsidRPr="00402F9E">
        <w:rPr>
          <w:rFonts w:ascii="Times New Roman" w:hAnsi="Times New Roman" w:cs="Times New Roman"/>
          <w:sz w:val="20"/>
          <w:szCs w:val="20"/>
          <w:lang w:val="en-GB" w:eastAsia="pl-PL"/>
        </w:rPr>
        <w:t xml:space="preserve"> share or share capital. </w:t>
      </w:r>
    </w:p>
  </w:endnote>
  <w:endnote w:id="11">
    <w:p w14:paraId="5D68CF4A" w14:textId="0875AF65"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315B54">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It is required that both described circumstances occur simultaneously in each year of the last two years. The term "last two years" means the verification of the entrepreneur's situation on the basis of the last two audited and approved annual financial statements.</w:t>
      </w:r>
    </w:p>
  </w:endnote>
  <w:endnote w:id="12">
    <w:p w14:paraId="645914C0" w14:textId="029AEF1A" w:rsidR="00E958BF" w:rsidRPr="00402F9E" w:rsidRDefault="00E958BF" w:rsidP="00315B54">
      <w:pPr>
        <w:spacing w:line="240" w:lineRule="auto"/>
        <w:ind w:left="284" w:hanging="284"/>
        <w:jc w:val="both"/>
        <w:rPr>
          <w:rFonts w:ascii="Times New Roman" w:hAnsi="Times New Roman" w:cs="Times New Roman"/>
          <w:sz w:val="20"/>
          <w:szCs w:val="20"/>
          <w:lang w:val="en-GB" w:eastAsia="pl-PL"/>
        </w:rPr>
      </w:pPr>
      <w:r w:rsidRPr="00EE27C0">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Pr="00402F9E">
        <w:rPr>
          <w:rFonts w:ascii="Times New Roman" w:hAnsi="Times New Roman" w:cs="Times New Roman"/>
          <w:sz w:val="20"/>
          <w:szCs w:val="20"/>
          <w:lang w:val="en-GB" w:eastAsia="pl-PL"/>
        </w:rPr>
        <w:t xml:space="preserve">Applies to </w:t>
      </w:r>
      <w:r w:rsidR="00094CCA">
        <w:rPr>
          <w:rFonts w:ascii="Times New Roman" w:hAnsi="Times New Roman" w:cs="Times New Roman"/>
          <w:sz w:val="20"/>
          <w:szCs w:val="20"/>
          <w:lang w:val="en-GB" w:eastAsia="pl-PL"/>
        </w:rPr>
        <w:t>producer</w:t>
      </w:r>
      <w:r w:rsidRPr="00402F9E">
        <w:rPr>
          <w:rFonts w:ascii="Times New Roman" w:hAnsi="Times New Roman" w:cs="Times New Roman"/>
          <w:sz w:val="20"/>
          <w:szCs w:val="20"/>
          <w:lang w:val="en-GB" w:eastAsia="pl-PL"/>
        </w:rPr>
        <w:t>s only.</w:t>
      </w:r>
    </w:p>
  </w:endnote>
  <w:endnote w:id="13">
    <w:p w14:paraId="7663075B" w14:textId="0CD35EF6" w:rsidR="00E958BF" w:rsidRPr="00402F9E" w:rsidRDefault="00E958BF" w:rsidP="002D2385">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13)</w:t>
      </w:r>
      <w:r w:rsidRPr="00402F9E">
        <w:rPr>
          <w:rFonts w:ascii="Times New Roman" w:hAnsi="Times New Roman" w:cs="Times New Roman"/>
          <w:sz w:val="20"/>
          <w:szCs w:val="20"/>
          <w:lang w:val="en-GB"/>
        </w:rPr>
        <w:tab/>
      </w:r>
      <w:r w:rsidRPr="00402F9E">
        <w:rPr>
          <w:rFonts w:ascii="Times New Roman" w:eastAsia="Times New Roman" w:hAnsi="Times New Roman" w:cs="Times New Roman"/>
          <w:sz w:val="20"/>
          <w:szCs w:val="20"/>
          <w:lang w:val="en-GB" w:eastAsia="pl-PL"/>
        </w:rPr>
        <w:t>Covered by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(Official Journal of the European Parliament and of the Council No 1379/2000 (Official Journal of the European Union, p. OJ L 354, 28.12.2013, p. 1, as amended</w:t>
      </w:r>
      <w:r w:rsidR="00094CCA">
        <w:rPr>
          <w:rFonts w:ascii="Times New Roman" w:eastAsia="Times New Roman" w:hAnsi="Times New Roman" w:cs="Times New Roman"/>
          <w:sz w:val="20"/>
          <w:szCs w:val="20"/>
          <w:lang w:val="en-GB" w:eastAsia="pl-PL"/>
        </w:rPr>
        <w:t>).</w:t>
      </w:r>
    </w:p>
  </w:endnote>
  <w:endnote w:id="14">
    <w:p w14:paraId="249E9AD8" w14:textId="23EEC4C9"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(43) of the Commission Regulation (EU) No 651/2014.</w:t>
      </w:r>
    </w:p>
  </w:endnote>
  <w:endnote w:id="15">
    <w:p w14:paraId="73A70BF6" w14:textId="1A000D15"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(5) and (45) of the Commission Regulation (EU) No 651/2014.</w:t>
      </w:r>
    </w:p>
  </w:endnote>
  <w:endnote w:id="16">
    <w:p w14:paraId="6A82BEBF" w14:textId="72D25EB6"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in Article 2 (130) of the Commission Regulation (EU) No 651/2014.</w:t>
      </w:r>
    </w:p>
  </w:endnote>
  <w:endnote w:id="17">
    <w:p w14:paraId="34DC9242" w14:textId="41F47DD1" w:rsidR="00E958BF" w:rsidRPr="00402F9E" w:rsidRDefault="00E958BF" w:rsidP="00D1700C">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00DE530F" w:rsidRPr="00402F9E">
        <w:rPr>
          <w:rFonts w:ascii="Times New Roman" w:hAnsi="Times New Roman" w:cs="Times New Roman"/>
          <w:sz w:val="20"/>
          <w:szCs w:val="20"/>
          <w:lang w:val="en-GB"/>
        </w:rPr>
        <w:tab/>
      </w:r>
      <w:r w:rsidRPr="00402F9E">
        <w:rPr>
          <w:rFonts w:ascii="Times New Roman" w:eastAsia="Times New Roman" w:hAnsi="Times New Roman" w:cs="Times New Roman"/>
          <w:sz w:val="20"/>
          <w:szCs w:val="20"/>
          <w:lang w:val="en-GB" w:eastAsia="pl-PL"/>
        </w:rPr>
        <w:t>Within the meaning of Article 2(13) and (43a) of Commission Regulation (EU) No 651/2014.</w:t>
      </w:r>
    </w:p>
  </w:endnote>
  <w:endnote w:id="18">
    <w:p w14:paraId="13DC6379" w14:textId="386BDEB6"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402F9E">
        <w:rPr>
          <w:rFonts w:ascii="Times New Roman" w:hAnsi="Times New Roman" w:cs="Times New Roman"/>
          <w:sz w:val="20"/>
          <w:szCs w:val="20"/>
          <w:vertAlign w:val="superscript"/>
          <w:lang w:val="en-GB"/>
        </w:rPr>
        <w:t>18)</w:t>
      </w:r>
      <w:r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As defined by the Regulation (EU) of the European Parliament and of the Council No 575/2013 of 26 June 2013 on prudential requirements for credit institutions and investment firms, amending Regulation (EU) No 648/2012 (OJ EU L 176 of 27.6.2013, p. 1, as amended).</w:t>
      </w:r>
    </w:p>
  </w:endnote>
  <w:endnote w:id="19">
    <w:p w14:paraId="412B6FF1" w14:textId="30E79C73"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 xml:space="preserve">) </w:t>
      </w:r>
      <w:r w:rsidR="007806B8" w:rsidRPr="007806B8">
        <w:rPr>
          <w:rFonts w:ascii="Times New Roman" w:eastAsia="Times New Roman" w:hAnsi="Times New Roman" w:cs="Times New Roman"/>
          <w:sz w:val="20"/>
          <w:szCs w:val="20"/>
          <w:lang w:val="en-GB" w:eastAsia="pl-PL"/>
        </w:rPr>
        <w:t xml:space="preserve">Separation of accounts of business activities involves separate accounts for such business activities and proper allocation of revenue and costs on a basis of consistently applied and objectively justified methods, as well as in the specification of documentation </w:t>
      </w:r>
      <w:r w:rsidR="007806B8" w:rsidRPr="00057AEA">
        <w:rPr>
          <w:rFonts w:ascii="Times New Roman" w:eastAsia="Times New Roman" w:hAnsi="Times New Roman" w:cs="Times New Roman"/>
          <w:strike/>
          <w:sz w:val="20"/>
          <w:szCs w:val="20"/>
          <w:lang w:val="en-GB" w:eastAsia="pl-PL"/>
        </w:rPr>
        <w:t>referred to in Article 10 of the Accounting Act of 29 September 1994 (JL of 2023 item 120, as amended), the rules of keeping separate accounts and the methods of allocation of costs and revenue.</w:t>
      </w:r>
    </w:p>
  </w:endnote>
  <w:endnote w:id="20">
    <w:p w14:paraId="7C669B3B" w14:textId="33162901"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r>
      <w:r w:rsidR="007806B8" w:rsidRPr="007806B8">
        <w:rPr>
          <w:rFonts w:ascii="Times New Roman" w:eastAsia="Times New Roman" w:hAnsi="Times New Roman" w:cs="Times New Roman"/>
          <w:sz w:val="20"/>
          <w:szCs w:val="20"/>
          <w:lang w:val="en-GB" w:eastAsia="pl-PL"/>
        </w:rPr>
        <w:t>Projects shall mean in particular the project, investment, activity or service of general economic interest.</w:t>
      </w:r>
    </w:p>
  </w:endnote>
  <w:endnote w:id="21">
    <w:p w14:paraId="58A66EBC" w14:textId="5D0B2F42" w:rsidR="00E958BF" w:rsidRPr="00402F9E" w:rsidRDefault="00E958BF" w:rsidP="009B6C80">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ab/>
        <w:t xml:space="preserve">The commencement of the project should be defined in accordance with the relevant provisions of EU law. For example, according to Article 2(23) of the </w:t>
      </w:r>
      <w:r w:rsidRPr="00402F9E">
        <w:rPr>
          <w:rFonts w:ascii="Times New Roman" w:eastAsia="Times New Roman" w:hAnsi="Times New Roman" w:cs="Times New Roman"/>
          <w:lang w:val="en-GB" w:eastAsia="pl-PL"/>
        </w:rPr>
        <w:t>Commission Regulation (EU) No 651/2014 means the start of construction works related to the investment or the first legally binding commitment to order equipment or any other commitment that makes the investment irreversible, whichever comes first.</w:t>
      </w:r>
    </w:p>
  </w:endnote>
  <w:endnote w:id="22">
    <w:p w14:paraId="1CB3E018" w14:textId="3741936D" w:rsidR="00E958BF" w:rsidRPr="00402F9E" w:rsidRDefault="00E958BF" w:rsidP="009B6C80">
      <w:pPr>
        <w:pStyle w:val="Tekstprzypisukocowego"/>
        <w:spacing w:after="120"/>
        <w:ind w:left="284" w:hanging="284"/>
        <w:jc w:val="both"/>
        <w:rPr>
          <w:rFonts w:ascii="Times New Roman" w:hAnsi="Times New Roman" w:cs="Times New Roman"/>
          <w:lang w:val="en-GB"/>
        </w:rPr>
      </w:pPr>
      <w:r w:rsidRPr="00002E58">
        <w:rPr>
          <w:rStyle w:val="Odwoanieprzypisukocowego"/>
          <w:rFonts w:ascii="Times New Roman" w:hAnsi="Times New Roman" w:cs="Times New Roman"/>
        </w:rPr>
        <w:endnoteRef/>
      </w:r>
      <w:r w:rsidRPr="00402F9E">
        <w:rPr>
          <w:rFonts w:ascii="Times New Roman" w:hAnsi="Times New Roman" w:cs="Times New Roman"/>
          <w:vertAlign w:val="superscript"/>
          <w:lang w:val="en-GB"/>
        </w:rPr>
        <w:t>)</w:t>
      </w:r>
      <w:r w:rsidRPr="00402F9E">
        <w:rPr>
          <w:rFonts w:ascii="Times New Roman" w:hAnsi="Times New Roman" w:cs="Times New Roman"/>
          <w:lang w:val="en-GB"/>
        </w:rPr>
        <w:t xml:space="preserve"> The exact address of the project must be provided. If it is not possible to indicate the exact address, the location of the project must be provided at least at sub-regional level.</w:t>
      </w:r>
    </w:p>
  </w:endnote>
  <w:endnote w:id="23">
    <w:p w14:paraId="35551450" w14:textId="1120E7F9" w:rsidR="00E958BF" w:rsidRPr="00402F9E" w:rsidRDefault="00E958BF" w:rsidP="009B6C80">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402F9E">
        <w:rPr>
          <w:rFonts w:ascii="Times New Roman" w:hAnsi="Times New Roman" w:cs="Times New Roman"/>
          <w:sz w:val="20"/>
          <w:szCs w:val="20"/>
          <w:vertAlign w:val="superscript"/>
          <w:lang w:val="en-GB"/>
        </w:rPr>
        <w:t>)</w:t>
      </w:r>
      <w:r w:rsidRPr="00402F9E">
        <w:rPr>
          <w:rFonts w:ascii="Times New Roman" w:hAnsi="Times New Roman" w:cs="Times New Roman"/>
          <w:sz w:val="20"/>
          <w:szCs w:val="20"/>
          <w:lang w:val="en-GB"/>
        </w:rPr>
        <w:tab/>
        <w:t xml:space="preserve">De minimis aid and European Union financing referred to in the first sentence of Article 8(2) should also be taken into account </w:t>
      </w:r>
      <w:r w:rsidRPr="00402F9E">
        <w:rPr>
          <w:rFonts w:ascii="Times New Roman" w:eastAsia="Times New Roman" w:hAnsi="Times New Roman" w:cs="Times New Roman"/>
          <w:sz w:val="20"/>
          <w:szCs w:val="20"/>
          <w:lang w:val="en-GB" w:eastAsia="pl-PL"/>
        </w:rPr>
        <w:t>Commission Regulation (EU) No 651/2014.</w:t>
      </w:r>
    </w:p>
  </w:endnote>
  <w:endnote w:id="24">
    <w:p w14:paraId="7E53BA43" w14:textId="6AEC1F68" w:rsidR="006C20EB" w:rsidRPr="00057AEA" w:rsidRDefault="006C20EB" w:rsidP="006C20EB">
      <w:pPr>
        <w:spacing w:after="120" w:line="240" w:lineRule="auto"/>
        <w:ind w:left="284" w:hanging="284"/>
        <w:jc w:val="both"/>
        <w:rPr>
          <w:rFonts w:ascii="Times New Roman" w:eastAsia="Times New Roman" w:hAnsi="Times New Roman" w:cs="Times New Roman"/>
          <w:sz w:val="20"/>
          <w:szCs w:val="20"/>
          <w:lang w:val="en-GB" w:eastAsia="pl-PL"/>
        </w:rPr>
      </w:pPr>
      <w:r w:rsidRPr="00002E58">
        <w:rPr>
          <w:rStyle w:val="Odwoanieprzypisukocowego"/>
          <w:rFonts w:ascii="Times New Roman" w:hAnsi="Times New Roman" w:cs="Times New Roman"/>
          <w:sz w:val="20"/>
          <w:szCs w:val="20"/>
        </w:rPr>
        <w:endnoteRef/>
      </w:r>
      <w:r w:rsidRPr="00057AEA">
        <w:rPr>
          <w:rFonts w:ascii="Times New Roman" w:hAnsi="Times New Roman" w:cs="Times New Roman"/>
          <w:sz w:val="20"/>
          <w:szCs w:val="20"/>
          <w:vertAlign w:val="superscript"/>
          <w:lang w:val="en-GB"/>
        </w:rPr>
        <w:t>)</w:t>
      </w:r>
      <w:r w:rsidRPr="00057AEA">
        <w:rPr>
          <w:rFonts w:ascii="Times New Roman" w:hAnsi="Times New Roman" w:cs="Times New Roman"/>
          <w:sz w:val="20"/>
          <w:szCs w:val="20"/>
          <w:lang w:val="en-GB"/>
        </w:rPr>
        <w:tab/>
      </w:r>
      <w:r w:rsidR="00B64B45" w:rsidRPr="00057AEA">
        <w:rPr>
          <w:rFonts w:ascii="Times New Roman" w:eastAsia="Times New Roman" w:hAnsi="Times New Roman" w:cs="Times New Roman"/>
          <w:sz w:val="20"/>
          <w:szCs w:val="20"/>
          <w:lang w:val="en-GB" w:eastAsia="pl-PL"/>
        </w:rPr>
        <w:t>The same or similar activity should be understood as the activity indicated in Article 2(50) of Commission Regulation (EU) No 651/2014.</w:t>
      </w:r>
    </w:p>
    <w:p w14:paraId="55C54C85" w14:textId="08664EF6" w:rsidR="00795733" w:rsidRPr="00057AEA" w:rsidRDefault="00795733" w:rsidP="00795733">
      <w:pPr>
        <w:spacing w:after="120" w:line="240" w:lineRule="auto"/>
        <w:ind w:left="284" w:hanging="284"/>
        <w:jc w:val="both"/>
        <w:rPr>
          <w:rFonts w:ascii="Times New Roman" w:eastAsia="Times New Roman" w:hAnsi="Times New Roman" w:cs="Times New Roman"/>
          <w:sz w:val="20"/>
          <w:szCs w:val="20"/>
          <w:lang w:val="en-GB" w:eastAsia="pl-PL"/>
        </w:rPr>
      </w:pPr>
      <w:r w:rsidRPr="00057AEA">
        <w:rPr>
          <w:rStyle w:val="Odwoanieprzypisukocowego"/>
          <w:lang w:val="en-GB"/>
        </w:rPr>
        <w:t>25</w:t>
      </w:r>
      <w:proofErr w:type="gramStart"/>
      <w:r w:rsidRPr="00057AEA">
        <w:rPr>
          <w:rFonts w:ascii="Times New Roman" w:hAnsi="Times New Roman" w:cs="Times New Roman"/>
          <w:iCs/>
          <w:shd w:val="clear" w:color="auto" w:fill="F2F2F2" w:themeFill="background1" w:themeFillShade="F2"/>
          <w:vertAlign w:val="superscript"/>
          <w:lang w:val="en-GB"/>
        </w:rPr>
        <w:t>)</w:t>
      </w:r>
      <w:r w:rsidRPr="00057AEA">
        <w:rPr>
          <w:rFonts w:ascii="Times New Roman" w:hAnsi="Times New Roman" w:cs="Times New Roman"/>
          <w:sz w:val="20"/>
          <w:szCs w:val="20"/>
          <w:lang w:val="en-GB"/>
        </w:rPr>
        <w:t xml:space="preserve">  </w:t>
      </w:r>
      <w:r w:rsidR="00D26A1E">
        <w:rPr>
          <w:rFonts w:ascii="Times New Roman" w:eastAsia="Times New Roman" w:hAnsi="Times New Roman" w:cs="Times New Roman"/>
          <w:sz w:val="20"/>
          <w:szCs w:val="20"/>
          <w:lang w:val="en-GB" w:eastAsia="pl-PL"/>
        </w:rPr>
        <w:t>Fill</w:t>
      </w:r>
      <w:proofErr w:type="gramEnd"/>
      <w:r w:rsidR="00D26A1E">
        <w:rPr>
          <w:rFonts w:ascii="Times New Roman" w:eastAsia="Times New Roman" w:hAnsi="Times New Roman" w:cs="Times New Roman"/>
          <w:sz w:val="20"/>
          <w:szCs w:val="20"/>
          <w:lang w:val="en-GB" w:eastAsia="pl-PL"/>
        </w:rPr>
        <w:t xml:space="preserve"> in according to the Instructions for filling the table in Part E of the form.</w:t>
      </w:r>
    </w:p>
    <w:p w14:paraId="4E2665D9" w14:textId="24745AA2" w:rsidR="00795733" w:rsidRDefault="00795733" w:rsidP="00795733">
      <w:pPr>
        <w:spacing w:after="120" w:line="240" w:lineRule="auto"/>
        <w:ind w:left="284" w:hanging="284"/>
        <w:jc w:val="both"/>
        <w:rPr>
          <w:rFonts w:ascii="Times New Roman" w:eastAsia="Times New Roman" w:hAnsi="Times New Roman" w:cs="Times New Roman"/>
          <w:sz w:val="20"/>
          <w:szCs w:val="20"/>
          <w:lang w:val="en-GB" w:eastAsia="pl-PL"/>
        </w:rPr>
      </w:pPr>
      <w:r w:rsidRPr="00057AEA">
        <w:rPr>
          <w:rFonts w:ascii="Times New Roman" w:eastAsia="Times New Roman" w:hAnsi="Times New Roman" w:cs="Times New Roman"/>
          <w:sz w:val="20"/>
          <w:szCs w:val="20"/>
          <w:vertAlign w:val="superscript"/>
          <w:lang w:val="en-GB" w:eastAsia="pl-PL"/>
        </w:rPr>
        <w:t>26)</w:t>
      </w:r>
      <w:r w:rsidRPr="00057AEA">
        <w:rPr>
          <w:rFonts w:ascii="Times New Roman" w:eastAsia="Times New Roman" w:hAnsi="Times New Roman" w:cs="Times New Roman"/>
          <w:sz w:val="20"/>
          <w:szCs w:val="20"/>
          <w:lang w:val="en-GB" w:eastAsia="pl-PL"/>
        </w:rPr>
        <w:tab/>
      </w:r>
      <w:r w:rsidR="00D26A1E" w:rsidRPr="00057AEA">
        <w:rPr>
          <w:rFonts w:ascii="Times New Roman" w:eastAsia="Times New Roman" w:hAnsi="Times New Roman" w:cs="Times New Roman"/>
          <w:sz w:val="20"/>
          <w:szCs w:val="20"/>
          <w:lang w:val="en-GB" w:eastAsia="pl-PL"/>
        </w:rPr>
        <w:t xml:space="preserve">The value of aid in euros </w:t>
      </w:r>
      <w:r w:rsidR="00D26A1E" w:rsidRPr="00057AEA">
        <w:rPr>
          <w:rFonts w:ascii="Times New Roman" w:eastAsia="Times New Roman" w:hAnsi="Times New Roman" w:cs="Times New Roman"/>
          <w:strike/>
          <w:sz w:val="20"/>
          <w:szCs w:val="20"/>
          <w:lang w:val="en-GB" w:eastAsia="pl-PL"/>
        </w:rPr>
        <w:t>calculated in accordance with Article 11(3) of the Act of 30 April 2004 on proceedings in cases concerning state aid</w:t>
      </w:r>
    </w:p>
    <w:p w14:paraId="6D3650FF" w14:textId="7E363CF4" w:rsidR="00D26A1E" w:rsidRDefault="00BB3D25" w:rsidP="00BB3D25">
      <w:pPr>
        <w:spacing w:after="120" w:line="240" w:lineRule="auto"/>
        <w:ind w:left="284" w:hanging="284"/>
        <w:jc w:val="both"/>
        <w:rPr>
          <w:rFonts w:ascii="Times New Roman" w:eastAsia="Times New Roman" w:hAnsi="Times New Roman" w:cs="Times New Roman"/>
          <w:sz w:val="20"/>
          <w:szCs w:val="20"/>
          <w:lang w:val="en-GB" w:eastAsia="pl-PL"/>
        </w:rPr>
      </w:pPr>
      <w:r w:rsidRPr="00057AEA">
        <w:rPr>
          <w:rFonts w:ascii="Times New Roman" w:hAnsi="Times New Roman" w:cs="Times New Roman"/>
          <w:bCs/>
          <w:vertAlign w:val="superscript"/>
          <w:lang w:val="en-GB"/>
        </w:rPr>
        <w:t>27)</w:t>
      </w:r>
      <w:r>
        <w:rPr>
          <w:rFonts w:ascii="Times New Roman" w:eastAsia="Times New Roman" w:hAnsi="Times New Roman" w:cs="Times New Roman"/>
          <w:sz w:val="20"/>
          <w:szCs w:val="20"/>
          <w:lang w:val="en-GB" w:eastAsia="pl-PL"/>
        </w:rPr>
        <w:t xml:space="preserve"> </w:t>
      </w:r>
      <w:r w:rsidR="00D26A1E" w:rsidRPr="00402F9E">
        <w:rPr>
          <w:rFonts w:ascii="Times New Roman" w:eastAsia="Times New Roman" w:hAnsi="Times New Roman" w:cs="Times New Roman"/>
          <w:sz w:val="20"/>
          <w:szCs w:val="20"/>
          <w:lang w:val="en-GB" w:eastAsia="pl-PL"/>
        </w:rPr>
        <w:t xml:space="preserve">In the case of receiving aid constituting compensation for the provision of services of general economic interest, a description of the service in respect of which the entity was compensated must be provided. Information is provided to identify a specific service provided by the entity, </w:t>
      </w:r>
      <w:proofErr w:type="gramStart"/>
      <w:r w:rsidR="00D26A1E" w:rsidRPr="00402F9E">
        <w:rPr>
          <w:rFonts w:ascii="Times New Roman" w:eastAsia="Times New Roman" w:hAnsi="Times New Roman" w:cs="Times New Roman"/>
          <w:sz w:val="20"/>
          <w:szCs w:val="20"/>
          <w:lang w:val="en-GB" w:eastAsia="pl-PL"/>
        </w:rPr>
        <w:t>i.e.</w:t>
      </w:r>
      <w:proofErr w:type="gramEnd"/>
      <w:r w:rsidR="00D26A1E" w:rsidRPr="00402F9E">
        <w:rPr>
          <w:rFonts w:ascii="Times New Roman" w:eastAsia="Times New Roman" w:hAnsi="Times New Roman" w:cs="Times New Roman"/>
          <w:sz w:val="20"/>
          <w:szCs w:val="20"/>
          <w:lang w:val="en-GB" w:eastAsia="pl-PL"/>
        </w:rPr>
        <w:t xml:space="preserve"> to distinguish it from other services provided by the entity and services provided by other entities, e.g. the name of the service of general economic interest, the sector in which it is provided, the period and area of its performance.</w:t>
      </w:r>
    </w:p>
    <w:p w14:paraId="01CD4CD0" w14:textId="6279D864"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776F5954" w14:textId="05C2E607"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20FF4D6C" w14:textId="7D49E885"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176A30AD" w14:textId="5FDA2826"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4F4328B3" w14:textId="5E7D2E45"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036505B4" w14:textId="55988ECD"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58AB2217" w14:textId="3847C178"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33D5EEC3" w14:textId="31358456"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6D229462" w14:textId="77777777" w:rsidR="00E05287" w:rsidRDefault="00E05287" w:rsidP="00BB3D25">
      <w:pPr>
        <w:spacing w:after="120" w:line="240" w:lineRule="auto"/>
        <w:ind w:left="284" w:hanging="284"/>
        <w:jc w:val="both"/>
        <w:rPr>
          <w:rFonts w:ascii="Times New Roman" w:eastAsia="Times New Roman" w:hAnsi="Times New Roman" w:cs="Times New Roman"/>
          <w:sz w:val="20"/>
          <w:szCs w:val="20"/>
          <w:lang w:val="en-GB" w:eastAsia="pl-PL"/>
        </w:rPr>
      </w:pPr>
    </w:p>
    <w:p w14:paraId="5DB6A821" w14:textId="77777777" w:rsidR="00506675" w:rsidRDefault="00506675" w:rsidP="00BB3D25">
      <w:pPr>
        <w:spacing w:after="120" w:line="240" w:lineRule="auto"/>
        <w:ind w:left="284" w:hanging="284"/>
        <w:jc w:val="both"/>
        <w:rPr>
          <w:rFonts w:ascii="Times New Roman" w:eastAsia="Times New Roman" w:hAnsi="Times New Roman" w:cs="Times New Roman"/>
          <w:sz w:val="20"/>
          <w:szCs w:val="20"/>
          <w:lang w:val="en-GB" w:eastAsia="pl-PL"/>
        </w:rPr>
      </w:pPr>
    </w:p>
    <w:tbl>
      <w:tblPr>
        <w:tblStyle w:val="Tabela-Siatka"/>
        <w:tblW w:w="14029" w:type="dxa"/>
        <w:tblLayout w:type="fixed"/>
        <w:tblLook w:val="04A0" w:firstRow="1" w:lastRow="0" w:firstColumn="1" w:lastColumn="0" w:noHBand="0" w:noVBand="1"/>
      </w:tblPr>
      <w:tblGrid>
        <w:gridCol w:w="14029"/>
      </w:tblGrid>
      <w:tr w:rsidR="00506675" w:rsidRPr="00010721" w14:paraId="10F1A66E" w14:textId="77777777" w:rsidTr="00E05287">
        <w:trPr>
          <w:trHeight w:val="192"/>
        </w:trPr>
        <w:tc>
          <w:tcPr>
            <w:tcW w:w="14029" w:type="dxa"/>
            <w:shd w:val="clear" w:color="auto" w:fill="E7E6E6" w:themeFill="background2"/>
            <w:noWrap/>
          </w:tcPr>
          <w:p w14:paraId="3C0B1A03" w14:textId="77777777" w:rsidR="00506675" w:rsidRPr="00402F9E" w:rsidRDefault="00506675" w:rsidP="00506675">
            <w:pPr>
              <w:spacing w:after="0"/>
              <w:rPr>
                <w:rFonts w:ascii="Times New Roman" w:hAnsi="Times New Roman" w:cs="Times New Roman"/>
                <w:b/>
                <w:bCs/>
                <w:lang w:val="en-GB"/>
              </w:rPr>
            </w:pPr>
            <w:r w:rsidRPr="00606385">
              <w:rPr>
                <w:rFonts w:ascii="Times New Roman" w:hAnsi="Times New Roman" w:cs="Times New Roman"/>
                <w:b/>
                <w:bCs/>
              </w:rPr>
              <w:t>Instructions for filling in the table in Part E of the form</w:t>
            </w:r>
          </w:p>
        </w:tc>
      </w:tr>
      <w:tr w:rsidR="00506675" w:rsidRPr="00010721" w14:paraId="5B39E97E" w14:textId="77777777" w:rsidTr="00E05287">
        <w:trPr>
          <w:trHeight w:val="496"/>
        </w:trPr>
        <w:tc>
          <w:tcPr>
            <w:tcW w:w="14029" w:type="dxa"/>
            <w:shd w:val="clear" w:color="auto" w:fill="FFFFFF" w:themeFill="background1"/>
            <w:noWrap/>
          </w:tcPr>
          <w:p w14:paraId="218A8C6D" w14:textId="07604717"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Information must be provided on the aid received for the same project for which the applicant applies for public aid, rescue aid, restructuring aid or temporary restructuring aid. For example, if an aid applicant has received aid in the past in connection with the implementation of an investment, only aid for the same eligible costs for which the aid is to be applied for should be de</w:t>
            </w:r>
            <w:r w:rsidR="002923C1">
              <w:rPr>
                <w:rFonts w:ascii="Times New Roman" w:hAnsi="Times New Roman" w:cs="Times New Roman"/>
                <w:bCs/>
              </w:rPr>
              <w:t>clared</w:t>
            </w:r>
            <w:r w:rsidRPr="00606385">
              <w:rPr>
                <w:rFonts w:ascii="Times New Roman" w:hAnsi="Times New Roman" w:cs="Times New Roman"/>
                <w:bCs/>
              </w:rPr>
              <w:t>.</w:t>
            </w:r>
          </w:p>
        </w:tc>
      </w:tr>
      <w:tr w:rsidR="00506675" w:rsidRPr="00010721" w14:paraId="66CFD757" w14:textId="77777777" w:rsidTr="00E05287">
        <w:trPr>
          <w:trHeight w:val="496"/>
        </w:trPr>
        <w:tc>
          <w:tcPr>
            <w:tcW w:w="14029" w:type="dxa"/>
            <w:shd w:val="clear" w:color="auto" w:fill="FFFFFF" w:themeFill="background1"/>
            <w:noWrap/>
          </w:tcPr>
          <w:p w14:paraId="57BF73F1" w14:textId="4A3F9356"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1. Date of granting aid (col. 2) – </w:t>
            </w:r>
            <w:r w:rsidR="002923C1">
              <w:rPr>
                <w:rFonts w:ascii="Times New Roman" w:hAnsi="Times New Roman" w:cs="Times New Roman"/>
                <w:bCs/>
              </w:rPr>
              <w:t xml:space="preserve">provide </w:t>
            </w:r>
            <w:r w:rsidRPr="00606385">
              <w:rPr>
                <w:rFonts w:ascii="Times New Roman" w:hAnsi="Times New Roman" w:cs="Times New Roman"/>
                <w:bCs/>
              </w:rPr>
              <w:t xml:space="preserve">the date of granting aid </w:t>
            </w:r>
            <w:r w:rsidRPr="00057AEA">
              <w:rPr>
                <w:rFonts w:ascii="Times New Roman" w:hAnsi="Times New Roman" w:cs="Times New Roman"/>
                <w:bCs/>
                <w:strike/>
              </w:rPr>
              <w:t>within the meaning of Article 2(11) of the Act of 30 April 2004 on proceedings in cases concerning state aid should be indicated.</w:t>
            </w:r>
          </w:p>
        </w:tc>
      </w:tr>
      <w:tr w:rsidR="00506675" w:rsidRPr="00010721" w14:paraId="60B49AFB" w14:textId="77777777" w:rsidTr="00E05287">
        <w:trPr>
          <w:trHeight w:val="496"/>
        </w:trPr>
        <w:tc>
          <w:tcPr>
            <w:tcW w:w="14029" w:type="dxa"/>
            <w:shd w:val="clear" w:color="auto" w:fill="FFFFFF" w:themeFill="background1"/>
            <w:noWrap/>
          </w:tcPr>
          <w:p w14:paraId="4E8508EF" w14:textId="214EB66D"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2. Entity providing assistance (col. 3) – the full name and address of the entity that provided the aid should be provided. </w:t>
            </w:r>
            <w:r w:rsidR="00B12D81" w:rsidRPr="00B12D81">
              <w:rPr>
                <w:rFonts w:ascii="Times New Roman" w:hAnsi="Times New Roman" w:cs="Times New Roman"/>
                <w:bCs/>
              </w:rPr>
              <w:t>If the entity had obtained the aid on the basis of a normative act, which subordinates the acquisition of the right to receive aid exclusively to the fulfilment of conditions set out in it, without the need to issue a decision or to conclude a contract, do not complete this space.</w:t>
            </w:r>
            <w:r w:rsidR="00B12D81">
              <w:rPr>
                <w:rFonts w:ascii="Times New Roman" w:hAnsi="Times New Roman" w:cs="Times New Roman"/>
                <w:bCs/>
              </w:rPr>
              <w:t xml:space="preserve"> </w:t>
            </w:r>
          </w:p>
        </w:tc>
      </w:tr>
      <w:tr w:rsidR="00506675" w:rsidRPr="00010721" w14:paraId="23412037" w14:textId="77777777" w:rsidTr="00E05287">
        <w:trPr>
          <w:trHeight w:val="496"/>
        </w:trPr>
        <w:tc>
          <w:tcPr>
            <w:tcW w:w="14029" w:type="dxa"/>
            <w:shd w:val="clear" w:color="auto" w:fill="FFFFFF" w:themeFill="background1"/>
            <w:noWrap/>
          </w:tcPr>
          <w:p w14:paraId="0BAA6714" w14:textId="051D2617"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3. Legal basis for granting aid (col. 4) – the provision and name of the act on which the aid is based should be provided.</w:t>
            </w:r>
            <w:r w:rsidR="00B12D81">
              <w:t xml:space="preserve"> </w:t>
            </w:r>
            <w:r w:rsidR="00B12D81" w:rsidRPr="00B12D81">
              <w:rPr>
                <w:rFonts w:ascii="Times New Roman" w:hAnsi="Times New Roman" w:cs="Times New Roman"/>
                <w:bCs/>
              </w:rPr>
              <w:t>If the basis for granting the aid was an implementing act to the legal act, please provide the name of the implementing act. If granting the aid was based on a decision, resolution or contract, the symbol specifying this act should be provided; in the case of a decision - the number of the decision, in the case of a resolution - the number of the resolution, in the case of a contract - the number, subject and parties to the contract.</w:t>
            </w:r>
          </w:p>
        </w:tc>
      </w:tr>
      <w:tr w:rsidR="00506675" w:rsidRPr="00010721" w14:paraId="34BFD372" w14:textId="77777777" w:rsidTr="00E05287">
        <w:trPr>
          <w:trHeight w:val="496"/>
        </w:trPr>
        <w:tc>
          <w:tcPr>
            <w:tcW w:w="14029" w:type="dxa"/>
            <w:shd w:val="clear" w:color="auto" w:fill="FFFFFF" w:themeFill="background1"/>
            <w:noWrap/>
          </w:tcPr>
          <w:p w14:paraId="147DAF6E" w14:textId="60C4CA70"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4. </w:t>
            </w:r>
            <w:r w:rsidR="00B12D81">
              <w:rPr>
                <w:rFonts w:ascii="Times New Roman" w:hAnsi="Times New Roman" w:cs="Times New Roman"/>
                <w:bCs/>
                <w:lang w:val="en-GB"/>
              </w:rPr>
              <w:t xml:space="preserve">Purpose of the aid (column 5) - please provide a code indicating the purpose of the aid received – </w:t>
            </w:r>
            <w:r w:rsidR="00E05287">
              <w:rPr>
                <w:rFonts w:ascii="Times New Roman" w:hAnsi="Times New Roman" w:cs="Times New Roman"/>
                <w:b/>
                <w:lang w:val="en-GB"/>
              </w:rPr>
              <w:t>a</w:t>
            </w:r>
            <w:proofErr w:type="gramStart"/>
            <w:r w:rsidR="00E05287">
              <w:rPr>
                <w:rFonts w:ascii="Times New Roman" w:hAnsi="Times New Roman" w:cs="Times New Roman"/>
                <w:b/>
                <w:lang w:val="en-GB"/>
              </w:rPr>
              <w:t xml:space="preserve">25 </w:t>
            </w:r>
            <w:r w:rsidR="00B12D81">
              <w:rPr>
                <w:rFonts w:ascii="Times New Roman" w:hAnsi="Times New Roman" w:cs="Times New Roman"/>
                <w:bCs/>
                <w:lang w:val="en-GB"/>
              </w:rPr>
              <w:t xml:space="preserve"> </w:t>
            </w:r>
            <w:r w:rsidR="00B12D81">
              <w:rPr>
                <w:rFonts w:ascii="Times New Roman" w:hAnsi="Times New Roman" w:cs="Times New Roman"/>
                <w:bCs/>
                <w:strike/>
                <w:lang w:val="en-GB"/>
              </w:rPr>
              <w:t>specified</w:t>
            </w:r>
            <w:proofErr w:type="gramEnd"/>
            <w:r w:rsidR="00B12D81">
              <w:rPr>
                <w:rFonts w:ascii="Times New Roman" w:hAnsi="Times New Roman" w:cs="Times New Roman"/>
                <w:bCs/>
                <w:strike/>
                <w:lang w:val="en-GB"/>
              </w:rPr>
              <w:t xml:space="preserve"> in accordance with the Regulation of the Council of Ministers of August 7, 2008 on reports on public aid granted, information on failure to grant such aid and reports on entrepreneurs' arrears in payments benefits due to the public finance sector</w:t>
            </w:r>
            <w:r w:rsidR="00B12D81">
              <w:t xml:space="preserve"> </w:t>
            </w:r>
            <w:r w:rsidR="00B12D81">
              <w:rPr>
                <w:rFonts w:ascii="Times New Roman" w:hAnsi="Times New Roman" w:cs="Times New Roman"/>
                <w:bCs/>
                <w:strike/>
                <w:lang w:val="en-GB"/>
              </w:rPr>
              <w:t>(Journal of Laws of 2024, item 161, as amended).</w:t>
            </w:r>
          </w:p>
        </w:tc>
      </w:tr>
      <w:tr w:rsidR="00506675" w:rsidRPr="00010721" w14:paraId="5CF0CBFE" w14:textId="77777777" w:rsidTr="00E05287">
        <w:trPr>
          <w:trHeight w:val="496"/>
        </w:trPr>
        <w:tc>
          <w:tcPr>
            <w:tcW w:w="14029" w:type="dxa"/>
            <w:shd w:val="clear" w:color="auto" w:fill="FFFFFF" w:themeFill="background1"/>
            <w:noWrap/>
          </w:tcPr>
          <w:p w14:paraId="3E1F9701" w14:textId="3BAB0F8C"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5. </w:t>
            </w:r>
            <w:r w:rsidR="00B12D81">
              <w:rPr>
                <w:rFonts w:ascii="Times New Roman" w:hAnsi="Times New Roman" w:cs="Times New Roman"/>
                <w:bCs/>
                <w:lang w:val="en-GB"/>
              </w:rPr>
              <w:t xml:space="preserve">Form of aid (column. 6) – enter the code designating the appropriate form of aid - </w:t>
            </w:r>
            <w:r w:rsidR="00B12D81">
              <w:rPr>
                <w:rFonts w:ascii="Times New Roman" w:hAnsi="Times New Roman" w:cs="Times New Roman"/>
                <w:b/>
                <w:lang w:val="en-GB"/>
              </w:rPr>
              <w:t>A1.1</w:t>
            </w:r>
            <w:r w:rsidR="00B12D81">
              <w:rPr>
                <w:rFonts w:ascii="Times New Roman" w:hAnsi="Times New Roman" w:cs="Times New Roman"/>
                <w:bCs/>
                <w:strike/>
                <w:lang w:val="en-GB"/>
              </w:rPr>
              <w:t xml:space="preserve"> determined in accordance with the Regulation of the Council of Ministers of 7 August 2008 on reports on granted public aid, information on failure to grant such aid and reports on entrepreneurs’ arrears in payments of benefits due to the public finance sector.</w:t>
            </w:r>
          </w:p>
        </w:tc>
      </w:tr>
      <w:tr w:rsidR="00506675" w:rsidRPr="00010721" w14:paraId="3EBC14E6" w14:textId="77777777" w:rsidTr="00E05287">
        <w:trPr>
          <w:trHeight w:val="496"/>
        </w:trPr>
        <w:tc>
          <w:tcPr>
            <w:tcW w:w="14029" w:type="dxa"/>
            <w:shd w:val="clear" w:color="auto" w:fill="FFFFFF" w:themeFill="background1"/>
            <w:noWrap/>
          </w:tcPr>
          <w:p w14:paraId="1CCEA5D1" w14:textId="4689F4B8" w:rsidR="00506675" w:rsidRPr="00402F9E" w:rsidRDefault="00506675" w:rsidP="00506675">
            <w:pPr>
              <w:spacing w:after="0"/>
              <w:rPr>
                <w:rFonts w:ascii="Times New Roman" w:hAnsi="Times New Roman" w:cs="Times New Roman"/>
                <w:bCs/>
                <w:lang w:val="en-GB"/>
              </w:rPr>
            </w:pPr>
            <w:r w:rsidRPr="00606385">
              <w:rPr>
                <w:rFonts w:ascii="Times New Roman" w:hAnsi="Times New Roman" w:cs="Times New Roman"/>
                <w:bCs/>
              </w:rPr>
              <w:t xml:space="preserve">6. Gross aid value (PLN) (col. 7) – as a gross grant equivalent </w:t>
            </w:r>
            <w:r w:rsidRPr="00057AEA">
              <w:rPr>
                <w:rFonts w:ascii="Times New Roman" w:hAnsi="Times New Roman" w:cs="Times New Roman"/>
                <w:bCs/>
                <w:strike/>
              </w:rPr>
              <w:t>calculated in accordance with the Regulation of the Council of Ministers of 11 August 2004 on the detailed method of calculating the value of state aid granted in various forms (Journal of Laws of 2018, item 461) and relevant EU regulations.</w:t>
            </w:r>
            <w:r w:rsidR="00B12D81">
              <w:rPr>
                <w:rFonts w:ascii="Times New Roman" w:hAnsi="Times New Roman" w:cs="Times New Roman"/>
                <w:bCs/>
                <w:lang w:val="en-GB"/>
              </w:rPr>
              <w:t xml:space="preserve"> Please provide the gross amount of ERDF co-financing in the project.</w:t>
            </w:r>
          </w:p>
        </w:tc>
      </w:tr>
    </w:tbl>
    <w:p w14:paraId="60BBA9A2" w14:textId="7D24D462" w:rsidR="00D26A1E" w:rsidRPr="00057AEA" w:rsidRDefault="00D26A1E" w:rsidP="00E05287">
      <w:pPr>
        <w:spacing w:after="120" w:line="240" w:lineRule="auto"/>
        <w:jc w:val="both"/>
        <w:rPr>
          <w:rFonts w:ascii="Times New Roman" w:eastAsia="Times New Roman" w:hAnsi="Times New Roman" w:cs="Times New Roman"/>
          <w:sz w:val="20"/>
          <w:szCs w:val="20"/>
          <w:lang w:val="en-GB" w:eastAsia="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8833" w14:textId="77777777" w:rsidR="00F13712" w:rsidRDefault="00F13712" w:rsidP="00021B4B">
      <w:pPr>
        <w:spacing w:after="0" w:line="240" w:lineRule="auto"/>
      </w:pPr>
      <w:r>
        <w:separator/>
      </w:r>
    </w:p>
  </w:footnote>
  <w:footnote w:type="continuationSeparator" w:id="0">
    <w:p w14:paraId="25725F44" w14:textId="77777777" w:rsidR="00F13712" w:rsidRDefault="00F13712"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0721"/>
    <w:rsid w:val="000110A5"/>
    <w:rsid w:val="00012FDB"/>
    <w:rsid w:val="00015BEA"/>
    <w:rsid w:val="00021B4B"/>
    <w:rsid w:val="00025F43"/>
    <w:rsid w:val="000268A3"/>
    <w:rsid w:val="000277C0"/>
    <w:rsid w:val="0003295E"/>
    <w:rsid w:val="00033516"/>
    <w:rsid w:val="000400CB"/>
    <w:rsid w:val="00040197"/>
    <w:rsid w:val="00042CB7"/>
    <w:rsid w:val="00043C07"/>
    <w:rsid w:val="00043DFE"/>
    <w:rsid w:val="0004518F"/>
    <w:rsid w:val="000521C4"/>
    <w:rsid w:val="00057AEA"/>
    <w:rsid w:val="00061935"/>
    <w:rsid w:val="00074423"/>
    <w:rsid w:val="00076D11"/>
    <w:rsid w:val="00077763"/>
    <w:rsid w:val="00080FFC"/>
    <w:rsid w:val="00081564"/>
    <w:rsid w:val="00081D34"/>
    <w:rsid w:val="00086C08"/>
    <w:rsid w:val="000941F4"/>
    <w:rsid w:val="00094CCA"/>
    <w:rsid w:val="00096D1B"/>
    <w:rsid w:val="000A0087"/>
    <w:rsid w:val="000A2525"/>
    <w:rsid w:val="000A31EC"/>
    <w:rsid w:val="000A51E0"/>
    <w:rsid w:val="000A63EF"/>
    <w:rsid w:val="000B63FD"/>
    <w:rsid w:val="000B6F8D"/>
    <w:rsid w:val="000B7429"/>
    <w:rsid w:val="000C3564"/>
    <w:rsid w:val="000C668C"/>
    <w:rsid w:val="000C6EB9"/>
    <w:rsid w:val="000D14FE"/>
    <w:rsid w:val="000D38C9"/>
    <w:rsid w:val="000F0CAC"/>
    <w:rsid w:val="000F136A"/>
    <w:rsid w:val="00100FF9"/>
    <w:rsid w:val="00115DB8"/>
    <w:rsid w:val="00121BF9"/>
    <w:rsid w:val="00125073"/>
    <w:rsid w:val="00135118"/>
    <w:rsid w:val="00136A88"/>
    <w:rsid w:val="00142140"/>
    <w:rsid w:val="001459D7"/>
    <w:rsid w:val="001515C9"/>
    <w:rsid w:val="001521A6"/>
    <w:rsid w:val="00156947"/>
    <w:rsid w:val="0015746E"/>
    <w:rsid w:val="00173408"/>
    <w:rsid w:val="0017442B"/>
    <w:rsid w:val="00174940"/>
    <w:rsid w:val="00176BD3"/>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421"/>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923C1"/>
    <w:rsid w:val="002A10A4"/>
    <w:rsid w:val="002A7802"/>
    <w:rsid w:val="002B15AA"/>
    <w:rsid w:val="002B6F76"/>
    <w:rsid w:val="002C01F9"/>
    <w:rsid w:val="002C38B0"/>
    <w:rsid w:val="002C4FDD"/>
    <w:rsid w:val="002C6CA4"/>
    <w:rsid w:val="002D0D7C"/>
    <w:rsid w:val="002D2385"/>
    <w:rsid w:val="002D3ED0"/>
    <w:rsid w:val="002D630C"/>
    <w:rsid w:val="002E186A"/>
    <w:rsid w:val="002E28AD"/>
    <w:rsid w:val="002E2A17"/>
    <w:rsid w:val="002E38F8"/>
    <w:rsid w:val="002E7205"/>
    <w:rsid w:val="002F3C4C"/>
    <w:rsid w:val="002F5520"/>
    <w:rsid w:val="002F62F2"/>
    <w:rsid w:val="002F6A16"/>
    <w:rsid w:val="003048CD"/>
    <w:rsid w:val="00304B14"/>
    <w:rsid w:val="00306550"/>
    <w:rsid w:val="00311516"/>
    <w:rsid w:val="0031295E"/>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3C"/>
    <w:rsid w:val="003D29E6"/>
    <w:rsid w:val="003D4341"/>
    <w:rsid w:val="003D4C4B"/>
    <w:rsid w:val="003D6AA2"/>
    <w:rsid w:val="003E5F0E"/>
    <w:rsid w:val="003F1154"/>
    <w:rsid w:val="003F133F"/>
    <w:rsid w:val="003F1EB5"/>
    <w:rsid w:val="003F5F12"/>
    <w:rsid w:val="004002E5"/>
    <w:rsid w:val="00400D32"/>
    <w:rsid w:val="00402203"/>
    <w:rsid w:val="00402F9E"/>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76A06"/>
    <w:rsid w:val="004812A9"/>
    <w:rsid w:val="00482B2B"/>
    <w:rsid w:val="00492E4A"/>
    <w:rsid w:val="00493656"/>
    <w:rsid w:val="00495B10"/>
    <w:rsid w:val="00497C42"/>
    <w:rsid w:val="004A0DF3"/>
    <w:rsid w:val="004A30B9"/>
    <w:rsid w:val="004A341B"/>
    <w:rsid w:val="004B0931"/>
    <w:rsid w:val="004B1DB0"/>
    <w:rsid w:val="004B3BAB"/>
    <w:rsid w:val="004B7190"/>
    <w:rsid w:val="004C7F44"/>
    <w:rsid w:val="004D11FE"/>
    <w:rsid w:val="004D3052"/>
    <w:rsid w:val="004D6053"/>
    <w:rsid w:val="004D74EE"/>
    <w:rsid w:val="004F06D8"/>
    <w:rsid w:val="004F266F"/>
    <w:rsid w:val="004F53A3"/>
    <w:rsid w:val="0050605E"/>
    <w:rsid w:val="00506675"/>
    <w:rsid w:val="005072FF"/>
    <w:rsid w:val="00514393"/>
    <w:rsid w:val="00515AAC"/>
    <w:rsid w:val="0052673D"/>
    <w:rsid w:val="005358C2"/>
    <w:rsid w:val="00537CED"/>
    <w:rsid w:val="00554BD4"/>
    <w:rsid w:val="00554FD9"/>
    <w:rsid w:val="005572FB"/>
    <w:rsid w:val="00564793"/>
    <w:rsid w:val="00567050"/>
    <w:rsid w:val="00580C2B"/>
    <w:rsid w:val="00581154"/>
    <w:rsid w:val="00587F2D"/>
    <w:rsid w:val="005909BD"/>
    <w:rsid w:val="00590AB8"/>
    <w:rsid w:val="005920A9"/>
    <w:rsid w:val="00593BB7"/>
    <w:rsid w:val="005951D9"/>
    <w:rsid w:val="00595F36"/>
    <w:rsid w:val="0059752A"/>
    <w:rsid w:val="005A4D61"/>
    <w:rsid w:val="005A770A"/>
    <w:rsid w:val="005B3920"/>
    <w:rsid w:val="005B407B"/>
    <w:rsid w:val="005C1A03"/>
    <w:rsid w:val="005C4519"/>
    <w:rsid w:val="005C6184"/>
    <w:rsid w:val="005C74AC"/>
    <w:rsid w:val="005D0FBF"/>
    <w:rsid w:val="005E23CE"/>
    <w:rsid w:val="005E65A1"/>
    <w:rsid w:val="005F033B"/>
    <w:rsid w:val="005F0C8A"/>
    <w:rsid w:val="005F1D2B"/>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36502"/>
    <w:rsid w:val="00655A25"/>
    <w:rsid w:val="00662116"/>
    <w:rsid w:val="00663831"/>
    <w:rsid w:val="006714FD"/>
    <w:rsid w:val="00683D5F"/>
    <w:rsid w:val="00686445"/>
    <w:rsid w:val="00691A82"/>
    <w:rsid w:val="00692F39"/>
    <w:rsid w:val="00697AD4"/>
    <w:rsid w:val="006A1407"/>
    <w:rsid w:val="006A4386"/>
    <w:rsid w:val="006B575A"/>
    <w:rsid w:val="006C20EB"/>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5E5C"/>
    <w:rsid w:val="00737FD1"/>
    <w:rsid w:val="0074118C"/>
    <w:rsid w:val="00754097"/>
    <w:rsid w:val="0075591E"/>
    <w:rsid w:val="00756E3D"/>
    <w:rsid w:val="007605C0"/>
    <w:rsid w:val="007610D2"/>
    <w:rsid w:val="00764BD7"/>
    <w:rsid w:val="00765658"/>
    <w:rsid w:val="00770E8A"/>
    <w:rsid w:val="0077498F"/>
    <w:rsid w:val="0077547D"/>
    <w:rsid w:val="00775C31"/>
    <w:rsid w:val="00777ADC"/>
    <w:rsid w:val="007806B8"/>
    <w:rsid w:val="007819BC"/>
    <w:rsid w:val="007871D8"/>
    <w:rsid w:val="00795180"/>
    <w:rsid w:val="00795733"/>
    <w:rsid w:val="007963A4"/>
    <w:rsid w:val="007966F6"/>
    <w:rsid w:val="007A06D3"/>
    <w:rsid w:val="007A0F00"/>
    <w:rsid w:val="007A0FFB"/>
    <w:rsid w:val="007A6144"/>
    <w:rsid w:val="007B0858"/>
    <w:rsid w:val="007B29E4"/>
    <w:rsid w:val="007B3025"/>
    <w:rsid w:val="007C3FEB"/>
    <w:rsid w:val="007D7EA8"/>
    <w:rsid w:val="007F28A4"/>
    <w:rsid w:val="007F5283"/>
    <w:rsid w:val="00802185"/>
    <w:rsid w:val="0080451D"/>
    <w:rsid w:val="00804C3D"/>
    <w:rsid w:val="00810D7E"/>
    <w:rsid w:val="008119D8"/>
    <w:rsid w:val="008158D7"/>
    <w:rsid w:val="00822ADC"/>
    <w:rsid w:val="00824825"/>
    <w:rsid w:val="0083039F"/>
    <w:rsid w:val="0083054D"/>
    <w:rsid w:val="0083162B"/>
    <w:rsid w:val="00841F9B"/>
    <w:rsid w:val="008448A9"/>
    <w:rsid w:val="00850320"/>
    <w:rsid w:val="008520F4"/>
    <w:rsid w:val="008604CE"/>
    <w:rsid w:val="00863574"/>
    <w:rsid w:val="008647D0"/>
    <w:rsid w:val="00871DB9"/>
    <w:rsid w:val="0088336A"/>
    <w:rsid w:val="008846EB"/>
    <w:rsid w:val="00885D1C"/>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27F63"/>
    <w:rsid w:val="0093627E"/>
    <w:rsid w:val="009362D8"/>
    <w:rsid w:val="00937BCD"/>
    <w:rsid w:val="00940EE4"/>
    <w:rsid w:val="00941AE2"/>
    <w:rsid w:val="009461E2"/>
    <w:rsid w:val="00946ABA"/>
    <w:rsid w:val="009502E5"/>
    <w:rsid w:val="00952D6E"/>
    <w:rsid w:val="0095509B"/>
    <w:rsid w:val="009571D2"/>
    <w:rsid w:val="00960332"/>
    <w:rsid w:val="00961697"/>
    <w:rsid w:val="00961787"/>
    <w:rsid w:val="00963BE0"/>
    <w:rsid w:val="00963C7D"/>
    <w:rsid w:val="00966E89"/>
    <w:rsid w:val="0097228E"/>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9F4F38"/>
    <w:rsid w:val="009F7A3C"/>
    <w:rsid w:val="00A05DB0"/>
    <w:rsid w:val="00A06CF0"/>
    <w:rsid w:val="00A13441"/>
    <w:rsid w:val="00A20E0A"/>
    <w:rsid w:val="00A20E6B"/>
    <w:rsid w:val="00A26DAD"/>
    <w:rsid w:val="00A31A51"/>
    <w:rsid w:val="00A323EF"/>
    <w:rsid w:val="00A34065"/>
    <w:rsid w:val="00A35525"/>
    <w:rsid w:val="00A41638"/>
    <w:rsid w:val="00A464B7"/>
    <w:rsid w:val="00A46668"/>
    <w:rsid w:val="00A46CD8"/>
    <w:rsid w:val="00A5719F"/>
    <w:rsid w:val="00A7685C"/>
    <w:rsid w:val="00A8145A"/>
    <w:rsid w:val="00A81E89"/>
    <w:rsid w:val="00A839C9"/>
    <w:rsid w:val="00A83C89"/>
    <w:rsid w:val="00A841AF"/>
    <w:rsid w:val="00A859C2"/>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2356"/>
    <w:rsid w:val="00AF67CA"/>
    <w:rsid w:val="00B00D66"/>
    <w:rsid w:val="00B01E73"/>
    <w:rsid w:val="00B03C41"/>
    <w:rsid w:val="00B06409"/>
    <w:rsid w:val="00B10CD8"/>
    <w:rsid w:val="00B124D0"/>
    <w:rsid w:val="00B12546"/>
    <w:rsid w:val="00B12C33"/>
    <w:rsid w:val="00B12D81"/>
    <w:rsid w:val="00B2036F"/>
    <w:rsid w:val="00B3114E"/>
    <w:rsid w:val="00B31924"/>
    <w:rsid w:val="00B31B78"/>
    <w:rsid w:val="00B32581"/>
    <w:rsid w:val="00B33716"/>
    <w:rsid w:val="00B33A78"/>
    <w:rsid w:val="00B4142D"/>
    <w:rsid w:val="00B43204"/>
    <w:rsid w:val="00B46920"/>
    <w:rsid w:val="00B46C3C"/>
    <w:rsid w:val="00B476CE"/>
    <w:rsid w:val="00B5261A"/>
    <w:rsid w:val="00B52E25"/>
    <w:rsid w:val="00B53C8F"/>
    <w:rsid w:val="00B56CD5"/>
    <w:rsid w:val="00B56FC2"/>
    <w:rsid w:val="00B601BA"/>
    <w:rsid w:val="00B6025F"/>
    <w:rsid w:val="00B63374"/>
    <w:rsid w:val="00B64255"/>
    <w:rsid w:val="00B64B45"/>
    <w:rsid w:val="00B74209"/>
    <w:rsid w:val="00B747B0"/>
    <w:rsid w:val="00B749A5"/>
    <w:rsid w:val="00B75345"/>
    <w:rsid w:val="00B77F0B"/>
    <w:rsid w:val="00B8089E"/>
    <w:rsid w:val="00B864C1"/>
    <w:rsid w:val="00B8795E"/>
    <w:rsid w:val="00B910A5"/>
    <w:rsid w:val="00B93936"/>
    <w:rsid w:val="00B95A58"/>
    <w:rsid w:val="00BA0210"/>
    <w:rsid w:val="00BA076C"/>
    <w:rsid w:val="00BA4353"/>
    <w:rsid w:val="00BA5C12"/>
    <w:rsid w:val="00BB09C2"/>
    <w:rsid w:val="00BB209F"/>
    <w:rsid w:val="00BB3D25"/>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53F5"/>
    <w:rsid w:val="00C56091"/>
    <w:rsid w:val="00C57F1B"/>
    <w:rsid w:val="00C63107"/>
    <w:rsid w:val="00C66C61"/>
    <w:rsid w:val="00C7006A"/>
    <w:rsid w:val="00C73689"/>
    <w:rsid w:val="00C8139D"/>
    <w:rsid w:val="00C86F20"/>
    <w:rsid w:val="00C90F90"/>
    <w:rsid w:val="00C91FE2"/>
    <w:rsid w:val="00C94025"/>
    <w:rsid w:val="00C976AE"/>
    <w:rsid w:val="00CA0190"/>
    <w:rsid w:val="00CA354C"/>
    <w:rsid w:val="00CB0270"/>
    <w:rsid w:val="00CB0EF4"/>
    <w:rsid w:val="00CB2141"/>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26A1E"/>
    <w:rsid w:val="00D35EC9"/>
    <w:rsid w:val="00D450AD"/>
    <w:rsid w:val="00D454A7"/>
    <w:rsid w:val="00D50D95"/>
    <w:rsid w:val="00D55106"/>
    <w:rsid w:val="00D566C5"/>
    <w:rsid w:val="00D5762F"/>
    <w:rsid w:val="00D60238"/>
    <w:rsid w:val="00D60C02"/>
    <w:rsid w:val="00D6192F"/>
    <w:rsid w:val="00D64AAC"/>
    <w:rsid w:val="00D7416B"/>
    <w:rsid w:val="00D753C6"/>
    <w:rsid w:val="00D75665"/>
    <w:rsid w:val="00D76748"/>
    <w:rsid w:val="00D76766"/>
    <w:rsid w:val="00D76FEA"/>
    <w:rsid w:val="00D779A3"/>
    <w:rsid w:val="00D831DC"/>
    <w:rsid w:val="00D914DA"/>
    <w:rsid w:val="00D91AF2"/>
    <w:rsid w:val="00D92BD5"/>
    <w:rsid w:val="00D93ED8"/>
    <w:rsid w:val="00D97113"/>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528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E27C0"/>
    <w:rsid w:val="00EE4C74"/>
    <w:rsid w:val="00EE6802"/>
    <w:rsid w:val="00EE6EA0"/>
    <w:rsid w:val="00EF32F3"/>
    <w:rsid w:val="00EF629B"/>
    <w:rsid w:val="00EF7985"/>
    <w:rsid w:val="00F05C9C"/>
    <w:rsid w:val="00F061CD"/>
    <w:rsid w:val="00F06620"/>
    <w:rsid w:val="00F0706F"/>
    <w:rsid w:val="00F13712"/>
    <w:rsid w:val="00F13D5B"/>
    <w:rsid w:val="00F240CF"/>
    <w:rsid w:val="00F3149F"/>
    <w:rsid w:val="00F35264"/>
    <w:rsid w:val="00F37F85"/>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29EC"/>
    <w:rsid w:val="00FB366F"/>
    <w:rsid w:val="00FB45AD"/>
    <w:rsid w:val="00FB48C6"/>
    <w:rsid w:val="00FB5673"/>
    <w:rsid w:val="00FB7B8D"/>
    <w:rsid w:val="00FC0368"/>
    <w:rsid w:val="00FC052D"/>
    <w:rsid w:val="00FC7184"/>
    <w:rsid w:val="00FD0A06"/>
    <w:rsid w:val="00FD4A1C"/>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3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 w:type="character" w:styleId="Tekstzastpczy">
    <w:name w:val="Placeholder Text"/>
    <w:basedOn w:val="Domylnaczcionkaakapitu"/>
    <w:uiPriority w:val="99"/>
    <w:semiHidden/>
    <w:rsid w:val="00402F9E"/>
    <w:rPr>
      <w:color w:val="808080"/>
    </w:rPr>
  </w:style>
  <w:style w:type="table" w:customStyle="1" w:styleId="Tabela-Siatka1">
    <w:name w:val="Tabela - Siatka1"/>
    <w:basedOn w:val="Standardowy"/>
    <w:uiPriority w:val="39"/>
    <w:rsid w:val="003D293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773205583">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08724926">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EN/TXT/?uri=CELEX%3A02006R1893-2025010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p.europa.eu/en/publication-detail/-/publication/756d9260-ee54-11ea-991b-01aa75ed71a1/language-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PL/TXT/PDF/?uri=CELEX:52016XC0719(0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p.europa.eu/en/publication-detail/-/publication/756d9260-ee54-11ea-991b-01aa75ed71a1/language-en" TargetMode="External"/><Relationship Id="rId4" Type="http://schemas.openxmlformats.org/officeDocument/2006/relationships/styles" Target="styles.xml"/><Relationship Id="rId9" Type="http://schemas.openxmlformats.org/officeDocument/2006/relationships/hyperlink" Target="https://eur-lex.europa.eu/legal-content/PL/TXT/PDF/?uri=CELEX:52016XC0719(05)" TargetMode="External"/><Relationship Id="rId14" Type="http://schemas.openxmlformats.org/officeDocument/2006/relationships/hyperlink" Target="https://eur-lex.europa.eu/legal-content/EN/TXT/?uri=CELEX%3A02006R1893-2025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35F9F7E-50D2-4F46-8D33-418507D9BA30}">
  <ds:schemaRefs>
    <ds:schemaRef ds:uri="http://schemas.openxmlformats.org/officeDocument/2006/bibliography"/>
  </ds:schemaRefs>
</ds:datastoreItem>
</file>

<file path=customXml/itemProps2.xml><?xml version="1.0" encoding="utf-8"?>
<ds:datastoreItem xmlns:ds="http://schemas.openxmlformats.org/officeDocument/2006/customXml" ds:itemID="{B934A223-2863-415B-AE80-E082EF1168D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4502</Words>
  <Characters>27016</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2026-06-18T16:31:00Z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